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58EC" w14:textId="202235E7" w:rsidR="00384501" w:rsidRPr="00345EFC" w:rsidRDefault="002C5351" w:rsidP="00584ECF">
      <w:pPr>
        <w:spacing w:beforeLines="50" w:before="146" w:line="240" w:lineRule="auto"/>
        <w:jc w:val="center"/>
        <w:rPr>
          <w:rFonts w:eastAsia="黑体" w:cs="Times New Roman"/>
          <w:color w:val="000000"/>
          <w:sz w:val="30"/>
          <w:szCs w:val="30"/>
        </w:rPr>
      </w:pPr>
      <w:r w:rsidRPr="002C5351">
        <w:rPr>
          <w:rFonts w:eastAsia="黑体" w:cs="Times New Roman" w:hint="eastAsia"/>
          <w:bCs/>
          <w:color w:val="000000"/>
          <w:sz w:val="30"/>
          <w:szCs w:val="30"/>
        </w:rPr>
        <w:t>壮</w:t>
      </w:r>
      <w:proofErr w:type="gramStart"/>
      <w:r w:rsidRPr="002C5351">
        <w:rPr>
          <w:rFonts w:eastAsia="黑体" w:cs="Times New Roman" w:hint="eastAsia"/>
          <w:bCs/>
          <w:color w:val="000000"/>
          <w:sz w:val="30"/>
          <w:szCs w:val="30"/>
        </w:rPr>
        <w:t>医</w:t>
      </w:r>
      <w:proofErr w:type="gramEnd"/>
      <w:r w:rsidRPr="002C5351">
        <w:rPr>
          <w:rFonts w:eastAsia="黑体" w:cs="Times New Roman" w:hint="eastAsia"/>
          <w:bCs/>
          <w:color w:val="000000"/>
          <w:sz w:val="30"/>
          <w:szCs w:val="30"/>
        </w:rPr>
        <w:t>敷贴联合三气</w:t>
      </w:r>
      <w:proofErr w:type="gramStart"/>
      <w:r w:rsidRPr="002C5351">
        <w:rPr>
          <w:rFonts w:eastAsia="黑体" w:cs="Times New Roman" w:hint="eastAsia"/>
          <w:bCs/>
          <w:color w:val="000000"/>
          <w:sz w:val="30"/>
          <w:szCs w:val="30"/>
        </w:rPr>
        <w:t>养生操对改善</w:t>
      </w:r>
      <w:proofErr w:type="gramEnd"/>
      <w:r w:rsidRPr="002C5351">
        <w:rPr>
          <w:rFonts w:eastAsia="黑体" w:cs="Times New Roman" w:hint="eastAsia"/>
          <w:bCs/>
          <w:color w:val="000000"/>
          <w:sz w:val="30"/>
          <w:szCs w:val="30"/>
        </w:rPr>
        <w:t>恶性肿瘤化疗相关性</w:t>
      </w:r>
      <w:r>
        <w:rPr>
          <w:rFonts w:eastAsia="黑体" w:cs="Times New Roman"/>
          <w:bCs/>
          <w:color w:val="000000"/>
          <w:sz w:val="30"/>
          <w:szCs w:val="30"/>
        </w:rPr>
        <w:br/>
      </w:r>
      <w:r w:rsidRPr="002C5351">
        <w:rPr>
          <w:rFonts w:eastAsia="黑体" w:cs="Times New Roman" w:hint="eastAsia"/>
          <w:bCs/>
          <w:color w:val="000000"/>
          <w:sz w:val="30"/>
          <w:szCs w:val="30"/>
        </w:rPr>
        <w:t>恶心呕吐的治疗效果分析</w:t>
      </w:r>
    </w:p>
    <w:p w14:paraId="033B16A0" w14:textId="6DF7C00F" w:rsidR="00384501" w:rsidRPr="00345EFC" w:rsidRDefault="002C5351">
      <w:pPr>
        <w:snapToGrid w:val="0"/>
        <w:spacing w:beforeLines="50" w:before="146" w:afterLines="50" w:after="146" w:line="240" w:lineRule="auto"/>
        <w:jc w:val="center"/>
        <w:rPr>
          <w:rFonts w:eastAsiaTheme="minorEastAsia" w:cs="Times New Roman"/>
          <w:color w:val="000000" w:themeColor="text1"/>
          <w:sz w:val="20"/>
          <w:szCs w:val="20"/>
        </w:rPr>
      </w:pPr>
      <w:r w:rsidRPr="002C5351">
        <w:rPr>
          <w:rFonts w:eastAsia="楷体" w:cs="Times New Roman" w:hint="eastAsia"/>
          <w:bCs/>
          <w:color w:val="000000"/>
          <w:sz w:val="20"/>
          <w:szCs w:val="20"/>
        </w:rPr>
        <w:t>何丽红</w:t>
      </w:r>
      <w:r>
        <w:rPr>
          <w:rFonts w:eastAsia="楷体" w:cs="Times New Roman" w:hint="eastAsia"/>
          <w:bCs/>
          <w:color w:val="000000"/>
          <w:sz w:val="20"/>
          <w:szCs w:val="20"/>
        </w:rPr>
        <w:t>，</w:t>
      </w:r>
      <w:proofErr w:type="gramStart"/>
      <w:r w:rsidRPr="002C5351">
        <w:rPr>
          <w:rFonts w:eastAsia="楷体" w:cs="Times New Roman" w:hint="eastAsia"/>
          <w:bCs/>
          <w:color w:val="000000"/>
          <w:sz w:val="20"/>
          <w:szCs w:val="20"/>
        </w:rPr>
        <w:t>郑好芳</w:t>
      </w:r>
      <w:proofErr w:type="gramEnd"/>
    </w:p>
    <w:p w14:paraId="4E7BE838" w14:textId="4079482C" w:rsidR="004C4DCB" w:rsidRPr="00345EFC" w:rsidRDefault="002C5351" w:rsidP="00064495">
      <w:pPr>
        <w:snapToGrid w:val="0"/>
        <w:spacing w:beforeLines="50" w:before="146" w:afterLines="50" w:after="146" w:line="240" w:lineRule="auto"/>
        <w:jc w:val="center"/>
        <w:rPr>
          <w:rFonts w:eastAsia="楷体_GB2312" w:cs="Times New Roman"/>
          <w:color w:val="000000"/>
          <w:sz w:val="20"/>
          <w:szCs w:val="20"/>
          <w:highlight w:val="yellow"/>
        </w:rPr>
      </w:pPr>
      <w:r w:rsidRPr="002C5351">
        <w:rPr>
          <w:rFonts w:eastAsia="楷体" w:cs="Times New Roman" w:hint="eastAsia"/>
          <w:bCs/>
          <w:color w:val="000000"/>
          <w:sz w:val="20"/>
          <w:szCs w:val="20"/>
        </w:rPr>
        <w:t>广西国际壮医医院</w:t>
      </w:r>
      <w:r w:rsidRPr="002C5351">
        <w:rPr>
          <w:rFonts w:eastAsia="楷体" w:cs="Times New Roman" w:hint="eastAsia"/>
          <w:bCs/>
          <w:color w:val="000000"/>
          <w:sz w:val="20"/>
          <w:szCs w:val="20"/>
        </w:rPr>
        <w:t xml:space="preserve">  </w:t>
      </w:r>
      <w:r w:rsidRPr="002C5351">
        <w:rPr>
          <w:rFonts w:eastAsia="楷体" w:cs="Times New Roman" w:hint="eastAsia"/>
          <w:bCs/>
          <w:color w:val="000000"/>
          <w:sz w:val="20"/>
          <w:szCs w:val="20"/>
        </w:rPr>
        <w:t>广西南宁</w:t>
      </w:r>
    </w:p>
    <w:p w14:paraId="31000AEC" w14:textId="36F9EF0D" w:rsidR="0072567C" w:rsidRPr="00345EFC" w:rsidRDefault="00C22186" w:rsidP="00345EFC">
      <w:pPr>
        <w:spacing w:line="310" w:lineRule="exact"/>
        <w:ind w:firstLineChars="200" w:firstLine="400"/>
        <w:rPr>
          <w:rFonts w:eastAsia="楷体" w:cs="Times New Roman"/>
          <w:sz w:val="20"/>
          <w:szCs w:val="20"/>
        </w:rPr>
      </w:pPr>
      <w:r w:rsidRPr="00345EFC">
        <w:rPr>
          <w:rFonts w:eastAsia="张海山锐线体简" w:cs="Times New Roman"/>
          <w:color w:val="000000" w:themeColor="text1"/>
          <w:sz w:val="20"/>
          <w:szCs w:val="20"/>
        </w:rPr>
        <w:t>【</w:t>
      </w:r>
      <w:r w:rsidRPr="00345EFC">
        <w:rPr>
          <w:rFonts w:eastAsia="黑体" w:cs="Times New Roman"/>
          <w:color w:val="000000" w:themeColor="text1"/>
          <w:sz w:val="20"/>
          <w:szCs w:val="20"/>
        </w:rPr>
        <w:t>摘要</w:t>
      </w:r>
      <w:r w:rsidRPr="00345EFC">
        <w:rPr>
          <w:rFonts w:eastAsia="张海山锐线体简" w:cs="Times New Roman"/>
          <w:color w:val="000000" w:themeColor="text1"/>
          <w:sz w:val="20"/>
          <w:szCs w:val="20"/>
        </w:rPr>
        <w:t>】</w:t>
      </w:r>
      <w:r w:rsidR="005115CA" w:rsidRPr="00345EFC">
        <w:rPr>
          <w:rFonts w:eastAsia="黑体" w:cs="Times New Roman"/>
          <w:color w:val="000000" w:themeColor="text1"/>
          <w:sz w:val="20"/>
          <w:szCs w:val="20"/>
        </w:rPr>
        <w:t>目的</w:t>
      </w:r>
      <w:r w:rsidR="005115CA" w:rsidRPr="00345EFC">
        <w:rPr>
          <w:rFonts w:eastAsia="楷体" w:cs="Times New Roman" w:hint="eastAsia"/>
          <w:bCs/>
          <w:sz w:val="20"/>
          <w:szCs w:val="20"/>
        </w:rPr>
        <w:t xml:space="preserve"> </w:t>
      </w:r>
      <w:r w:rsidR="002C5351" w:rsidRPr="002C5351">
        <w:rPr>
          <w:rFonts w:eastAsia="楷体" w:cs="Times New Roman" w:hint="eastAsia"/>
          <w:bCs/>
          <w:sz w:val="20"/>
          <w:szCs w:val="20"/>
        </w:rPr>
        <w:t>探讨壮</w:t>
      </w:r>
      <w:proofErr w:type="gramStart"/>
      <w:r w:rsidR="002C5351" w:rsidRPr="002C5351">
        <w:rPr>
          <w:rFonts w:eastAsia="楷体" w:cs="Times New Roman" w:hint="eastAsia"/>
          <w:bCs/>
          <w:sz w:val="20"/>
          <w:szCs w:val="20"/>
        </w:rPr>
        <w:t>医</w:t>
      </w:r>
      <w:proofErr w:type="gramEnd"/>
      <w:r w:rsidR="002C5351" w:rsidRPr="002C5351">
        <w:rPr>
          <w:rFonts w:eastAsia="楷体" w:cs="Times New Roman" w:hint="eastAsia"/>
          <w:bCs/>
          <w:sz w:val="20"/>
          <w:szCs w:val="20"/>
        </w:rPr>
        <w:t>敷贴联合三气</w:t>
      </w:r>
      <w:proofErr w:type="gramStart"/>
      <w:r w:rsidR="002C5351" w:rsidRPr="002C5351">
        <w:rPr>
          <w:rFonts w:eastAsia="楷体" w:cs="Times New Roman" w:hint="eastAsia"/>
          <w:bCs/>
          <w:sz w:val="20"/>
          <w:szCs w:val="20"/>
        </w:rPr>
        <w:t>养生操对改善</w:t>
      </w:r>
      <w:proofErr w:type="gramEnd"/>
      <w:r w:rsidR="002C5351" w:rsidRPr="002C5351">
        <w:rPr>
          <w:rFonts w:eastAsia="楷体" w:cs="Times New Roman" w:hint="eastAsia"/>
          <w:bCs/>
          <w:sz w:val="20"/>
          <w:szCs w:val="20"/>
        </w:rPr>
        <w:t>恶性肿瘤化疗相关性恶心呕吐的护理效果。</w:t>
      </w:r>
      <w:r w:rsidR="002C5351" w:rsidRPr="002C5351">
        <w:rPr>
          <w:rFonts w:eastAsia="黑体" w:cs="Times New Roman" w:hint="eastAsia"/>
          <w:color w:val="000000" w:themeColor="text1"/>
          <w:sz w:val="20"/>
          <w:szCs w:val="20"/>
        </w:rPr>
        <w:t>方法</w:t>
      </w:r>
      <w:r w:rsidR="002C5351" w:rsidRPr="002C5351">
        <w:rPr>
          <w:rFonts w:eastAsia="楷体" w:cs="Times New Roman" w:hint="eastAsia"/>
          <w:bCs/>
          <w:sz w:val="20"/>
          <w:szCs w:val="20"/>
        </w:rPr>
        <w:t xml:space="preserve"> </w:t>
      </w:r>
      <w:r w:rsidR="002C5351" w:rsidRPr="002C5351">
        <w:rPr>
          <w:rFonts w:eastAsia="楷体" w:cs="Times New Roman" w:hint="eastAsia"/>
          <w:bCs/>
          <w:sz w:val="20"/>
          <w:szCs w:val="20"/>
        </w:rPr>
        <w:t>选取</w:t>
      </w:r>
      <w:r w:rsidR="002C5351" w:rsidRPr="002C5351">
        <w:rPr>
          <w:rFonts w:eastAsia="楷体" w:cs="Times New Roman" w:hint="eastAsia"/>
          <w:bCs/>
          <w:sz w:val="20"/>
          <w:szCs w:val="20"/>
        </w:rPr>
        <w:t>2024</w:t>
      </w:r>
      <w:r w:rsidR="002C5351" w:rsidRPr="002C5351">
        <w:rPr>
          <w:rFonts w:eastAsia="楷体" w:cs="Times New Roman" w:hint="eastAsia"/>
          <w:bCs/>
          <w:sz w:val="20"/>
          <w:szCs w:val="20"/>
        </w:rPr>
        <w:t>年</w:t>
      </w:r>
      <w:r w:rsidR="002C5351" w:rsidRPr="002C5351">
        <w:rPr>
          <w:rFonts w:eastAsia="楷体" w:cs="Times New Roman" w:hint="eastAsia"/>
          <w:bCs/>
          <w:sz w:val="20"/>
          <w:szCs w:val="20"/>
        </w:rPr>
        <w:t>1</w:t>
      </w:r>
      <w:r w:rsidR="002C5351" w:rsidRPr="002C5351">
        <w:rPr>
          <w:rFonts w:eastAsia="楷体" w:cs="Times New Roman" w:hint="eastAsia"/>
          <w:bCs/>
          <w:sz w:val="20"/>
          <w:szCs w:val="20"/>
        </w:rPr>
        <w:t>月</w:t>
      </w:r>
      <w:r w:rsidR="00773BB7">
        <w:rPr>
          <w:rFonts w:eastAsia="楷体" w:cs="Times New Roman" w:hint="eastAsia"/>
          <w:bCs/>
          <w:sz w:val="20"/>
          <w:szCs w:val="20"/>
        </w:rPr>
        <w:t>-</w:t>
      </w:r>
      <w:r w:rsidR="002C5351" w:rsidRPr="002C5351">
        <w:rPr>
          <w:rFonts w:eastAsia="楷体" w:cs="Times New Roman" w:hint="eastAsia"/>
          <w:bCs/>
          <w:sz w:val="20"/>
          <w:szCs w:val="20"/>
        </w:rPr>
        <w:t>2024</w:t>
      </w:r>
      <w:r w:rsidR="002C5351" w:rsidRPr="002C5351">
        <w:rPr>
          <w:rFonts w:eastAsia="楷体" w:cs="Times New Roman" w:hint="eastAsia"/>
          <w:bCs/>
          <w:sz w:val="20"/>
          <w:szCs w:val="20"/>
        </w:rPr>
        <w:t>年</w:t>
      </w:r>
      <w:r w:rsidR="002C5351" w:rsidRPr="002C5351">
        <w:rPr>
          <w:rFonts w:eastAsia="楷体" w:cs="Times New Roman" w:hint="eastAsia"/>
          <w:bCs/>
          <w:sz w:val="20"/>
          <w:szCs w:val="20"/>
        </w:rPr>
        <w:t>12</w:t>
      </w:r>
      <w:r w:rsidR="002C5351" w:rsidRPr="002C5351">
        <w:rPr>
          <w:rFonts w:eastAsia="楷体" w:cs="Times New Roman" w:hint="eastAsia"/>
          <w:bCs/>
          <w:sz w:val="20"/>
          <w:szCs w:val="20"/>
        </w:rPr>
        <w:t>月广西国际壮医医院收治的</w:t>
      </w:r>
      <w:r w:rsidR="002C5351" w:rsidRPr="002C5351">
        <w:rPr>
          <w:rFonts w:eastAsia="楷体" w:cs="Times New Roman" w:hint="eastAsia"/>
          <w:bCs/>
          <w:sz w:val="20"/>
          <w:szCs w:val="20"/>
        </w:rPr>
        <w:t>87</w:t>
      </w:r>
      <w:r w:rsidR="002C5351" w:rsidRPr="002C5351">
        <w:rPr>
          <w:rFonts w:eastAsia="楷体" w:cs="Times New Roman" w:hint="eastAsia"/>
          <w:bCs/>
          <w:sz w:val="20"/>
          <w:szCs w:val="20"/>
        </w:rPr>
        <w:t>例恶性肿瘤化疗患者。随机分为对照组</w:t>
      </w:r>
      <w:r w:rsidR="002C5351" w:rsidRPr="002C5351">
        <w:rPr>
          <w:rFonts w:eastAsia="楷体" w:cs="Times New Roman" w:hint="eastAsia"/>
          <w:bCs/>
          <w:sz w:val="20"/>
          <w:szCs w:val="20"/>
        </w:rPr>
        <w:t>43</w:t>
      </w:r>
      <w:r w:rsidR="002C5351" w:rsidRPr="002C5351">
        <w:rPr>
          <w:rFonts w:eastAsia="楷体" w:cs="Times New Roman" w:hint="eastAsia"/>
          <w:bCs/>
          <w:sz w:val="20"/>
          <w:szCs w:val="20"/>
        </w:rPr>
        <w:t>例（静脉给药预防性止吐）、治疗组</w:t>
      </w:r>
      <w:r w:rsidR="002C5351" w:rsidRPr="002C5351">
        <w:rPr>
          <w:rFonts w:eastAsia="楷体" w:cs="Times New Roman" w:hint="eastAsia"/>
          <w:bCs/>
          <w:sz w:val="20"/>
          <w:szCs w:val="20"/>
        </w:rPr>
        <w:t>44</w:t>
      </w:r>
      <w:r w:rsidR="002C5351" w:rsidRPr="002C5351">
        <w:rPr>
          <w:rFonts w:eastAsia="楷体" w:cs="Times New Roman" w:hint="eastAsia"/>
          <w:bCs/>
          <w:sz w:val="20"/>
          <w:szCs w:val="20"/>
        </w:rPr>
        <w:t>例（壮</w:t>
      </w:r>
      <w:proofErr w:type="gramStart"/>
      <w:r w:rsidR="002C5351" w:rsidRPr="002C5351">
        <w:rPr>
          <w:rFonts w:eastAsia="楷体" w:cs="Times New Roman" w:hint="eastAsia"/>
          <w:bCs/>
          <w:sz w:val="20"/>
          <w:szCs w:val="20"/>
        </w:rPr>
        <w:t>医</w:t>
      </w:r>
      <w:proofErr w:type="gramEnd"/>
      <w:r w:rsidR="002C5351" w:rsidRPr="002C5351">
        <w:rPr>
          <w:rFonts w:eastAsia="楷体" w:cs="Times New Roman" w:hint="eastAsia"/>
          <w:bCs/>
          <w:sz w:val="20"/>
          <w:szCs w:val="20"/>
        </w:rPr>
        <w:t>敷贴联合三气养生操），比较两组患者临床疗效、生活质量。</w:t>
      </w:r>
      <w:r w:rsidR="002C5351" w:rsidRPr="002C5351">
        <w:rPr>
          <w:rFonts w:eastAsia="黑体" w:cs="Times New Roman" w:hint="eastAsia"/>
          <w:color w:val="000000" w:themeColor="text1"/>
          <w:sz w:val="20"/>
          <w:szCs w:val="20"/>
        </w:rPr>
        <w:t>结果</w:t>
      </w:r>
      <w:r w:rsidR="002C5351" w:rsidRPr="002C5351">
        <w:rPr>
          <w:rFonts w:eastAsia="楷体" w:cs="Times New Roman" w:hint="eastAsia"/>
          <w:bCs/>
          <w:sz w:val="20"/>
          <w:szCs w:val="20"/>
        </w:rPr>
        <w:t xml:space="preserve"> </w:t>
      </w:r>
      <w:r w:rsidR="002C5351" w:rsidRPr="002C5351">
        <w:rPr>
          <w:rFonts w:eastAsia="楷体" w:cs="Times New Roman" w:hint="eastAsia"/>
          <w:bCs/>
          <w:sz w:val="20"/>
          <w:szCs w:val="20"/>
        </w:rPr>
        <w:t>治疗后第</w:t>
      </w:r>
      <w:r w:rsidR="002C5351" w:rsidRPr="002C5351">
        <w:rPr>
          <w:rFonts w:eastAsia="楷体" w:cs="Times New Roman" w:hint="eastAsia"/>
          <w:bCs/>
          <w:sz w:val="20"/>
          <w:szCs w:val="20"/>
        </w:rPr>
        <w:t>1d</w:t>
      </w:r>
      <w:r w:rsidR="002C5351" w:rsidRPr="002C5351">
        <w:rPr>
          <w:rFonts w:eastAsia="楷体" w:cs="Times New Roman" w:hint="eastAsia"/>
          <w:bCs/>
          <w:sz w:val="20"/>
          <w:szCs w:val="20"/>
        </w:rPr>
        <w:t>、</w:t>
      </w:r>
      <w:r w:rsidR="002C5351" w:rsidRPr="002C5351">
        <w:rPr>
          <w:rFonts w:eastAsia="楷体" w:cs="Times New Roman" w:hint="eastAsia"/>
          <w:bCs/>
          <w:sz w:val="20"/>
          <w:szCs w:val="20"/>
        </w:rPr>
        <w:t>3d</w:t>
      </w:r>
      <w:r w:rsidR="002C5351" w:rsidRPr="002C5351">
        <w:rPr>
          <w:rFonts w:eastAsia="楷体" w:cs="Times New Roman" w:hint="eastAsia"/>
          <w:bCs/>
          <w:sz w:val="20"/>
          <w:szCs w:val="20"/>
        </w:rPr>
        <w:t>、</w:t>
      </w:r>
      <w:r w:rsidR="002C5351" w:rsidRPr="002C5351">
        <w:rPr>
          <w:rFonts w:eastAsia="楷体" w:cs="Times New Roman" w:hint="eastAsia"/>
          <w:bCs/>
          <w:sz w:val="20"/>
          <w:szCs w:val="20"/>
        </w:rPr>
        <w:t>6d</w:t>
      </w:r>
      <w:r w:rsidR="002C5351" w:rsidRPr="002C5351">
        <w:rPr>
          <w:rFonts w:eastAsia="楷体" w:cs="Times New Roman" w:hint="eastAsia"/>
          <w:bCs/>
          <w:sz w:val="20"/>
          <w:szCs w:val="20"/>
        </w:rPr>
        <w:t>治疗组的恶心呕吐情况明显好于对照组（</w:t>
      </w:r>
      <w:r w:rsidR="002C5351" w:rsidRPr="002C5351">
        <w:rPr>
          <w:rFonts w:eastAsia="楷体" w:cs="Times New Roman" w:hint="eastAsia"/>
          <w:bCs/>
          <w:i/>
          <w:sz w:val="20"/>
          <w:szCs w:val="20"/>
        </w:rPr>
        <w:t>P</w:t>
      </w:r>
      <w:r w:rsidR="002C5351" w:rsidRPr="002C5351">
        <w:rPr>
          <w:rFonts w:eastAsia="楷体" w:cs="Times New Roman" w:hint="eastAsia"/>
          <w:bCs/>
          <w:sz w:val="20"/>
          <w:szCs w:val="20"/>
        </w:rPr>
        <w:t>＜</w:t>
      </w:r>
      <w:r w:rsidR="002C5351" w:rsidRPr="002C5351">
        <w:rPr>
          <w:rFonts w:eastAsia="楷体" w:cs="Times New Roman" w:hint="eastAsia"/>
          <w:bCs/>
          <w:sz w:val="20"/>
          <w:szCs w:val="20"/>
        </w:rPr>
        <w:t>0.05</w:t>
      </w:r>
      <w:r w:rsidR="002C5351" w:rsidRPr="002C5351">
        <w:rPr>
          <w:rFonts w:eastAsia="楷体" w:cs="Times New Roman" w:hint="eastAsia"/>
          <w:bCs/>
          <w:sz w:val="20"/>
          <w:szCs w:val="20"/>
        </w:rPr>
        <w:t>）、且呕吐生活功能指数评分更高（</w:t>
      </w:r>
      <w:r w:rsidR="002C5351" w:rsidRPr="002C5351">
        <w:rPr>
          <w:rFonts w:eastAsia="楷体" w:cs="Times New Roman" w:hint="eastAsia"/>
          <w:bCs/>
          <w:i/>
          <w:sz w:val="20"/>
          <w:szCs w:val="20"/>
        </w:rPr>
        <w:t>P</w:t>
      </w:r>
      <w:r w:rsidR="002C5351" w:rsidRPr="002C5351">
        <w:rPr>
          <w:rFonts w:eastAsia="楷体" w:cs="Times New Roman" w:hint="eastAsia"/>
          <w:bCs/>
          <w:sz w:val="20"/>
          <w:szCs w:val="20"/>
        </w:rPr>
        <w:t>＜</w:t>
      </w:r>
      <w:r w:rsidR="002C5351" w:rsidRPr="002C5351">
        <w:rPr>
          <w:rFonts w:eastAsia="楷体" w:cs="Times New Roman" w:hint="eastAsia"/>
          <w:bCs/>
          <w:sz w:val="20"/>
          <w:szCs w:val="20"/>
        </w:rPr>
        <w:t>0.05</w:t>
      </w:r>
      <w:r w:rsidR="002C5351" w:rsidRPr="002C5351">
        <w:rPr>
          <w:rFonts w:eastAsia="楷体" w:cs="Times New Roman" w:hint="eastAsia"/>
          <w:bCs/>
          <w:sz w:val="20"/>
          <w:szCs w:val="20"/>
        </w:rPr>
        <w:t>）。</w:t>
      </w:r>
      <w:r w:rsidR="002C5351" w:rsidRPr="002C5351">
        <w:rPr>
          <w:rFonts w:eastAsia="黑体" w:cs="Times New Roman" w:hint="eastAsia"/>
          <w:color w:val="000000" w:themeColor="text1"/>
          <w:sz w:val="20"/>
          <w:szCs w:val="20"/>
        </w:rPr>
        <w:t>结论</w:t>
      </w:r>
      <w:r w:rsidR="002C5351" w:rsidRPr="002C5351">
        <w:rPr>
          <w:rFonts w:eastAsia="楷体" w:cs="Times New Roman" w:hint="eastAsia"/>
          <w:bCs/>
          <w:sz w:val="20"/>
          <w:szCs w:val="20"/>
        </w:rPr>
        <w:t xml:space="preserve"> </w:t>
      </w:r>
      <w:r w:rsidR="002C5351" w:rsidRPr="002C5351">
        <w:rPr>
          <w:rFonts w:eastAsia="楷体" w:cs="Times New Roman" w:hint="eastAsia"/>
          <w:bCs/>
          <w:sz w:val="20"/>
          <w:szCs w:val="20"/>
        </w:rPr>
        <w:t>壮</w:t>
      </w:r>
      <w:proofErr w:type="gramStart"/>
      <w:r w:rsidR="002C5351" w:rsidRPr="002C5351">
        <w:rPr>
          <w:rFonts w:eastAsia="楷体" w:cs="Times New Roman" w:hint="eastAsia"/>
          <w:bCs/>
          <w:sz w:val="20"/>
          <w:szCs w:val="20"/>
        </w:rPr>
        <w:t>医</w:t>
      </w:r>
      <w:proofErr w:type="gramEnd"/>
      <w:r w:rsidR="002C5351" w:rsidRPr="002C5351">
        <w:rPr>
          <w:rFonts w:eastAsia="楷体" w:cs="Times New Roman" w:hint="eastAsia"/>
          <w:bCs/>
          <w:sz w:val="20"/>
          <w:szCs w:val="20"/>
        </w:rPr>
        <w:t>敷贴联合三气养生操可有效缓解恶性肿瘤患者化疗相关性恶心呕吐，同时提升患者生活质量。</w:t>
      </w:r>
    </w:p>
    <w:p w14:paraId="76D6F842" w14:textId="5E27A57B" w:rsidR="00384501" w:rsidRDefault="00C22186" w:rsidP="00345EFC">
      <w:pPr>
        <w:spacing w:line="310" w:lineRule="exact"/>
        <w:ind w:firstLineChars="200" w:firstLine="400"/>
        <w:rPr>
          <w:rFonts w:eastAsia="楷体" w:cs="Times New Roman"/>
          <w:bCs/>
          <w:sz w:val="20"/>
          <w:szCs w:val="20"/>
        </w:rPr>
      </w:pPr>
      <w:r w:rsidRPr="00345EFC">
        <w:rPr>
          <w:rFonts w:eastAsia="张海山锐线体简" w:cs="Times New Roman"/>
          <w:color w:val="000000" w:themeColor="text1"/>
          <w:sz w:val="20"/>
          <w:szCs w:val="20"/>
        </w:rPr>
        <w:t>【</w:t>
      </w:r>
      <w:r w:rsidRPr="00345EFC">
        <w:rPr>
          <w:rFonts w:eastAsia="黑体" w:cs="Times New Roman"/>
          <w:color w:val="000000" w:themeColor="text1"/>
          <w:sz w:val="20"/>
          <w:szCs w:val="20"/>
        </w:rPr>
        <w:t>关键词</w:t>
      </w:r>
      <w:r w:rsidRPr="00345EFC">
        <w:rPr>
          <w:rFonts w:eastAsia="张海山锐线体简" w:cs="Times New Roman"/>
          <w:color w:val="000000" w:themeColor="text1"/>
          <w:sz w:val="20"/>
          <w:szCs w:val="20"/>
        </w:rPr>
        <w:t>】</w:t>
      </w:r>
      <w:r w:rsidR="002C5351" w:rsidRPr="002C5351">
        <w:rPr>
          <w:rFonts w:eastAsia="楷体" w:cs="Times New Roman" w:hint="eastAsia"/>
          <w:bCs/>
          <w:sz w:val="20"/>
          <w:szCs w:val="20"/>
        </w:rPr>
        <w:t>壮</w:t>
      </w:r>
      <w:proofErr w:type="gramStart"/>
      <w:r w:rsidR="002C5351" w:rsidRPr="002C5351">
        <w:rPr>
          <w:rFonts w:eastAsia="楷体" w:cs="Times New Roman" w:hint="eastAsia"/>
          <w:bCs/>
          <w:sz w:val="20"/>
          <w:szCs w:val="20"/>
        </w:rPr>
        <w:t>医</w:t>
      </w:r>
      <w:proofErr w:type="gramEnd"/>
      <w:r w:rsidR="002C5351" w:rsidRPr="002C5351">
        <w:rPr>
          <w:rFonts w:eastAsia="楷体" w:cs="Times New Roman" w:hint="eastAsia"/>
          <w:bCs/>
          <w:sz w:val="20"/>
          <w:szCs w:val="20"/>
        </w:rPr>
        <w:t>敷贴；三气养生操；恶性肿瘤；化疗；恶心呕吐</w:t>
      </w:r>
    </w:p>
    <w:p w14:paraId="320457A5" w14:textId="39CBCBBD" w:rsidR="002C5351" w:rsidRPr="00345EFC" w:rsidRDefault="002C5351" w:rsidP="00345EFC">
      <w:pPr>
        <w:spacing w:line="310" w:lineRule="exact"/>
        <w:ind w:firstLineChars="200" w:firstLine="400"/>
        <w:rPr>
          <w:rFonts w:eastAsia="楷体" w:cs="Times New Roman"/>
          <w:bCs/>
          <w:sz w:val="20"/>
          <w:szCs w:val="20"/>
        </w:rPr>
      </w:pPr>
      <w:r w:rsidRPr="00345EFC">
        <w:rPr>
          <w:rFonts w:eastAsia="张海山锐线体简" w:cs="Times New Roman"/>
          <w:color w:val="000000" w:themeColor="text1"/>
          <w:sz w:val="20"/>
          <w:szCs w:val="20"/>
        </w:rPr>
        <w:t>【</w:t>
      </w:r>
      <w:r>
        <w:rPr>
          <w:rFonts w:eastAsia="黑体" w:cs="Times New Roman" w:hint="eastAsia"/>
          <w:color w:val="000000" w:themeColor="text1"/>
          <w:sz w:val="20"/>
          <w:szCs w:val="20"/>
        </w:rPr>
        <w:t>基金项目</w:t>
      </w:r>
      <w:r w:rsidRPr="00345EFC">
        <w:rPr>
          <w:rFonts w:eastAsia="张海山锐线体简" w:cs="Times New Roman"/>
          <w:color w:val="000000" w:themeColor="text1"/>
          <w:sz w:val="20"/>
          <w:szCs w:val="20"/>
        </w:rPr>
        <w:t>】</w:t>
      </w:r>
      <w:r w:rsidRPr="002C5351">
        <w:rPr>
          <w:rFonts w:eastAsia="楷体" w:cs="Times New Roman" w:hint="eastAsia"/>
          <w:bCs/>
          <w:sz w:val="20"/>
          <w:szCs w:val="20"/>
        </w:rPr>
        <w:t>广西壮族自治区中医药管理局自筹经费科研课题（</w:t>
      </w:r>
      <w:r w:rsidRPr="002C5351">
        <w:rPr>
          <w:rFonts w:eastAsia="楷体" w:cs="Times New Roman" w:hint="eastAsia"/>
          <w:bCs/>
          <w:sz w:val="20"/>
          <w:szCs w:val="20"/>
        </w:rPr>
        <w:t>GXZYZ20210354</w:t>
      </w:r>
      <w:r w:rsidRPr="002C5351">
        <w:rPr>
          <w:rFonts w:eastAsia="楷体" w:cs="Times New Roman" w:hint="eastAsia"/>
          <w:bCs/>
          <w:sz w:val="20"/>
          <w:szCs w:val="20"/>
        </w:rPr>
        <w:t>）</w:t>
      </w:r>
    </w:p>
    <w:p w14:paraId="2FFEE8B3" w14:textId="5ECC26C4" w:rsidR="00384501" w:rsidRPr="00345EFC" w:rsidRDefault="00C22186" w:rsidP="00345EFC">
      <w:pPr>
        <w:spacing w:line="310" w:lineRule="exact"/>
        <w:ind w:firstLineChars="200" w:firstLine="400"/>
        <w:rPr>
          <w:rFonts w:eastAsia="楷体_GB2312" w:cs="Times New Roman"/>
          <w:bCs/>
          <w:color w:val="000000"/>
          <w:sz w:val="20"/>
          <w:szCs w:val="20"/>
        </w:rPr>
      </w:pPr>
      <w:r w:rsidRPr="00345EFC">
        <w:rPr>
          <w:rFonts w:eastAsia="张海山锐线体简" w:cs="Times New Roman"/>
          <w:color w:val="000000" w:themeColor="text1"/>
          <w:sz w:val="20"/>
          <w:szCs w:val="20"/>
        </w:rPr>
        <w:t>【</w:t>
      </w:r>
      <w:r w:rsidRPr="00345EFC">
        <w:rPr>
          <w:rFonts w:eastAsia="黑体" w:cs="Times New Roman"/>
          <w:color w:val="000000" w:themeColor="text1"/>
          <w:sz w:val="20"/>
          <w:szCs w:val="20"/>
        </w:rPr>
        <w:t>收稿日期</w:t>
      </w:r>
      <w:r w:rsidRPr="00345EFC">
        <w:rPr>
          <w:rFonts w:eastAsia="张海山锐线体简" w:cs="Times New Roman"/>
          <w:color w:val="000000" w:themeColor="text1"/>
          <w:sz w:val="20"/>
          <w:szCs w:val="20"/>
        </w:rPr>
        <w:t>】</w:t>
      </w:r>
      <w:r w:rsidRPr="00345EFC">
        <w:rPr>
          <w:rFonts w:eastAsia="楷体_GB2312" w:cs="Times New Roman"/>
          <w:bCs/>
          <w:color w:val="000000"/>
          <w:sz w:val="20"/>
          <w:szCs w:val="20"/>
        </w:rPr>
        <w:t>202</w:t>
      </w:r>
      <w:r w:rsidR="005063D4" w:rsidRPr="00345EFC">
        <w:rPr>
          <w:rFonts w:eastAsia="楷体_GB2312" w:cs="Times New Roman"/>
          <w:bCs/>
          <w:color w:val="000000"/>
          <w:sz w:val="20"/>
          <w:szCs w:val="20"/>
        </w:rPr>
        <w:t>6</w:t>
      </w:r>
      <w:r w:rsidRPr="00345EFC">
        <w:rPr>
          <w:rFonts w:eastAsia="楷体" w:cs="Times New Roman"/>
          <w:bCs/>
          <w:color w:val="000000"/>
          <w:sz w:val="20"/>
          <w:szCs w:val="20"/>
        </w:rPr>
        <w:t>年</w:t>
      </w:r>
      <w:r w:rsidR="00ED7978" w:rsidRPr="00345EFC">
        <w:rPr>
          <w:rFonts w:eastAsia="楷体_GB2312" w:cs="Times New Roman"/>
          <w:bCs/>
          <w:color w:val="000000"/>
          <w:sz w:val="20"/>
          <w:szCs w:val="20"/>
        </w:rPr>
        <w:t>7</w:t>
      </w:r>
      <w:r w:rsidRPr="00345EFC">
        <w:rPr>
          <w:rFonts w:eastAsia="楷体" w:cs="Times New Roman"/>
          <w:bCs/>
          <w:color w:val="000000"/>
          <w:sz w:val="20"/>
          <w:szCs w:val="20"/>
        </w:rPr>
        <w:t>月</w:t>
      </w:r>
      <w:r w:rsidR="00432709" w:rsidRPr="00345EFC">
        <w:rPr>
          <w:rFonts w:eastAsia="楷体" w:cs="Times New Roman"/>
          <w:bCs/>
          <w:color w:val="000000"/>
          <w:sz w:val="20"/>
          <w:szCs w:val="20"/>
        </w:rPr>
        <w:t>6</w:t>
      </w:r>
      <w:r w:rsidRPr="00345EFC">
        <w:rPr>
          <w:rFonts w:eastAsia="楷体" w:cs="Times New Roman"/>
          <w:bCs/>
          <w:color w:val="000000"/>
          <w:sz w:val="20"/>
          <w:szCs w:val="20"/>
        </w:rPr>
        <w:t>日</w:t>
      </w:r>
      <w:r w:rsidR="002E6435" w:rsidRPr="00345EFC">
        <w:rPr>
          <w:rFonts w:eastAsia="楷体_GB2312" w:cs="Times New Roman"/>
          <w:bCs/>
          <w:color w:val="000000"/>
          <w:sz w:val="20"/>
          <w:szCs w:val="20"/>
        </w:rPr>
        <w:tab/>
      </w:r>
      <w:r w:rsidR="002E6435" w:rsidRPr="00345EFC">
        <w:rPr>
          <w:rFonts w:eastAsia="楷体_GB2312" w:cs="Times New Roman"/>
          <w:bCs/>
          <w:color w:val="000000"/>
          <w:sz w:val="20"/>
          <w:szCs w:val="20"/>
        </w:rPr>
        <w:tab/>
      </w:r>
      <w:r w:rsidRPr="00345EFC">
        <w:rPr>
          <w:rFonts w:eastAsia="张海山锐线体简" w:cs="Times New Roman"/>
          <w:color w:val="000000" w:themeColor="text1"/>
          <w:sz w:val="20"/>
          <w:szCs w:val="20"/>
        </w:rPr>
        <w:t>【</w:t>
      </w:r>
      <w:r w:rsidRPr="00345EFC">
        <w:rPr>
          <w:rFonts w:eastAsia="黑体" w:cs="Times New Roman"/>
          <w:color w:val="000000" w:themeColor="text1"/>
          <w:sz w:val="20"/>
          <w:szCs w:val="20"/>
        </w:rPr>
        <w:t>出刊日期</w:t>
      </w:r>
      <w:r w:rsidRPr="00345EFC">
        <w:rPr>
          <w:rFonts w:eastAsia="张海山锐线体简" w:cs="Times New Roman"/>
          <w:color w:val="000000" w:themeColor="text1"/>
          <w:sz w:val="20"/>
          <w:szCs w:val="20"/>
        </w:rPr>
        <w:t>】</w:t>
      </w:r>
      <w:r w:rsidRPr="00345EFC">
        <w:rPr>
          <w:rFonts w:eastAsia="楷体_GB2312" w:cs="Times New Roman"/>
          <w:bCs/>
          <w:color w:val="000000"/>
          <w:sz w:val="20"/>
          <w:szCs w:val="20"/>
        </w:rPr>
        <w:t>202</w:t>
      </w:r>
      <w:r w:rsidR="00B55D2E" w:rsidRPr="00345EFC">
        <w:rPr>
          <w:rFonts w:eastAsia="楷体_GB2312" w:cs="Times New Roman"/>
          <w:bCs/>
          <w:color w:val="000000"/>
          <w:sz w:val="20"/>
          <w:szCs w:val="20"/>
        </w:rPr>
        <w:t>6</w:t>
      </w:r>
      <w:r w:rsidRPr="00345EFC">
        <w:rPr>
          <w:rFonts w:eastAsia="楷体" w:cs="Times New Roman"/>
          <w:bCs/>
          <w:color w:val="000000"/>
          <w:sz w:val="20"/>
          <w:szCs w:val="20"/>
        </w:rPr>
        <w:t>年</w:t>
      </w:r>
      <w:r w:rsidR="00ED7978" w:rsidRPr="00345EFC">
        <w:rPr>
          <w:rFonts w:eastAsia="楷体_GB2312" w:cs="Times New Roman"/>
          <w:bCs/>
          <w:color w:val="000000"/>
          <w:sz w:val="20"/>
          <w:szCs w:val="20"/>
        </w:rPr>
        <w:t>8</w:t>
      </w:r>
      <w:r w:rsidRPr="00345EFC">
        <w:rPr>
          <w:rFonts w:eastAsia="楷体" w:cs="Times New Roman"/>
          <w:bCs/>
          <w:color w:val="000000"/>
          <w:sz w:val="20"/>
          <w:szCs w:val="20"/>
        </w:rPr>
        <w:t>月</w:t>
      </w:r>
      <w:r w:rsidR="00432709" w:rsidRPr="00345EFC">
        <w:rPr>
          <w:rFonts w:eastAsia="楷体" w:cs="Times New Roman"/>
          <w:bCs/>
          <w:color w:val="000000"/>
          <w:sz w:val="20"/>
          <w:szCs w:val="20"/>
        </w:rPr>
        <w:t>5</w:t>
      </w:r>
      <w:r w:rsidRPr="00345EFC">
        <w:rPr>
          <w:rFonts w:eastAsia="楷体" w:cs="Times New Roman"/>
          <w:bCs/>
          <w:color w:val="000000"/>
          <w:sz w:val="20"/>
          <w:szCs w:val="20"/>
        </w:rPr>
        <w:t>日</w:t>
      </w:r>
      <w:r w:rsidR="002E6435" w:rsidRPr="00345EFC">
        <w:rPr>
          <w:rFonts w:eastAsia="楷体_GB2312" w:cs="Times New Roman"/>
          <w:bCs/>
          <w:color w:val="000000"/>
          <w:sz w:val="20"/>
          <w:szCs w:val="20"/>
        </w:rPr>
        <w:tab/>
        <w:t xml:space="preserve">  </w:t>
      </w:r>
      <w:r w:rsidRPr="00345EFC">
        <w:rPr>
          <w:rFonts w:eastAsia="张海山锐线体简" w:cs="Times New Roman"/>
          <w:color w:val="000000" w:themeColor="text1"/>
          <w:sz w:val="20"/>
          <w:szCs w:val="20"/>
        </w:rPr>
        <w:t>【</w:t>
      </w:r>
      <w:r w:rsidRPr="00345EFC">
        <w:rPr>
          <w:rFonts w:eastAsia="楷体_GB2312" w:cs="Times New Roman"/>
          <w:bCs/>
          <w:color w:val="000000"/>
          <w:sz w:val="20"/>
          <w:szCs w:val="20"/>
        </w:rPr>
        <w:t>DOI</w:t>
      </w:r>
      <w:r w:rsidRPr="00345EFC">
        <w:rPr>
          <w:rFonts w:eastAsia="张海山锐线体简" w:cs="Times New Roman"/>
          <w:color w:val="000000" w:themeColor="text1"/>
          <w:sz w:val="20"/>
          <w:szCs w:val="20"/>
        </w:rPr>
        <w:t>】</w:t>
      </w:r>
      <w:r w:rsidR="00A06ACA" w:rsidRPr="00345EFC">
        <w:rPr>
          <w:rFonts w:eastAsia="楷体_GB2312" w:cs="Times New Roman"/>
          <w:bCs/>
          <w:color w:val="000000"/>
          <w:sz w:val="20"/>
          <w:szCs w:val="20"/>
        </w:rPr>
        <w:t>10.12208/j.ijcr.202</w:t>
      </w:r>
      <w:r w:rsidR="001544D6" w:rsidRPr="00345EFC">
        <w:rPr>
          <w:rFonts w:eastAsia="楷体_GB2312" w:cs="Times New Roman"/>
          <w:bCs/>
          <w:color w:val="000000"/>
          <w:sz w:val="20"/>
          <w:szCs w:val="20"/>
        </w:rPr>
        <w:t>6</w:t>
      </w:r>
      <w:r w:rsidR="00A06ACA" w:rsidRPr="00345EFC">
        <w:rPr>
          <w:rFonts w:eastAsia="楷体_GB2312" w:cs="Times New Roman" w:hint="eastAsia"/>
          <w:bCs/>
          <w:color w:val="000000"/>
          <w:sz w:val="20"/>
          <w:szCs w:val="20"/>
        </w:rPr>
        <w:t>0</w:t>
      </w:r>
      <w:r w:rsidR="002C5351">
        <w:rPr>
          <w:rFonts w:eastAsia="楷体_GB2312" w:cs="Times New Roman"/>
          <w:bCs/>
          <w:color w:val="000000"/>
          <w:sz w:val="20"/>
          <w:szCs w:val="20"/>
        </w:rPr>
        <w:t>400</w:t>
      </w:r>
    </w:p>
    <w:p w14:paraId="6131E415" w14:textId="6CC2DF49" w:rsidR="00384501" w:rsidRPr="00345EFC" w:rsidRDefault="00384501" w:rsidP="00FF6830">
      <w:pPr>
        <w:adjustRightInd w:val="0"/>
        <w:snapToGrid w:val="0"/>
        <w:spacing w:line="360" w:lineRule="auto"/>
        <w:jc w:val="center"/>
        <w:rPr>
          <w:rFonts w:cs="Times New Roman"/>
          <w:b/>
          <w:bCs/>
          <w:color w:val="000000" w:themeColor="text1"/>
          <w:szCs w:val="21"/>
        </w:rPr>
      </w:pPr>
    </w:p>
    <w:p w14:paraId="5207D74A" w14:textId="4A0328C3" w:rsidR="00384501" w:rsidRPr="00345EFC" w:rsidRDefault="002C5351" w:rsidP="005A31F4">
      <w:pPr>
        <w:snapToGrid w:val="0"/>
        <w:spacing w:line="360" w:lineRule="auto"/>
        <w:jc w:val="center"/>
        <w:rPr>
          <w:rFonts w:cs="Times New Roman"/>
          <w:b/>
          <w:bCs/>
          <w:color w:val="000000"/>
          <w:szCs w:val="21"/>
        </w:rPr>
      </w:pPr>
      <w:r w:rsidRPr="002C5351">
        <w:rPr>
          <w:rFonts w:cs="Times New Roman" w:hint="eastAsia"/>
          <w:b/>
          <w:bCs/>
          <w:iCs/>
          <w:color w:val="000000"/>
          <w:szCs w:val="21"/>
        </w:rPr>
        <w:t xml:space="preserve">Analysis of the therapeutic efficacy of Zhuang medicine topical application combined with </w:t>
      </w:r>
      <w:proofErr w:type="spellStart"/>
      <w:r w:rsidRPr="002C5351">
        <w:rPr>
          <w:rFonts w:cs="Times New Roman" w:hint="eastAsia"/>
          <w:b/>
          <w:bCs/>
          <w:iCs/>
          <w:color w:val="000000"/>
          <w:szCs w:val="21"/>
        </w:rPr>
        <w:t>Sanqi</w:t>
      </w:r>
      <w:proofErr w:type="spellEnd"/>
      <w:r w:rsidRPr="002C5351">
        <w:rPr>
          <w:rFonts w:cs="Times New Roman" w:hint="eastAsia"/>
          <w:b/>
          <w:bCs/>
          <w:iCs/>
          <w:color w:val="000000"/>
          <w:szCs w:val="21"/>
        </w:rPr>
        <w:t xml:space="preserve"> </w:t>
      </w:r>
      <w:r w:rsidR="00152520" w:rsidRPr="002C5351">
        <w:rPr>
          <w:rFonts w:cs="Times New Roman"/>
          <w:b/>
          <w:bCs/>
          <w:iCs/>
          <w:color w:val="000000"/>
          <w:szCs w:val="21"/>
        </w:rPr>
        <w:t>Health-Preserving Exerci</w:t>
      </w:r>
      <w:r w:rsidRPr="002C5351">
        <w:rPr>
          <w:rFonts w:cs="Times New Roman" w:hint="eastAsia"/>
          <w:b/>
          <w:bCs/>
          <w:iCs/>
          <w:color w:val="000000"/>
          <w:szCs w:val="21"/>
        </w:rPr>
        <w:t>ses in alleviating chemotherapy-related nausea and vomiting in malignant tumors</w:t>
      </w:r>
    </w:p>
    <w:p w14:paraId="11DB0DAC" w14:textId="6121E92D" w:rsidR="00384501" w:rsidRPr="00345EFC" w:rsidRDefault="002C5351" w:rsidP="005A31F4">
      <w:pPr>
        <w:snapToGrid w:val="0"/>
        <w:spacing w:beforeLines="50" w:before="146" w:afterLines="50" w:after="146" w:line="240" w:lineRule="auto"/>
        <w:jc w:val="center"/>
        <w:rPr>
          <w:rFonts w:cs="Times New Roman"/>
          <w:color w:val="000000"/>
          <w:sz w:val="20"/>
          <w:szCs w:val="20"/>
          <w:vertAlign w:val="superscript"/>
        </w:rPr>
      </w:pPr>
      <w:r w:rsidRPr="002C5351">
        <w:rPr>
          <w:rFonts w:cs="Times New Roman" w:hint="eastAsia"/>
          <w:bCs/>
          <w:i/>
          <w:iCs/>
          <w:color w:val="000000"/>
          <w:sz w:val="20"/>
          <w:szCs w:val="20"/>
        </w:rPr>
        <w:t>Lihong He</w:t>
      </w:r>
      <w:r>
        <w:rPr>
          <w:rFonts w:cs="Times New Roman"/>
          <w:bCs/>
          <w:i/>
          <w:iCs/>
          <w:color w:val="000000"/>
          <w:sz w:val="20"/>
          <w:szCs w:val="20"/>
        </w:rPr>
        <w:t>,</w:t>
      </w:r>
      <w:r w:rsidRPr="002C5351">
        <w:rPr>
          <w:rFonts w:cs="Times New Roman" w:hint="eastAsia"/>
          <w:bCs/>
          <w:szCs w:val="21"/>
        </w:rPr>
        <w:t xml:space="preserve"> </w:t>
      </w:r>
      <w:proofErr w:type="spellStart"/>
      <w:r w:rsidRPr="002C5351">
        <w:rPr>
          <w:rFonts w:cs="Times New Roman" w:hint="eastAsia"/>
          <w:bCs/>
          <w:i/>
          <w:iCs/>
          <w:color w:val="000000"/>
          <w:sz w:val="20"/>
          <w:szCs w:val="20"/>
        </w:rPr>
        <w:t>Haofang</w:t>
      </w:r>
      <w:proofErr w:type="spellEnd"/>
      <w:r w:rsidRPr="002C5351">
        <w:rPr>
          <w:rFonts w:cs="Times New Roman" w:hint="eastAsia"/>
          <w:bCs/>
          <w:i/>
          <w:iCs/>
          <w:color w:val="000000"/>
          <w:sz w:val="20"/>
          <w:szCs w:val="20"/>
        </w:rPr>
        <w:t xml:space="preserve"> Zheng</w:t>
      </w:r>
    </w:p>
    <w:p w14:paraId="72A14670" w14:textId="1C87432A" w:rsidR="004C4DCB" w:rsidRPr="00345EFC" w:rsidRDefault="008846CC" w:rsidP="00D036AE">
      <w:pPr>
        <w:snapToGrid w:val="0"/>
        <w:spacing w:beforeLines="50" w:before="146" w:afterLines="50" w:after="146" w:line="240" w:lineRule="auto"/>
        <w:jc w:val="center"/>
        <w:rPr>
          <w:rFonts w:cs="Times New Roman"/>
          <w:i/>
          <w:iCs/>
          <w:color w:val="000000"/>
          <w:sz w:val="20"/>
          <w:szCs w:val="20"/>
        </w:rPr>
      </w:pPr>
      <w:r w:rsidRPr="008846CC">
        <w:rPr>
          <w:rFonts w:cs="Times New Roman" w:hint="eastAsia"/>
          <w:bCs/>
          <w:i/>
          <w:iCs/>
          <w:color w:val="000000"/>
          <w:sz w:val="20"/>
          <w:szCs w:val="20"/>
        </w:rPr>
        <w:t>Guangxi International Zhuang</w:t>
      </w:r>
      <w:r w:rsidRPr="008846CC">
        <w:rPr>
          <w:rFonts w:cs="Times New Roman"/>
          <w:bCs/>
          <w:i/>
          <w:iCs/>
          <w:color w:val="000000"/>
          <w:sz w:val="20"/>
          <w:szCs w:val="20"/>
        </w:rPr>
        <w:t xml:space="preserve"> </w:t>
      </w:r>
      <w:r w:rsidRPr="008846CC">
        <w:rPr>
          <w:rFonts w:cs="Times New Roman" w:hint="eastAsia"/>
          <w:bCs/>
          <w:i/>
          <w:iCs/>
          <w:color w:val="000000"/>
          <w:sz w:val="20"/>
          <w:szCs w:val="20"/>
        </w:rPr>
        <w:t>Medical Hospital, Nanning, Guangxi</w:t>
      </w:r>
    </w:p>
    <w:p w14:paraId="21A6174A" w14:textId="318C1D11" w:rsidR="00384501" w:rsidRPr="00345EFC" w:rsidRDefault="00C22186" w:rsidP="00345EFC">
      <w:pPr>
        <w:spacing w:line="310" w:lineRule="exact"/>
        <w:ind w:firstLineChars="200" w:firstLine="402"/>
        <w:rPr>
          <w:rFonts w:cs="Times New Roman"/>
          <w:bCs/>
          <w:color w:val="000000"/>
          <w:sz w:val="20"/>
          <w:szCs w:val="20"/>
        </w:rPr>
      </w:pPr>
      <w:r w:rsidRPr="00345EFC">
        <w:rPr>
          <w:rFonts w:eastAsia="张海山锐线体简" w:cs="Times New Roman"/>
          <w:b/>
          <w:bCs/>
          <w:color w:val="000000" w:themeColor="text1"/>
          <w:sz w:val="20"/>
          <w:szCs w:val="20"/>
        </w:rPr>
        <w:t>【</w:t>
      </w:r>
      <w:r w:rsidRPr="00345EFC">
        <w:rPr>
          <w:rFonts w:cs="Times New Roman"/>
          <w:b/>
          <w:bCs/>
          <w:color w:val="000000" w:themeColor="text1"/>
          <w:sz w:val="20"/>
          <w:szCs w:val="20"/>
        </w:rPr>
        <w:t>Abstract</w:t>
      </w:r>
      <w:r w:rsidRPr="00345EFC">
        <w:rPr>
          <w:rFonts w:eastAsia="张海山锐线体简" w:cs="Times New Roman"/>
          <w:b/>
          <w:bCs/>
          <w:color w:val="000000" w:themeColor="text1"/>
          <w:sz w:val="20"/>
          <w:szCs w:val="20"/>
        </w:rPr>
        <w:t>】</w:t>
      </w:r>
      <w:r w:rsidR="005115CA" w:rsidRPr="00345EFC">
        <w:rPr>
          <w:rFonts w:eastAsia="张海山锐线体简" w:cs="Times New Roman" w:hint="eastAsia"/>
          <w:b/>
          <w:color w:val="000000" w:themeColor="text1"/>
          <w:sz w:val="20"/>
          <w:szCs w:val="20"/>
        </w:rPr>
        <w:t>Objective</w:t>
      </w:r>
      <w:r w:rsidR="005115CA" w:rsidRPr="00345EFC">
        <w:rPr>
          <w:rFonts w:eastAsia="张海山锐线体简" w:cs="Times New Roman" w:hint="eastAsia"/>
          <w:bCs/>
          <w:color w:val="000000" w:themeColor="text1"/>
          <w:sz w:val="20"/>
          <w:szCs w:val="20"/>
        </w:rPr>
        <w:t xml:space="preserve"> </w:t>
      </w:r>
      <w:r w:rsidR="008846CC" w:rsidRPr="008846CC">
        <w:rPr>
          <w:rFonts w:eastAsia="张海山锐线体简" w:cs="Times New Roman" w:hint="eastAsia"/>
          <w:bCs/>
          <w:color w:val="000000" w:themeColor="text1"/>
          <w:sz w:val="20"/>
          <w:szCs w:val="20"/>
        </w:rPr>
        <w:t xml:space="preserve">To discuss the nursing efficacy of Zhuang medicine topical application combined with </w:t>
      </w:r>
      <w:proofErr w:type="spellStart"/>
      <w:r w:rsidR="008846CC" w:rsidRPr="008846CC">
        <w:rPr>
          <w:rFonts w:eastAsia="张海山锐线体简" w:cs="Times New Roman" w:hint="eastAsia"/>
          <w:bCs/>
          <w:color w:val="000000" w:themeColor="text1"/>
          <w:sz w:val="20"/>
          <w:szCs w:val="20"/>
        </w:rPr>
        <w:t>Sanqi</w:t>
      </w:r>
      <w:proofErr w:type="spellEnd"/>
      <w:r w:rsidR="008846CC" w:rsidRPr="008846CC">
        <w:rPr>
          <w:rFonts w:eastAsia="张海山锐线体简" w:cs="Times New Roman" w:hint="eastAsia"/>
          <w:bCs/>
          <w:color w:val="000000" w:themeColor="text1"/>
          <w:sz w:val="20"/>
          <w:szCs w:val="20"/>
        </w:rPr>
        <w:t xml:space="preserve"> Health Preservation Exercise in alleviating chemotherapy-related nausea and vomiting in patients with malignant tumors. </w:t>
      </w:r>
      <w:r w:rsidR="008846CC" w:rsidRPr="008846CC">
        <w:rPr>
          <w:rFonts w:eastAsia="张海山锐线体简" w:cs="Times New Roman" w:hint="eastAsia"/>
          <w:b/>
          <w:color w:val="000000" w:themeColor="text1"/>
          <w:sz w:val="20"/>
          <w:szCs w:val="20"/>
        </w:rPr>
        <w:t xml:space="preserve">Methods </w:t>
      </w:r>
      <w:r w:rsidR="008846CC" w:rsidRPr="008846CC">
        <w:rPr>
          <w:rFonts w:eastAsia="张海山锐线体简" w:cs="Times New Roman" w:hint="eastAsia"/>
          <w:bCs/>
          <w:color w:val="000000" w:themeColor="text1"/>
          <w:sz w:val="20"/>
          <w:szCs w:val="20"/>
        </w:rPr>
        <w:t xml:space="preserve">A total of 87 patients with malignant tumor undergoing chemotherapy admitted to Guangxi International Zhuang Medical Hospital from January 2024 to December 2024 were selected. The patients were randomly divided into control group (n = 43) and treatment group (n = 44). The clinical efficacy and quality of life were compared between the two groups. </w:t>
      </w:r>
      <w:r w:rsidR="008846CC" w:rsidRPr="008846CC">
        <w:rPr>
          <w:rFonts w:eastAsia="张海山锐线体简" w:cs="Times New Roman" w:hint="eastAsia"/>
          <w:b/>
          <w:color w:val="000000" w:themeColor="text1"/>
          <w:sz w:val="20"/>
          <w:szCs w:val="20"/>
        </w:rPr>
        <w:t>Results</w:t>
      </w:r>
      <w:r w:rsidR="008846CC" w:rsidRPr="008846CC">
        <w:rPr>
          <w:rFonts w:eastAsia="张海山锐线体简" w:cs="Times New Roman" w:hint="eastAsia"/>
          <w:bCs/>
          <w:color w:val="000000" w:themeColor="text1"/>
          <w:sz w:val="20"/>
          <w:szCs w:val="20"/>
        </w:rPr>
        <w:t xml:space="preserve"> On days 1, 3, and 6 post-</w:t>
      </w:r>
      <w:proofErr w:type="gramStart"/>
      <w:r w:rsidR="008846CC" w:rsidRPr="008846CC">
        <w:rPr>
          <w:rFonts w:eastAsia="张海山锐线体简" w:cs="Times New Roman" w:hint="eastAsia"/>
          <w:bCs/>
          <w:color w:val="000000" w:themeColor="text1"/>
          <w:sz w:val="20"/>
          <w:szCs w:val="20"/>
        </w:rPr>
        <w:t>treatment</w:t>
      </w:r>
      <w:proofErr w:type="gramEnd"/>
      <w:r w:rsidR="008846CC" w:rsidRPr="008846CC">
        <w:rPr>
          <w:rFonts w:eastAsia="张海山锐线体简" w:cs="Times New Roman" w:hint="eastAsia"/>
          <w:bCs/>
          <w:color w:val="000000" w:themeColor="text1"/>
          <w:sz w:val="20"/>
          <w:szCs w:val="20"/>
        </w:rPr>
        <w:t xml:space="preserve">, the treatment group exhibited significantly better symptoms of nausea and vomiting compared to the control group (P&lt;0.05), along with higher scores on the Vomiting Life Function Index (P&lt;0.05). </w:t>
      </w:r>
      <w:r w:rsidR="008846CC" w:rsidRPr="008846CC">
        <w:rPr>
          <w:rFonts w:eastAsia="张海山锐线体简" w:cs="Times New Roman" w:hint="eastAsia"/>
          <w:b/>
          <w:color w:val="000000" w:themeColor="text1"/>
          <w:sz w:val="20"/>
          <w:szCs w:val="20"/>
        </w:rPr>
        <w:t>Conclusion</w:t>
      </w:r>
      <w:r w:rsidR="008846CC" w:rsidRPr="008846CC">
        <w:rPr>
          <w:rFonts w:eastAsia="张海山锐线体简" w:cs="Times New Roman" w:hint="eastAsia"/>
          <w:bCs/>
          <w:color w:val="000000" w:themeColor="text1"/>
          <w:sz w:val="20"/>
          <w:szCs w:val="20"/>
        </w:rPr>
        <w:t xml:space="preserve"> Zhuang medicine topical application combined with </w:t>
      </w:r>
      <w:proofErr w:type="spellStart"/>
      <w:r w:rsidR="008846CC" w:rsidRPr="008846CC">
        <w:rPr>
          <w:rFonts w:eastAsia="张海山锐线体简" w:cs="Times New Roman" w:hint="eastAsia"/>
          <w:bCs/>
          <w:color w:val="000000" w:themeColor="text1"/>
          <w:sz w:val="20"/>
          <w:szCs w:val="20"/>
        </w:rPr>
        <w:t>Sanqi</w:t>
      </w:r>
      <w:proofErr w:type="spellEnd"/>
      <w:r w:rsidR="008846CC" w:rsidRPr="008846CC">
        <w:rPr>
          <w:rFonts w:eastAsia="张海山锐线体简" w:cs="Times New Roman" w:hint="eastAsia"/>
          <w:bCs/>
          <w:color w:val="000000" w:themeColor="text1"/>
          <w:sz w:val="20"/>
          <w:szCs w:val="20"/>
        </w:rPr>
        <w:t xml:space="preserve"> Health Preservation Exercise effectively alleviates chemotherapy-related nausea and vomiting in patients with malignant tumors while improving their quality of life.</w:t>
      </w:r>
    </w:p>
    <w:p w14:paraId="7AE33370" w14:textId="7A1E8051" w:rsidR="00C0559A" w:rsidRPr="00345EFC" w:rsidRDefault="00C22186" w:rsidP="00345EFC">
      <w:pPr>
        <w:spacing w:line="310" w:lineRule="exact"/>
        <w:ind w:firstLineChars="200" w:firstLine="400"/>
        <w:rPr>
          <w:rFonts w:eastAsia="张海山锐线体简" w:cs="Times New Roman"/>
          <w:bCs/>
          <w:color w:val="000000" w:themeColor="text1"/>
          <w:sz w:val="20"/>
          <w:szCs w:val="20"/>
        </w:rPr>
      </w:pPr>
      <w:r w:rsidRPr="00345EFC">
        <w:rPr>
          <w:rFonts w:eastAsia="张海山锐线体简" w:cs="Times New Roman"/>
          <w:color w:val="000000" w:themeColor="text1"/>
          <w:sz w:val="20"/>
          <w:szCs w:val="20"/>
        </w:rPr>
        <w:t>【</w:t>
      </w:r>
      <w:r w:rsidRPr="00345EFC">
        <w:rPr>
          <w:rFonts w:cs="Times New Roman"/>
          <w:b/>
          <w:bCs/>
          <w:color w:val="000000" w:themeColor="text1"/>
          <w:sz w:val="20"/>
          <w:szCs w:val="20"/>
        </w:rPr>
        <w:t>Keywords</w:t>
      </w:r>
      <w:r w:rsidRPr="00345EFC">
        <w:rPr>
          <w:rFonts w:eastAsia="张海山锐线体简" w:cs="Times New Roman"/>
          <w:color w:val="000000" w:themeColor="text1"/>
          <w:sz w:val="20"/>
          <w:szCs w:val="20"/>
        </w:rPr>
        <w:t>】</w:t>
      </w:r>
      <w:r w:rsidR="008846CC" w:rsidRPr="008846CC">
        <w:rPr>
          <w:rFonts w:eastAsia="楷体" w:cs="Times New Roman" w:hint="eastAsia"/>
          <w:bCs/>
          <w:sz w:val="20"/>
          <w:szCs w:val="20"/>
        </w:rPr>
        <w:t xml:space="preserve">Zhuang medicine topical application; </w:t>
      </w:r>
      <w:r w:rsidR="008846CC" w:rsidRPr="00773BB7">
        <w:rPr>
          <w:rFonts w:eastAsia="楷体" w:cs="Times New Roman" w:hint="eastAsia"/>
          <w:bCs/>
          <w:sz w:val="20"/>
          <w:szCs w:val="20"/>
        </w:rPr>
        <w:t>Three-</w:t>
      </w:r>
      <w:r w:rsidR="00773BB7">
        <w:rPr>
          <w:rFonts w:eastAsia="楷体" w:cs="Times New Roman" w:hint="eastAsia"/>
          <w:bCs/>
          <w:sz w:val="20"/>
          <w:szCs w:val="20"/>
        </w:rPr>
        <w:t>q</w:t>
      </w:r>
      <w:r w:rsidR="008846CC" w:rsidRPr="00773BB7">
        <w:rPr>
          <w:rFonts w:eastAsia="楷体" w:cs="Times New Roman" w:hint="eastAsia"/>
          <w:bCs/>
          <w:sz w:val="20"/>
          <w:szCs w:val="20"/>
        </w:rPr>
        <w:t xml:space="preserve">i </w:t>
      </w:r>
      <w:r w:rsidR="00773BB7" w:rsidRPr="00773BB7">
        <w:rPr>
          <w:rFonts w:eastAsia="楷体" w:cs="Times New Roman" w:hint="eastAsia"/>
          <w:bCs/>
          <w:sz w:val="20"/>
          <w:szCs w:val="20"/>
        </w:rPr>
        <w:t>h</w:t>
      </w:r>
      <w:r w:rsidR="008846CC" w:rsidRPr="00773BB7">
        <w:rPr>
          <w:rFonts w:eastAsia="楷体" w:cs="Times New Roman" w:hint="eastAsia"/>
          <w:bCs/>
          <w:sz w:val="20"/>
          <w:szCs w:val="20"/>
        </w:rPr>
        <w:t xml:space="preserve">ealth </w:t>
      </w:r>
      <w:r w:rsidR="00773BB7" w:rsidRPr="00773BB7">
        <w:rPr>
          <w:rFonts w:eastAsia="楷体" w:cs="Times New Roman" w:hint="eastAsia"/>
          <w:bCs/>
          <w:sz w:val="20"/>
          <w:szCs w:val="20"/>
        </w:rPr>
        <w:t>p</w:t>
      </w:r>
      <w:r w:rsidR="008846CC" w:rsidRPr="00773BB7">
        <w:rPr>
          <w:rFonts w:eastAsia="楷体" w:cs="Times New Roman" w:hint="eastAsia"/>
          <w:bCs/>
          <w:sz w:val="20"/>
          <w:szCs w:val="20"/>
        </w:rPr>
        <w:t xml:space="preserve">reservation </w:t>
      </w:r>
      <w:r w:rsidR="00773BB7" w:rsidRPr="00773BB7">
        <w:rPr>
          <w:rFonts w:eastAsia="楷体" w:cs="Times New Roman" w:hint="eastAsia"/>
          <w:bCs/>
          <w:sz w:val="20"/>
          <w:szCs w:val="20"/>
        </w:rPr>
        <w:t>e</w:t>
      </w:r>
      <w:r w:rsidR="008846CC" w:rsidRPr="00773BB7">
        <w:rPr>
          <w:rFonts w:eastAsia="楷体" w:cs="Times New Roman" w:hint="eastAsia"/>
          <w:bCs/>
          <w:sz w:val="20"/>
          <w:szCs w:val="20"/>
        </w:rPr>
        <w:t>xercise;</w:t>
      </w:r>
      <w:r w:rsidR="008846CC" w:rsidRPr="008846CC">
        <w:rPr>
          <w:rFonts w:eastAsia="楷体" w:cs="Times New Roman" w:hint="eastAsia"/>
          <w:bCs/>
          <w:sz w:val="20"/>
          <w:szCs w:val="20"/>
        </w:rPr>
        <w:t xml:space="preserve"> Malignant tumors; Chemotherapy; Nausea and vomiting</w:t>
      </w:r>
    </w:p>
    <w:p w14:paraId="3925EC04" w14:textId="6966F6BE" w:rsidR="00B564F9" w:rsidRPr="00C0559A" w:rsidRDefault="00B564F9" w:rsidP="00345EFC">
      <w:pPr>
        <w:spacing w:line="240" w:lineRule="auto"/>
        <w:ind w:firstLineChars="200" w:firstLine="400"/>
        <w:rPr>
          <w:bCs/>
          <w:sz w:val="20"/>
          <w:szCs w:val="20"/>
        </w:rPr>
      </w:pPr>
    </w:p>
    <w:p w14:paraId="0CE276EC" w14:textId="77777777" w:rsidR="00384501" w:rsidRPr="003747AC" w:rsidRDefault="00384501">
      <w:pPr>
        <w:adjustRightInd w:val="0"/>
        <w:snapToGrid w:val="0"/>
        <w:spacing w:line="240" w:lineRule="auto"/>
        <w:rPr>
          <w:rFonts w:cs="Times New Roman"/>
          <w:color w:val="000000" w:themeColor="text1"/>
          <w:sz w:val="18"/>
          <w:szCs w:val="18"/>
        </w:rPr>
        <w:sectPr w:rsidR="00384501" w:rsidRPr="003747AC" w:rsidSect="006D551B">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157"/>
          <w:pgMar w:top="1474" w:right="1077" w:bottom="1247" w:left="1077" w:header="1077" w:footer="992" w:gutter="0"/>
          <w:pgNumType w:fmt="numberInDash" w:start="116"/>
          <w:cols w:space="0"/>
          <w:titlePg/>
          <w:docGrid w:type="lines" w:linePitch="292"/>
        </w:sectPr>
      </w:pPr>
    </w:p>
    <w:p w14:paraId="3E1BBE93" w14:textId="7777777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恶性肿瘤是全球范围内严重威胁人类健康的重大疾病，据世界卫生组织国际癌症研究机构（</w:t>
      </w:r>
      <w:r w:rsidRPr="00D921EC">
        <w:rPr>
          <w:rFonts w:cs="Times New Roman" w:hint="eastAsia"/>
          <w:bCs/>
          <w:color w:val="000000" w:themeColor="text1"/>
          <w:sz w:val="20"/>
          <w:szCs w:val="20"/>
        </w:rPr>
        <w:t>IARC</w:t>
      </w:r>
      <w:r w:rsidRPr="00D921EC">
        <w:rPr>
          <w:rFonts w:cs="Times New Roman" w:hint="eastAsia"/>
          <w:bCs/>
          <w:color w:val="000000" w:themeColor="text1"/>
          <w:sz w:val="20"/>
          <w:szCs w:val="20"/>
        </w:rPr>
        <w:t>）统计，</w:t>
      </w:r>
      <w:r w:rsidRPr="00D921EC">
        <w:rPr>
          <w:rFonts w:cs="Times New Roman" w:hint="eastAsia"/>
          <w:bCs/>
          <w:color w:val="000000" w:themeColor="text1"/>
          <w:sz w:val="20"/>
          <w:szCs w:val="20"/>
        </w:rPr>
        <w:t>2022</w:t>
      </w:r>
      <w:r w:rsidRPr="00D921EC">
        <w:rPr>
          <w:rFonts w:cs="Times New Roman" w:hint="eastAsia"/>
          <w:bCs/>
          <w:color w:val="000000" w:themeColor="text1"/>
          <w:sz w:val="20"/>
          <w:szCs w:val="20"/>
        </w:rPr>
        <w:t>年全球新发癌症病例约</w:t>
      </w:r>
      <w:r w:rsidRPr="00D921EC">
        <w:rPr>
          <w:rFonts w:cs="Times New Roman" w:hint="eastAsia"/>
          <w:bCs/>
          <w:color w:val="000000" w:themeColor="text1"/>
          <w:sz w:val="20"/>
          <w:szCs w:val="20"/>
        </w:rPr>
        <w:t>2000</w:t>
      </w:r>
      <w:r w:rsidRPr="00D921EC">
        <w:rPr>
          <w:rFonts w:cs="Times New Roman" w:hint="eastAsia"/>
          <w:bCs/>
          <w:color w:val="000000" w:themeColor="text1"/>
          <w:sz w:val="20"/>
          <w:szCs w:val="20"/>
        </w:rPr>
        <w:t>万例，死亡病例约</w:t>
      </w:r>
      <w:r w:rsidRPr="00D921EC">
        <w:rPr>
          <w:rFonts w:cs="Times New Roman" w:hint="eastAsia"/>
          <w:bCs/>
          <w:color w:val="000000" w:themeColor="text1"/>
          <w:sz w:val="20"/>
          <w:szCs w:val="20"/>
        </w:rPr>
        <w:t>970</w:t>
      </w:r>
      <w:r w:rsidRPr="00D921EC">
        <w:rPr>
          <w:rFonts w:cs="Times New Roman" w:hint="eastAsia"/>
          <w:bCs/>
          <w:color w:val="000000" w:themeColor="text1"/>
          <w:sz w:val="20"/>
          <w:szCs w:val="20"/>
        </w:rPr>
        <w:t>万例。我国新发癌症病例约</w:t>
      </w:r>
      <w:r w:rsidRPr="00D921EC">
        <w:rPr>
          <w:rFonts w:cs="Times New Roman" w:hint="eastAsia"/>
          <w:bCs/>
          <w:color w:val="000000" w:themeColor="text1"/>
          <w:sz w:val="20"/>
          <w:szCs w:val="20"/>
        </w:rPr>
        <w:t>482</w:t>
      </w:r>
      <w:r w:rsidRPr="00D921EC">
        <w:rPr>
          <w:rFonts w:cs="Times New Roman" w:hint="eastAsia"/>
          <w:bCs/>
          <w:color w:val="000000" w:themeColor="text1"/>
          <w:sz w:val="20"/>
          <w:szCs w:val="20"/>
        </w:rPr>
        <w:t>万例，死亡约</w:t>
      </w:r>
      <w:r w:rsidRPr="00D921EC">
        <w:rPr>
          <w:rFonts w:cs="Times New Roman" w:hint="eastAsia"/>
          <w:bCs/>
          <w:color w:val="000000" w:themeColor="text1"/>
          <w:sz w:val="20"/>
          <w:szCs w:val="20"/>
        </w:rPr>
        <w:t>321</w:t>
      </w:r>
      <w:r w:rsidRPr="00D921EC">
        <w:rPr>
          <w:rFonts w:cs="Times New Roman" w:hint="eastAsia"/>
          <w:bCs/>
          <w:color w:val="000000" w:themeColor="text1"/>
          <w:sz w:val="20"/>
          <w:szCs w:val="20"/>
        </w:rPr>
        <w:t>万例，发病率和死亡率均呈持续上升态势</w:t>
      </w:r>
      <w:r w:rsidRPr="00D921EC">
        <w:rPr>
          <w:rFonts w:cs="Times New Roman" w:hint="eastAsia"/>
          <w:bCs/>
          <w:color w:val="000000" w:themeColor="text1"/>
          <w:sz w:val="20"/>
          <w:szCs w:val="20"/>
          <w:vertAlign w:val="superscript"/>
        </w:rPr>
        <w:t>[1]</w:t>
      </w:r>
      <w:r w:rsidRPr="00D921EC">
        <w:rPr>
          <w:rFonts w:cs="Times New Roman" w:hint="eastAsia"/>
          <w:bCs/>
          <w:color w:val="000000" w:themeColor="text1"/>
          <w:sz w:val="20"/>
          <w:szCs w:val="20"/>
        </w:rPr>
        <w:t>。化疗是当前癌症治疗的重要手段之一，但其产生的毒副作用亦不容忽视，化疗相关性恶心呕吐作为化疗常见不良反应，发生率高达</w:t>
      </w:r>
      <w:r w:rsidRPr="00D921EC">
        <w:rPr>
          <w:rFonts w:cs="Times New Roman" w:hint="eastAsia"/>
          <w:bCs/>
          <w:color w:val="000000" w:themeColor="text1"/>
          <w:sz w:val="20"/>
          <w:szCs w:val="20"/>
        </w:rPr>
        <w:t>70%~80%</w:t>
      </w:r>
      <w:r w:rsidRPr="00D921EC">
        <w:rPr>
          <w:rFonts w:cs="Times New Roman" w:hint="eastAsia"/>
          <w:bCs/>
          <w:color w:val="000000" w:themeColor="text1"/>
          <w:sz w:val="20"/>
          <w:szCs w:val="20"/>
        </w:rPr>
        <w:t>。不仅直接影响了患者</w:t>
      </w:r>
      <w:r w:rsidRPr="00D921EC">
        <w:rPr>
          <w:rFonts w:cs="Times New Roman" w:hint="eastAsia"/>
          <w:bCs/>
          <w:color w:val="000000" w:themeColor="text1"/>
          <w:sz w:val="20"/>
          <w:szCs w:val="20"/>
        </w:rPr>
        <w:t>的食欲和营养摄入，还会对患者的生活质量构成严重威胁</w:t>
      </w:r>
      <w:r w:rsidRPr="00D921EC">
        <w:rPr>
          <w:rFonts w:cs="Times New Roman" w:hint="eastAsia"/>
          <w:bCs/>
          <w:color w:val="000000" w:themeColor="text1"/>
          <w:sz w:val="20"/>
          <w:szCs w:val="20"/>
          <w:vertAlign w:val="superscript"/>
        </w:rPr>
        <w:t>[2]</w:t>
      </w:r>
      <w:r w:rsidRPr="00D921EC">
        <w:rPr>
          <w:rFonts w:cs="Times New Roman" w:hint="eastAsia"/>
          <w:bCs/>
          <w:color w:val="000000" w:themeColor="text1"/>
          <w:sz w:val="20"/>
          <w:szCs w:val="20"/>
        </w:rPr>
        <w:t>。壮</w:t>
      </w:r>
      <w:proofErr w:type="gramStart"/>
      <w:r w:rsidRPr="00D921EC">
        <w:rPr>
          <w:rFonts w:cs="Times New Roman" w:hint="eastAsia"/>
          <w:bCs/>
          <w:color w:val="000000" w:themeColor="text1"/>
          <w:sz w:val="20"/>
          <w:szCs w:val="20"/>
        </w:rPr>
        <w:t>医</w:t>
      </w:r>
      <w:proofErr w:type="gramEnd"/>
      <w:r w:rsidRPr="00D921EC">
        <w:rPr>
          <w:rFonts w:cs="Times New Roman" w:hint="eastAsia"/>
          <w:bCs/>
          <w:color w:val="000000" w:themeColor="text1"/>
          <w:sz w:val="20"/>
          <w:szCs w:val="20"/>
        </w:rPr>
        <w:t>敷贴通过药物直接作用于穴位，实现药物与穴位的相互作用，进而达到治疗目的，而三气养生操则是一种结合呼吸、动作的养生方法。二者结合，能够在改善患者恶心呕吐症状的同时，增强患者的整体健康状况</w:t>
      </w:r>
      <w:r w:rsidRPr="00D921EC">
        <w:rPr>
          <w:rFonts w:cs="Times New Roman" w:hint="eastAsia"/>
          <w:bCs/>
          <w:color w:val="000000" w:themeColor="text1"/>
          <w:sz w:val="20"/>
          <w:szCs w:val="20"/>
          <w:vertAlign w:val="superscript"/>
        </w:rPr>
        <w:t>[4]</w:t>
      </w:r>
      <w:r w:rsidRPr="00D921EC">
        <w:rPr>
          <w:rFonts w:cs="Times New Roman" w:hint="eastAsia"/>
          <w:bCs/>
          <w:color w:val="000000" w:themeColor="text1"/>
          <w:sz w:val="20"/>
          <w:szCs w:val="20"/>
        </w:rPr>
        <w:t>。</w:t>
      </w:r>
      <w:r w:rsidRPr="00D921EC">
        <w:rPr>
          <w:rFonts w:cs="Times New Roman"/>
          <w:bCs/>
          <w:color w:val="000000" w:themeColor="text1"/>
          <w:sz w:val="20"/>
          <w:szCs w:val="20"/>
        </w:rPr>
        <w:t>本研究拟探讨壮</w:t>
      </w:r>
      <w:proofErr w:type="gramStart"/>
      <w:r w:rsidRPr="00D921EC">
        <w:rPr>
          <w:rFonts w:cs="Times New Roman"/>
          <w:bCs/>
          <w:color w:val="000000" w:themeColor="text1"/>
          <w:sz w:val="20"/>
          <w:szCs w:val="20"/>
        </w:rPr>
        <w:t>医</w:t>
      </w:r>
      <w:proofErr w:type="gramEnd"/>
      <w:r w:rsidRPr="00D921EC">
        <w:rPr>
          <w:rFonts w:cs="Times New Roman"/>
          <w:bCs/>
          <w:color w:val="000000" w:themeColor="text1"/>
          <w:sz w:val="20"/>
          <w:szCs w:val="20"/>
        </w:rPr>
        <w:t>敷贴联合三气</w:t>
      </w:r>
      <w:proofErr w:type="gramStart"/>
      <w:r w:rsidRPr="00D921EC">
        <w:rPr>
          <w:rFonts w:cs="Times New Roman"/>
          <w:bCs/>
          <w:color w:val="000000" w:themeColor="text1"/>
          <w:sz w:val="20"/>
          <w:szCs w:val="20"/>
        </w:rPr>
        <w:t>养生操对恶性肿瘤</w:t>
      </w:r>
      <w:proofErr w:type="gramEnd"/>
      <w:r w:rsidRPr="00D921EC">
        <w:rPr>
          <w:rFonts w:cs="Times New Roman"/>
          <w:bCs/>
          <w:color w:val="000000" w:themeColor="text1"/>
          <w:sz w:val="20"/>
          <w:szCs w:val="20"/>
        </w:rPr>
        <w:t>化疗相关性恶心呕吐的干预效果及对患者生活质量的影响。</w:t>
      </w:r>
    </w:p>
    <w:p w14:paraId="496AE1FF" w14:textId="77777777" w:rsidR="00D921EC" w:rsidRPr="00622BE8" w:rsidRDefault="00D921EC" w:rsidP="005E0822">
      <w:pPr>
        <w:pStyle w:val="1"/>
        <w:ind w:firstLine="400"/>
      </w:pPr>
      <w:r w:rsidRPr="00622BE8">
        <w:lastRenderedPageBreak/>
        <w:t xml:space="preserve">1 </w:t>
      </w:r>
      <w:r w:rsidRPr="00622BE8">
        <w:t>资料与方法</w:t>
      </w:r>
    </w:p>
    <w:p w14:paraId="246CD040" w14:textId="77777777" w:rsidR="00D921EC" w:rsidRPr="00622BE8" w:rsidRDefault="00D921EC" w:rsidP="005E0822">
      <w:pPr>
        <w:pStyle w:val="2"/>
        <w:ind w:firstLine="400"/>
      </w:pPr>
      <w:r w:rsidRPr="00622BE8">
        <w:t xml:space="preserve">1.1 </w:t>
      </w:r>
      <w:r w:rsidRPr="00622BE8">
        <w:t>一般资料</w:t>
      </w:r>
    </w:p>
    <w:p w14:paraId="7D7DEE34" w14:textId="02ADD6A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选取</w:t>
      </w:r>
      <w:r w:rsidRPr="00D921EC">
        <w:rPr>
          <w:rFonts w:cs="Times New Roman" w:hint="eastAsia"/>
          <w:bCs/>
          <w:color w:val="000000" w:themeColor="text1"/>
          <w:sz w:val="20"/>
          <w:szCs w:val="20"/>
        </w:rPr>
        <w:t>2024</w:t>
      </w:r>
      <w:r w:rsidRPr="00D921EC">
        <w:rPr>
          <w:rFonts w:cs="Times New Roman" w:hint="eastAsia"/>
          <w:bCs/>
          <w:color w:val="000000" w:themeColor="text1"/>
          <w:sz w:val="20"/>
          <w:szCs w:val="20"/>
        </w:rPr>
        <w:t>年</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月</w:t>
      </w:r>
      <w:r w:rsidR="00773BB7">
        <w:rPr>
          <w:rFonts w:cs="Times New Roman" w:hint="eastAsia"/>
          <w:bCs/>
          <w:color w:val="000000" w:themeColor="text1"/>
          <w:sz w:val="20"/>
          <w:szCs w:val="20"/>
        </w:rPr>
        <w:t>-</w:t>
      </w:r>
      <w:r w:rsidRPr="00D921EC">
        <w:rPr>
          <w:rFonts w:cs="Times New Roman" w:hint="eastAsia"/>
          <w:bCs/>
          <w:color w:val="000000" w:themeColor="text1"/>
          <w:sz w:val="20"/>
          <w:szCs w:val="20"/>
        </w:rPr>
        <w:t>2024</w:t>
      </w:r>
      <w:r w:rsidRPr="00D921EC">
        <w:rPr>
          <w:rFonts w:cs="Times New Roman" w:hint="eastAsia"/>
          <w:bCs/>
          <w:color w:val="000000" w:themeColor="text1"/>
          <w:sz w:val="20"/>
          <w:szCs w:val="20"/>
        </w:rPr>
        <w:t>年</w:t>
      </w:r>
      <w:r w:rsidRPr="00D921EC">
        <w:rPr>
          <w:rFonts w:cs="Times New Roman" w:hint="eastAsia"/>
          <w:bCs/>
          <w:color w:val="000000" w:themeColor="text1"/>
          <w:sz w:val="20"/>
          <w:szCs w:val="20"/>
        </w:rPr>
        <w:t>12</w:t>
      </w:r>
      <w:r w:rsidRPr="00D921EC">
        <w:rPr>
          <w:rFonts w:cs="Times New Roman" w:hint="eastAsia"/>
          <w:bCs/>
          <w:color w:val="000000" w:themeColor="text1"/>
          <w:sz w:val="20"/>
          <w:szCs w:val="20"/>
        </w:rPr>
        <w:t>月广西国际壮医医院收治的</w:t>
      </w:r>
      <w:r w:rsidRPr="00D921EC">
        <w:rPr>
          <w:rFonts w:cs="Times New Roman" w:hint="eastAsia"/>
          <w:bCs/>
          <w:color w:val="000000" w:themeColor="text1"/>
          <w:sz w:val="20"/>
          <w:szCs w:val="20"/>
        </w:rPr>
        <w:t>87</w:t>
      </w:r>
      <w:r w:rsidRPr="00D921EC">
        <w:rPr>
          <w:rFonts w:cs="Times New Roman" w:hint="eastAsia"/>
          <w:bCs/>
          <w:color w:val="000000" w:themeColor="text1"/>
          <w:sz w:val="20"/>
          <w:szCs w:val="20"/>
        </w:rPr>
        <w:t>例恶性肿瘤化疗患者。按照随机方式进行分组，对照组</w:t>
      </w:r>
      <w:r w:rsidRPr="00D921EC">
        <w:rPr>
          <w:rFonts w:cs="Times New Roman" w:hint="eastAsia"/>
          <w:bCs/>
          <w:color w:val="000000" w:themeColor="text1"/>
          <w:sz w:val="20"/>
          <w:szCs w:val="20"/>
        </w:rPr>
        <w:t>43</w:t>
      </w:r>
      <w:r w:rsidRPr="00D921EC">
        <w:rPr>
          <w:rFonts w:cs="Times New Roman" w:hint="eastAsia"/>
          <w:bCs/>
          <w:color w:val="000000" w:themeColor="text1"/>
          <w:sz w:val="20"/>
          <w:szCs w:val="20"/>
        </w:rPr>
        <w:t>例，男女比例</w:t>
      </w:r>
      <w:r w:rsidRPr="00D921EC">
        <w:rPr>
          <w:rFonts w:cs="Times New Roman" w:hint="eastAsia"/>
          <w:bCs/>
          <w:color w:val="000000" w:themeColor="text1"/>
          <w:sz w:val="20"/>
          <w:szCs w:val="20"/>
        </w:rPr>
        <w:t>28</w:t>
      </w:r>
      <w:r w:rsidRPr="00D921EC">
        <w:rPr>
          <w:rFonts w:cs="Times New Roman" w:hint="eastAsia"/>
          <w:bCs/>
          <w:color w:val="000000" w:themeColor="text1"/>
          <w:sz w:val="20"/>
          <w:szCs w:val="20"/>
        </w:rPr>
        <w:t>：</w:t>
      </w:r>
      <w:r w:rsidRPr="00D921EC">
        <w:rPr>
          <w:rFonts w:cs="Times New Roman" w:hint="eastAsia"/>
          <w:bCs/>
          <w:color w:val="000000" w:themeColor="text1"/>
          <w:sz w:val="20"/>
          <w:szCs w:val="20"/>
        </w:rPr>
        <w:t>15</w:t>
      </w:r>
      <w:r w:rsidRPr="00D921EC">
        <w:rPr>
          <w:rFonts w:cs="Times New Roman" w:hint="eastAsia"/>
          <w:bCs/>
          <w:color w:val="000000" w:themeColor="text1"/>
          <w:sz w:val="20"/>
          <w:szCs w:val="20"/>
        </w:rPr>
        <w:t>例；年龄</w:t>
      </w:r>
      <w:r w:rsidRPr="00D921EC">
        <w:rPr>
          <w:rFonts w:cs="Times New Roman" w:hint="eastAsia"/>
          <w:bCs/>
          <w:color w:val="000000" w:themeColor="text1"/>
          <w:sz w:val="20"/>
          <w:szCs w:val="20"/>
        </w:rPr>
        <w:t>35</w:t>
      </w:r>
      <w:r w:rsidR="00773BB7">
        <w:rPr>
          <w:rFonts w:cs="Times New Roman" w:hint="eastAsia"/>
          <w:bCs/>
          <w:color w:val="000000" w:themeColor="text1"/>
          <w:sz w:val="20"/>
          <w:szCs w:val="20"/>
        </w:rPr>
        <w:t>-</w:t>
      </w:r>
      <w:r w:rsidRPr="00D921EC">
        <w:rPr>
          <w:rFonts w:cs="Times New Roman" w:hint="eastAsia"/>
          <w:bCs/>
          <w:color w:val="000000" w:themeColor="text1"/>
          <w:sz w:val="20"/>
          <w:szCs w:val="20"/>
        </w:rPr>
        <w:t>88</w:t>
      </w:r>
      <w:r w:rsidRPr="00D921EC">
        <w:rPr>
          <w:rFonts w:cs="Times New Roman" w:hint="eastAsia"/>
          <w:bCs/>
          <w:color w:val="000000" w:themeColor="text1"/>
          <w:sz w:val="20"/>
          <w:szCs w:val="20"/>
        </w:rPr>
        <w:t>岁，平均年龄为（</w:t>
      </w:r>
      <w:r w:rsidRPr="00D921EC">
        <w:rPr>
          <w:rFonts w:cs="Times New Roman" w:hint="eastAsia"/>
          <w:bCs/>
          <w:color w:val="000000" w:themeColor="text1"/>
          <w:sz w:val="20"/>
          <w:szCs w:val="20"/>
        </w:rPr>
        <w:t>61.52</w:t>
      </w:r>
      <w:r w:rsidRPr="00D921EC">
        <w:rPr>
          <w:rFonts w:cs="Times New Roman"/>
          <w:bCs/>
          <w:color w:val="000000" w:themeColor="text1"/>
          <w:sz w:val="20"/>
          <w:szCs w:val="20"/>
        </w:rPr>
        <w:t>±</w:t>
      </w:r>
      <w:r w:rsidRPr="00D921EC">
        <w:rPr>
          <w:rFonts w:cs="Times New Roman" w:hint="eastAsia"/>
          <w:bCs/>
          <w:color w:val="000000" w:themeColor="text1"/>
          <w:sz w:val="20"/>
          <w:szCs w:val="20"/>
        </w:rPr>
        <w:t>4.35</w:t>
      </w:r>
      <w:r w:rsidRPr="00D921EC">
        <w:rPr>
          <w:rFonts w:cs="Times New Roman" w:hint="eastAsia"/>
          <w:bCs/>
          <w:color w:val="000000" w:themeColor="text1"/>
          <w:sz w:val="20"/>
          <w:szCs w:val="20"/>
        </w:rPr>
        <w:t>）岁。治疗组</w:t>
      </w:r>
      <w:r w:rsidRPr="00D921EC">
        <w:rPr>
          <w:rFonts w:cs="Times New Roman" w:hint="eastAsia"/>
          <w:bCs/>
          <w:color w:val="000000" w:themeColor="text1"/>
          <w:sz w:val="20"/>
          <w:szCs w:val="20"/>
        </w:rPr>
        <w:t>44</w:t>
      </w:r>
      <w:r w:rsidRPr="00D921EC">
        <w:rPr>
          <w:rFonts w:cs="Times New Roman" w:hint="eastAsia"/>
          <w:bCs/>
          <w:color w:val="000000" w:themeColor="text1"/>
          <w:sz w:val="20"/>
          <w:szCs w:val="20"/>
        </w:rPr>
        <w:t>例，男女比例</w:t>
      </w:r>
      <w:r w:rsidRPr="00D921EC">
        <w:rPr>
          <w:rFonts w:cs="Times New Roman" w:hint="eastAsia"/>
          <w:bCs/>
          <w:color w:val="000000" w:themeColor="text1"/>
          <w:sz w:val="20"/>
          <w:szCs w:val="20"/>
        </w:rPr>
        <w:t>30</w:t>
      </w:r>
      <w:r w:rsidR="00B634BD" w:rsidRPr="00622BE8">
        <w:rPr>
          <w:rFonts w:cs="Times New Roman" w:hint="eastAsia"/>
          <w:bCs/>
          <w:color w:val="000000" w:themeColor="text1"/>
          <w:sz w:val="20"/>
          <w:szCs w:val="20"/>
        </w:rPr>
        <w:t>：</w:t>
      </w:r>
      <w:r w:rsidRPr="00D921EC">
        <w:rPr>
          <w:rFonts w:cs="Times New Roman" w:hint="eastAsia"/>
          <w:bCs/>
          <w:color w:val="000000" w:themeColor="text1"/>
          <w:sz w:val="20"/>
          <w:szCs w:val="20"/>
        </w:rPr>
        <w:t>14</w:t>
      </w:r>
      <w:r w:rsidRPr="00D921EC">
        <w:rPr>
          <w:rFonts w:cs="Times New Roman" w:hint="eastAsia"/>
          <w:bCs/>
          <w:color w:val="000000" w:themeColor="text1"/>
          <w:sz w:val="20"/>
          <w:szCs w:val="20"/>
        </w:rPr>
        <w:t>例；年龄</w:t>
      </w:r>
      <w:r w:rsidRPr="00D921EC">
        <w:rPr>
          <w:rFonts w:cs="Times New Roman" w:hint="eastAsia"/>
          <w:bCs/>
          <w:color w:val="000000" w:themeColor="text1"/>
          <w:sz w:val="20"/>
          <w:szCs w:val="20"/>
        </w:rPr>
        <w:t>36</w:t>
      </w:r>
      <w:r w:rsidR="00773BB7">
        <w:rPr>
          <w:rFonts w:cs="Times New Roman" w:hint="eastAsia"/>
          <w:bCs/>
          <w:color w:val="000000" w:themeColor="text1"/>
          <w:sz w:val="20"/>
          <w:szCs w:val="20"/>
        </w:rPr>
        <w:t>-</w:t>
      </w:r>
      <w:r w:rsidRPr="00D921EC">
        <w:rPr>
          <w:rFonts w:cs="Times New Roman" w:hint="eastAsia"/>
          <w:bCs/>
          <w:color w:val="000000" w:themeColor="text1"/>
          <w:sz w:val="20"/>
          <w:szCs w:val="20"/>
        </w:rPr>
        <w:t>88</w:t>
      </w:r>
      <w:r w:rsidRPr="00D921EC">
        <w:rPr>
          <w:rFonts w:cs="Times New Roman" w:hint="eastAsia"/>
          <w:bCs/>
          <w:color w:val="000000" w:themeColor="text1"/>
          <w:sz w:val="20"/>
          <w:szCs w:val="20"/>
        </w:rPr>
        <w:t>岁，平均年龄为（</w:t>
      </w:r>
      <w:r w:rsidRPr="00D921EC">
        <w:rPr>
          <w:rFonts w:cs="Times New Roman" w:hint="eastAsia"/>
          <w:bCs/>
          <w:color w:val="000000" w:themeColor="text1"/>
          <w:sz w:val="20"/>
          <w:szCs w:val="20"/>
        </w:rPr>
        <w:t>62.10</w:t>
      </w:r>
      <w:r w:rsidRPr="00D921EC">
        <w:rPr>
          <w:rFonts w:cs="Times New Roman"/>
          <w:bCs/>
          <w:color w:val="000000" w:themeColor="text1"/>
          <w:sz w:val="20"/>
          <w:szCs w:val="20"/>
        </w:rPr>
        <w:t>±</w:t>
      </w:r>
      <w:r w:rsidRPr="00D921EC">
        <w:rPr>
          <w:rFonts w:cs="Times New Roman" w:hint="eastAsia"/>
          <w:bCs/>
          <w:color w:val="000000" w:themeColor="text1"/>
          <w:sz w:val="20"/>
          <w:szCs w:val="20"/>
        </w:rPr>
        <w:t>4.33</w:t>
      </w:r>
      <w:r w:rsidRPr="00D921EC">
        <w:rPr>
          <w:rFonts w:cs="Times New Roman" w:hint="eastAsia"/>
          <w:bCs/>
          <w:color w:val="000000" w:themeColor="text1"/>
          <w:sz w:val="20"/>
          <w:szCs w:val="20"/>
        </w:rPr>
        <w:t>）岁。两组患者基线资料比较（</w:t>
      </w:r>
      <w:r w:rsidRPr="00D921EC">
        <w:rPr>
          <w:rFonts w:cs="Times New Roman" w:hint="eastAsia"/>
          <w:bCs/>
          <w:color w:val="000000" w:themeColor="text1"/>
          <w:sz w:val="20"/>
          <w:szCs w:val="20"/>
        </w:rPr>
        <w:t>P&gt;0.05</w:t>
      </w:r>
      <w:r w:rsidRPr="00D921EC">
        <w:rPr>
          <w:rFonts w:cs="Times New Roman" w:hint="eastAsia"/>
          <w:bCs/>
          <w:color w:val="000000" w:themeColor="text1"/>
          <w:sz w:val="20"/>
          <w:szCs w:val="20"/>
        </w:rPr>
        <w:t>）。</w:t>
      </w:r>
    </w:p>
    <w:p w14:paraId="6328419E" w14:textId="7777777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纳入标准：（</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）所有患者均符合《内科学》</w:t>
      </w:r>
      <w:r w:rsidRPr="00D921EC">
        <w:rPr>
          <w:rFonts w:cs="Times New Roman" w:hint="eastAsia"/>
          <w:bCs/>
          <w:color w:val="000000" w:themeColor="text1"/>
          <w:sz w:val="20"/>
          <w:szCs w:val="20"/>
          <w:vertAlign w:val="superscript"/>
        </w:rPr>
        <w:t>[4]</w:t>
      </w:r>
      <w:r w:rsidRPr="00D921EC">
        <w:rPr>
          <w:rFonts w:cs="Times New Roman" w:hint="eastAsia"/>
          <w:bCs/>
          <w:color w:val="000000" w:themeColor="text1"/>
          <w:sz w:val="20"/>
          <w:szCs w:val="20"/>
        </w:rPr>
        <w:t>疾病诊断；（</w:t>
      </w:r>
      <w:r w:rsidRPr="00D921EC">
        <w:rPr>
          <w:rFonts w:cs="Times New Roman" w:hint="eastAsia"/>
          <w:bCs/>
          <w:color w:val="000000" w:themeColor="text1"/>
          <w:sz w:val="20"/>
          <w:szCs w:val="20"/>
        </w:rPr>
        <w:t>2</w:t>
      </w:r>
      <w:r w:rsidRPr="00D921EC">
        <w:rPr>
          <w:rFonts w:cs="Times New Roman" w:hint="eastAsia"/>
          <w:bCs/>
          <w:color w:val="000000" w:themeColor="text1"/>
          <w:sz w:val="20"/>
          <w:szCs w:val="20"/>
        </w:rPr>
        <w:t>）患者有化疗</w:t>
      </w:r>
      <w:proofErr w:type="gramStart"/>
      <w:r w:rsidRPr="00D921EC">
        <w:rPr>
          <w:rFonts w:cs="Times New Roman" w:hint="eastAsia"/>
          <w:bCs/>
          <w:color w:val="000000" w:themeColor="text1"/>
          <w:sz w:val="20"/>
          <w:szCs w:val="20"/>
        </w:rPr>
        <w:t>相关指征且</w:t>
      </w:r>
      <w:proofErr w:type="gramEnd"/>
      <w:r w:rsidRPr="00D921EC">
        <w:rPr>
          <w:rFonts w:cs="Times New Roman" w:hint="eastAsia"/>
          <w:bCs/>
          <w:color w:val="000000" w:themeColor="text1"/>
          <w:sz w:val="20"/>
          <w:szCs w:val="20"/>
        </w:rPr>
        <w:t>完成</w:t>
      </w:r>
      <w:r w:rsidRPr="00D921EC">
        <w:rPr>
          <w:rFonts w:cs="Times New Roman" w:hint="eastAsia"/>
          <w:bCs/>
          <w:color w:val="000000" w:themeColor="text1"/>
          <w:sz w:val="20"/>
          <w:szCs w:val="20"/>
        </w:rPr>
        <w:t>4</w:t>
      </w:r>
      <w:r w:rsidRPr="00D921EC">
        <w:rPr>
          <w:rFonts w:cs="Times New Roman" w:hint="eastAsia"/>
          <w:bCs/>
          <w:color w:val="000000" w:themeColor="text1"/>
          <w:sz w:val="20"/>
          <w:szCs w:val="20"/>
        </w:rPr>
        <w:t>个周期化疗；（</w:t>
      </w:r>
      <w:r w:rsidRPr="00D921EC">
        <w:rPr>
          <w:rFonts w:cs="Times New Roman" w:hint="eastAsia"/>
          <w:bCs/>
          <w:color w:val="000000" w:themeColor="text1"/>
          <w:sz w:val="20"/>
          <w:szCs w:val="20"/>
        </w:rPr>
        <w:t>3</w:t>
      </w:r>
      <w:r w:rsidRPr="00D921EC">
        <w:rPr>
          <w:rFonts w:cs="Times New Roman" w:hint="eastAsia"/>
          <w:bCs/>
          <w:color w:val="000000" w:themeColor="text1"/>
          <w:sz w:val="20"/>
          <w:szCs w:val="20"/>
        </w:rPr>
        <w:t>）患者生存期</w:t>
      </w:r>
      <w:r w:rsidRPr="00D921EC">
        <w:rPr>
          <w:rFonts w:cs="Times New Roman" w:hint="eastAsia"/>
          <w:bCs/>
          <w:color w:val="000000" w:themeColor="text1"/>
          <w:sz w:val="20"/>
          <w:szCs w:val="20"/>
        </w:rPr>
        <w:t>&gt;3</w:t>
      </w:r>
      <w:r w:rsidRPr="00D921EC">
        <w:rPr>
          <w:rFonts w:cs="Times New Roman" w:hint="eastAsia"/>
          <w:bCs/>
          <w:color w:val="000000" w:themeColor="text1"/>
          <w:sz w:val="20"/>
          <w:szCs w:val="20"/>
        </w:rPr>
        <w:t>个月；（</w:t>
      </w:r>
      <w:r w:rsidRPr="00D921EC">
        <w:rPr>
          <w:rFonts w:cs="Times New Roman" w:hint="eastAsia"/>
          <w:bCs/>
          <w:color w:val="000000" w:themeColor="text1"/>
          <w:sz w:val="20"/>
          <w:szCs w:val="20"/>
        </w:rPr>
        <w:t>4</w:t>
      </w:r>
      <w:r w:rsidRPr="00D921EC">
        <w:rPr>
          <w:rFonts w:cs="Times New Roman" w:hint="eastAsia"/>
          <w:bCs/>
          <w:color w:val="000000" w:themeColor="text1"/>
          <w:sz w:val="20"/>
          <w:szCs w:val="20"/>
        </w:rPr>
        <w:t>）无严重系统性疾病和精神疾病。</w:t>
      </w:r>
    </w:p>
    <w:p w14:paraId="1A6A26A3" w14:textId="7777777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排除标准：（</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）患有消化系统、颅内压增高疾病；（</w:t>
      </w:r>
      <w:r w:rsidRPr="00D921EC">
        <w:rPr>
          <w:rFonts w:cs="Times New Roman" w:hint="eastAsia"/>
          <w:bCs/>
          <w:color w:val="000000" w:themeColor="text1"/>
          <w:sz w:val="20"/>
          <w:szCs w:val="20"/>
        </w:rPr>
        <w:t>2</w:t>
      </w:r>
      <w:r w:rsidRPr="00D921EC">
        <w:rPr>
          <w:rFonts w:cs="Times New Roman" w:hint="eastAsia"/>
          <w:bCs/>
          <w:color w:val="000000" w:themeColor="text1"/>
          <w:sz w:val="20"/>
          <w:szCs w:val="20"/>
        </w:rPr>
        <w:t>）处于妊娠、哺乳期的女性；（</w:t>
      </w:r>
      <w:r w:rsidRPr="00D921EC">
        <w:rPr>
          <w:rFonts w:cs="Times New Roman" w:hint="eastAsia"/>
          <w:bCs/>
          <w:color w:val="000000" w:themeColor="text1"/>
          <w:sz w:val="20"/>
          <w:szCs w:val="20"/>
        </w:rPr>
        <w:t>3</w:t>
      </w:r>
      <w:r w:rsidRPr="00D921EC">
        <w:rPr>
          <w:rFonts w:cs="Times New Roman" w:hint="eastAsia"/>
          <w:bCs/>
          <w:color w:val="000000" w:themeColor="text1"/>
          <w:sz w:val="20"/>
          <w:szCs w:val="20"/>
        </w:rPr>
        <w:t>）患有身体功能器官不全；（</w:t>
      </w:r>
      <w:r w:rsidRPr="00D921EC">
        <w:rPr>
          <w:rFonts w:cs="Times New Roman" w:hint="eastAsia"/>
          <w:bCs/>
          <w:color w:val="000000" w:themeColor="text1"/>
          <w:sz w:val="20"/>
          <w:szCs w:val="20"/>
        </w:rPr>
        <w:t>4</w:t>
      </w:r>
      <w:r w:rsidRPr="00D921EC">
        <w:rPr>
          <w:rFonts w:cs="Times New Roman" w:hint="eastAsia"/>
          <w:bCs/>
          <w:color w:val="000000" w:themeColor="text1"/>
          <w:sz w:val="20"/>
          <w:szCs w:val="20"/>
        </w:rPr>
        <w:t>）对穴位敷贴过敏。</w:t>
      </w:r>
    </w:p>
    <w:p w14:paraId="755905B1" w14:textId="77777777" w:rsidR="00D921EC" w:rsidRPr="00622BE8" w:rsidRDefault="00D921EC" w:rsidP="005E0822">
      <w:pPr>
        <w:pStyle w:val="2"/>
        <w:ind w:firstLine="400"/>
      </w:pPr>
      <w:r w:rsidRPr="00622BE8">
        <w:t xml:space="preserve">1.2 </w:t>
      </w:r>
      <w:r w:rsidRPr="00622BE8">
        <w:t>方法</w:t>
      </w:r>
    </w:p>
    <w:p w14:paraId="733C4644" w14:textId="16A01595"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对照组：患者在化疗前</w:t>
      </w:r>
      <w:r w:rsidRPr="00D921EC">
        <w:rPr>
          <w:rFonts w:cs="Times New Roman" w:hint="eastAsia"/>
          <w:bCs/>
          <w:color w:val="000000" w:themeColor="text1"/>
          <w:sz w:val="20"/>
          <w:szCs w:val="20"/>
        </w:rPr>
        <w:t>30min</w:t>
      </w:r>
      <w:r w:rsidRPr="00D921EC">
        <w:rPr>
          <w:rFonts w:cs="Times New Roman" w:hint="eastAsia"/>
          <w:bCs/>
          <w:color w:val="000000" w:themeColor="text1"/>
          <w:sz w:val="20"/>
          <w:szCs w:val="20"/>
        </w:rPr>
        <w:t>选择盐酸甲</w:t>
      </w:r>
      <w:proofErr w:type="gramStart"/>
      <w:r w:rsidRPr="00D921EC">
        <w:rPr>
          <w:rFonts w:cs="Times New Roman" w:hint="eastAsia"/>
          <w:bCs/>
          <w:color w:val="000000" w:themeColor="text1"/>
          <w:sz w:val="20"/>
          <w:szCs w:val="20"/>
        </w:rPr>
        <w:t>氧氯普胺</w:t>
      </w:r>
      <w:proofErr w:type="gramEnd"/>
      <w:r w:rsidRPr="00D921EC">
        <w:rPr>
          <w:rFonts w:cs="Times New Roman" w:hint="eastAsia"/>
          <w:bCs/>
          <w:color w:val="000000" w:themeColor="text1"/>
          <w:sz w:val="20"/>
          <w:szCs w:val="20"/>
        </w:rPr>
        <w:t>注射液（天津金耀药业有限公司，国药准字</w:t>
      </w:r>
      <w:r w:rsidRPr="00D921EC">
        <w:rPr>
          <w:rFonts w:cs="Times New Roman" w:hint="eastAsia"/>
          <w:bCs/>
          <w:color w:val="000000" w:themeColor="text1"/>
          <w:sz w:val="20"/>
          <w:szCs w:val="20"/>
        </w:rPr>
        <w:t>H12020967</w:t>
      </w:r>
      <w:r w:rsidRPr="00D921EC">
        <w:rPr>
          <w:rFonts w:cs="Times New Roman" w:hint="eastAsia"/>
          <w:bCs/>
          <w:color w:val="000000" w:themeColor="text1"/>
          <w:sz w:val="20"/>
          <w:szCs w:val="20"/>
        </w:rPr>
        <w:t>，规格：</w:t>
      </w:r>
      <w:r w:rsidRPr="00D921EC">
        <w:rPr>
          <w:rFonts w:cs="Times New Roman" w:hint="eastAsia"/>
          <w:bCs/>
          <w:color w:val="000000" w:themeColor="text1"/>
          <w:sz w:val="20"/>
          <w:szCs w:val="20"/>
        </w:rPr>
        <w:t>1m</w:t>
      </w:r>
      <w:r w:rsidR="00773BB7">
        <w:rPr>
          <w:rFonts w:cs="Times New Roman"/>
          <w:bCs/>
          <w:color w:val="000000" w:themeColor="text1"/>
          <w:sz w:val="20"/>
          <w:szCs w:val="20"/>
        </w:rPr>
        <w:t>L</w:t>
      </w:r>
      <w:r w:rsidR="00B634BD" w:rsidRPr="00622BE8">
        <w:rPr>
          <w:rFonts w:cs="Times New Roman" w:hint="eastAsia"/>
          <w:bCs/>
          <w:color w:val="000000" w:themeColor="text1"/>
          <w:sz w:val="20"/>
          <w:szCs w:val="20"/>
        </w:rPr>
        <w:t>：</w:t>
      </w:r>
      <w:r w:rsidRPr="00D921EC">
        <w:rPr>
          <w:rFonts w:cs="Times New Roman" w:hint="eastAsia"/>
          <w:bCs/>
          <w:color w:val="000000" w:themeColor="text1"/>
          <w:sz w:val="20"/>
          <w:szCs w:val="20"/>
        </w:rPr>
        <w:t>10mg</w:t>
      </w:r>
      <w:r w:rsidRPr="00D921EC">
        <w:rPr>
          <w:rFonts w:cs="Times New Roman" w:hint="eastAsia"/>
          <w:bCs/>
          <w:color w:val="000000" w:themeColor="text1"/>
          <w:sz w:val="20"/>
          <w:szCs w:val="20"/>
        </w:rPr>
        <w:t>）等药物预防止吐，</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日进行</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次，从化疗第</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天使用到化疗的最后</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天。</w:t>
      </w:r>
    </w:p>
    <w:p w14:paraId="6A609F5A" w14:textId="47331E54" w:rsidR="00D921EC" w:rsidRPr="00D921EC" w:rsidRDefault="00D921EC" w:rsidP="00D921EC">
      <w:pPr>
        <w:adjustRightInd w:val="0"/>
        <w:snapToGrid w:val="0"/>
        <w:spacing w:line="310" w:lineRule="exact"/>
        <w:ind w:firstLineChars="200" w:firstLine="408"/>
        <w:rPr>
          <w:rFonts w:cs="Times New Roman"/>
          <w:bCs/>
          <w:color w:val="000000" w:themeColor="text1"/>
          <w:spacing w:val="2"/>
          <w:sz w:val="20"/>
          <w:szCs w:val="20"/>
        </w:rPr>
      </w:pPr>
      <w:r w:rsidRPr="00D921EC">
        <w:rPr>
          <w:rFonts w:cs="Times New Roman" w:hint="eastAsia"/>
          <w:bCs/>
          <w:color w:val="000000" w:themeColor="text1"/>
          <w:spacing w:val="2"/>
          <w:sz w:val="20"/>
          <w:szCs w:val="20"/>
        </w:rPr>
        <w:t>观察组：患者在对照</w:t>
      </w:r>
      <w:proofErr w:type="gramStart"/>
      <w:r w:rsidRPr="00D921EC">
        <w:rPr>
          <w:rFonts w:cs="Times New Roman" w:hint="eastAsia"/>
          <w:bCs/>
          <w:color w:val="000000" w:themeColor="text1"/>
          <w:spacing w:val="2"/>
          <w:sz w:val="20"/>
          <w:szCs w:val="20"/>
        </w:rPr>
        <w:t>组治疗</w:t>
      </w:r>
      <w:proofErr w:type="gramEnd"/>
      <w:r w:rsidRPr="00D921EC">
        <w:rPr>
          <w:rFonts w:cs="Times New Roman" w:hint="eastAsia"/>
          <w:bCs/>
          <w:color w:val="000000" w:themeColor="text1"/>
          <w:spacing w:val="2"/>
          <w:sz w:val="20"/>
          <w:szCs w:val="20"/>
        </w:rPr>
        <w:t>基础上采用壮</w:t>
      </w:r>
      <w:proofErr w:type="gramStart"/>
      <w:r w:rsidRPr="00D921EC">
        <w:rPr>
          <w:rFonts w:cs="Times New Roman" w:hint="eastAsia"/>
          <w:bCs/>
          <w:color w:val="000000" w:themeColor="text1"/>
          <w:spacing w:val="2"/>
          <w:sz w:val="20"/>
          <w:szCs w:val="20"/>
        </w:rPr>
        <w:t>医</w:t>
      </w:r>
      <w:proofErr w:type="gramEnd"/>
      <w:r w:rsidRPr="00D921EC">
        <w:rPr>
          <w:rFonts w:cs="Times New Roman" w:hint="eastAsia"/>
          <w:bCs/>
          <w:color w:val="000000" w:themeColor="text1"/>
          <w:spacing w:val="2"/>
          <w:sz w:val="20"/>
          <w:szCs w:val="20"/>
        </w:rPr>
        <w:t>贴敷联合三气养生操治疗。壮</w:t>
      </w:r>
      <w:proofErr w:type="gramStart"/>
      <w:r w:rsidRPr="00D921EC">
        <w:rPr>
          <w:rFonts w:cs="Times New Roman" w:hint="eastAsia"/>
          <w:bCs/>
          <w:color w:val="000000" w:themeColor="text1"/>
          <w:spacing w:val="2"/>
          <w:sz w:val="20"/>
          <w:szCs w:val="20"/>
        </w:rPr>
        <w:t>医</w:t>
      </w:r>
      <w:proofErr w:type="gramEnd"/>
      <w:r w:rsidRPr="00D921EC">
        <w:rPr>
          <w:rFonts w:cs="Times New Roman" w:hint="eastAsia"/>
          <w:bCs/>
          <w:color w:val="000000" w:themeColor="text1"/>
          <w:spacing w:val="2"/>
          <w:sz w:val="20"/>
          <w:szCs w:val="20"/>
        </w:rPr>
        <w:t>贴敷：中</w:t>
      </w:r>
      <w:proofErr w:type="gramStart"/>
      <w:r w:rsidRPr="00D921EC">
        <w:rPr>
          <w:rFonts w:cs="Times New Roman" w:hint="eastAsia"/>
          <w:bCs/>
          <w:color w:val="000000" w:themeColor="text1"/>
          <w:spacing w:val="2"/>
          <w:sz w:val="20"/>
          <w:szCs w:val="20"/>
        </w:rPr>
        <w:t>脘</w:t>
      </w:r>
      <w:proofErr w:type="gramEnd"/>
      <w:r w:rsidRPr="00D921EC">
        <w:rPr>
          <w:rFonts w:cs="Times New Roman" w:hint="eastAsia"/>
          <w:bCs/>
          <w:color w:val="000000" w:themeColor="text1"/>
          <w:spacing w:val="2"/>
          <w:sz w:val="20"/>
          <w:szCs w:val="20"/>
        </w:rPr>
        <w:t>穴、关元穴、双侧足三里穴、双侧内关穴。外敷药物：高良姜</w:t>
      </w:r>
      <w:r w:rsidRPr="00D921EC">
        <w:rPr>
          <w:rFonts w:cs="Times New Roman" w:hint="eastAsia"/>
          <w:bCs/>
          <w:color w:val="000000" w:themeColor="text1"/>
          <w:spacing w:val="2"/>
          <w:sz w:val="20"/>
          <w:szCs w:val="20"/>
        </w:rPr>
        <w:t>10g</w:t>
      </w:r>
      <w:r w:rsidRPr="00D921EC">
        <w:rPr>
          <w:rFonts w:cs="Times New Roman" w:hint="eastAsia"/>
          <w:bCs/>
          <w:color w:val="000000" w:themeColor="text1"/>
          <w:spacing w:val="2"/>
          <w:sz w:val="20"/>
          <w:szCs w:val="20"/>
        </w:rPr>
        <w:t>、公丁香</w:t>
      </w:r>
      <w:r w:rsidRPr="00D921EC">
        <w:rPr>
          <w:rFonts w:cs="Times New Roman" w:hint="eastAsia"/>
          <w:bCs/>
          <w:color w:val="000000" w:themeColor="text1"/>
          <w:spacing w:val="2"/>
          <w:sz w:val="20"/>
          <w:szCs w:val="20"/>
        </w:rPr>
        <w:t>6g</w:t>
      </w:r>
      <w:r w:rsidRPr="00D921EC">
        <w:rPr>
          <w:rFonts w:cs="Times New Roman" w:hint="eastAsia"/>
          <w:bCs/>
          <w:color w:val="000000" w:themeColor="text1"/>
          <w:spacing w:val="2"/>
          <w:sz w:val="20"/>
          <w:szCs w:val="20"/>
        </w:rPr>
        <w:t>、吴茱萸</w:t>
      </w:r>
      <w:r w:rsidRPr="00D921EC">
        <w:rPr>
          <w:rFonts w:cs="Times New Roman" w:hint="eastAsia"/>
          <w:bCs/>
          <w:color w:val="000000" w:themeColor="text1"/>
          <w:spacing w:val="2"/>
          <w:sz w:val="20"/>
          <w:szCs w:val="20"/>
        </w:rPr>
        <w:t>6g</w:t>
      </w:r>
      <w:r w:rsidRPr="00D921EC">
        <w:rPr>
          <w:rFonts w:cs="Times New Roman" w:hint="eastAsia"/>
          <w:bCs/>
          <w:color w:val="000000" w:themeColor="text1"/>
          <w:spacing w:val="2"/>
          <w:sz w:val="20"/>
          <w:szCs w:val="20"/>
        </w:rPr>
        <w:t>、广藿香</w:t>
      </w:r>
      <w:r w:rsidRPr="00D921EC">
        <w:rPr>
          <w:rFonts w:cs="Times New Roman" w:hint="eastAsia"/>
          <w:bCs/>
          <w:color w:val="000000" w:themeColor="text1"/>
          <w:spacing w:val="2"/>
          <w:sz w:val="20"/>
          <w:szCs w:val="20"/>
        </w:rPr>
        <w:t>15g</w:t>
      </w:r>
      <w:r w:rsidRPr="00D921EC">
        <w:rPr>
          <w:rFonts w:cs="Times New Roman" w:hint="eastAsia"/>
          <w:bCs/>
          <w:color w:val="000000" w:themeColor="text1"/>
          <w:spacing w:val="2"/>
          <w:sz w:val="20"/>
          <w:szCs w:val="20"/>
        </w:rPr>
        <w:t>、南山楂</w:t>
      </w:r>
      <w:r w:rsidRPr="00D921EC">
        <w:rPr>
          <w:rFonts w:cs="Times New Roman" w:hint="eastAsia"/>
          <w:bCs/>
          <w:color w:val="000000" w:themeColor="text1"/>
          <w:spacing w:val="2"/>
          <w:sz w:val="20"/>
          <w:szCs w:val="20"/>
        </w:rPr>
        <w:t>20g</w:t>
      </w:r>
      <w:r w:rsidRPr="00D921EC">
        <w:rPr>
          <w:rFonts w:cs="Times New Roman" w:hint="eastAsia"/>
          <w:bCs/>
          <w:color w:val="000000" w:themeColor="text1"/>
          <w:spacing w:val="2"/>
          <w:sz w:val="20"/>
          <w:szCs w:val="20"/>
        </w:rPr>
        <w:t>、陈皮</w:t>
      </w:r>
      <w:r w:rsidRPr="00D921EC">
        <w:rPr>
          <w:rFonts w:cs="Times New Roman" w:hint="eastAsia"/>
          <w:bCs/>
          <w:color w:val="000000" w:themeColor="text1"/>
          <w:spacing w:val="2"/>
          <w:sz w:val="20"/>
          <w:szCs w:val="20"/>
        </w:rPr>
        <w:t>10g</w:t>
      </w:r>
      <w:r w:rsidRPr="00D921EC">
        <w:rPr>
          <w:rFonts w:cs="Times New Roman" w:hint="eastAsia"/>
          <w:bCs/>
          <w:color w:val="000000" w:themeColor="text1"/>
          <w:spacing w:val="2"/>
          <w:sz w:val="20"/>
          <w:szCs w:val="20"/>
        </w:rPr>
        <w:t>、石菖蒲</w:t>
      </w:r>
      <w:r w:rsidRPr="00D921EC">
        <w:rPr>
          <w:rFonts w:cs="Times New Roman" w:hint="eastAsia"/>
          <w:bCs/>
          <w:color w:val="000000" w:themeColor="text1"/>
          <w:spacing w:val="2"/>
          <w:sz w:val="20"/>
          <w:szCs w:val="20"/>
        </w:rPr>
        <w:t>20g</w:t>
      </w:r>
      <w:r w:rsidRPr="00D921EC">
        <w:rPr>
          <w:rFonts w:cs="Times New Roman" w:hint="eastAsia"/>
          <w:bCs/>
          <w:color w:val="000000" w:themeColor="text1"/>
          <w:spacing w:val="2"/>
          <w:sz w:val="20"/>
          <w:szCs w:val="20"/>
        </w:rPr>
        <w:t>、姜厚朴</w:t>
      </w:r>
      <w:r w:rsidRPr="00D921EC">
        <w:rPr>
          <w:rFonts w:cs="Times New Roman" w:hint="eastAsia"/>
          <w:bCs/>
          <w:color w:val="000000" w:themeColor="text1"/>
          <w:spacing w:val="2"/>
          <w:sz w:val="20"/>
          <w:szCs w:val="20"/>
        </w:rPr>
        <w:t>10g</w:t>
      </w:r>
      <w:r w:rsidRPr="00D921EC">
        <w:rPr>
          <w:rFonts w:cs="Times New Roman" w:hint="eastAsia"/>
          <w:bCs/>
          <w:color w:val="000000" w:themeColor="text1"/>
          <w:spacing w:val="2"/>
          <w:sz w:val="20"/>
          <w:szCs w:val="20"/>
        </w:rPr>
        <w:t>、小茴香</w:t>
      </w:r>
      <w:r w:rsidRPr="00D921EC">
        <w:rPr>
          <w:rFonts w:cs="Times New Roman" w:hint="eastAsia"/>
          <w:bCs/>
          <w:color w:val="000000" w:themeColor="text1"/>
          <w:spacing w:val="2"/>
          <w:sz w:val="20"/>
          <w:szCs w:val="20"/>
        </w:rPr>
        <w:t>15g</w:t>
      </w:r>
      <w:r w:rsidRPr="00D921EC">
        <w:rPr>
          <w:rFonts w:cs="Times New Roman" w:hint="eastAsia"/>
          <w:bCs/>
          <w:color w:val="000000" w:themeColor="text1"/>
          <w:spacing w:val="2"/>
          <w:sz w:val="20"/>
          <w:szCs w:val="20"/>
        </w:rPr>
        <w:t>、</w:t>
      </w:r>
      <w:proofErr w:type="gramStart"/>
      <w:r w:rsidRPr="00D921EC">
        <w:rPr>
          <w:rFonts w:cs="Times New Roman" w:hint="eastAsia"/>
          <w:bCs/>
          <w:color w:val="000000" w:themeColor="text1"/>
          <w:spacing w:val="2"/>
          <w:sz w:val="20"/>
          <w:szCs w:val="20"/>
        </w:rPr>
        <w:t>蔻</w:t>
      </w:r>
      <w:proofErr w:type="gramEnd"/>
      <w:r w:rsidRPr="00D921EC">
        <w:rPr>
          <w:rFonts w:cs="Times New Roman" w:hint="eastAsia"/>
          <w:bCs/>
          <w:color w:val="000000" w:themeColor="text1"/>
          <w:spacing w:val="2"/>
          <w:sz w:val="20"/>
          <w:szCs w:val="20"/>
        </w:rPr>
        <w:t>仁</w:t>
      </w:r>
      <w:r w:rsidRPr="00D921EC">
        <w:rPr>
          <w:rFonts w:cs="Times New Roman" w:hint="eastAsia"/>
          <w:bCs/>
          <w:color w:val="000000" w:themeColor="text1"/>
          <w:spacing w:val="2"/>
          <w:sz w:val="20"/>
          <w:szCs w:val="20"/>
        </w:rPr>
        <w:t>10g</w:t>
      </w:r>
      <w:r w:rsidRPr="00D921EC">
        <w:rPr>
          <w:rFonts w:cs="Times New Roman" w:hint="eastAsia"/>
          <w:bCs/>
          <w:color w:val="000000" w:themeColor="text1"/>
          <w:spacing w:val="2"/>
          <w:sz w:val="20"/>
          <w:szCs w:val="20"/>
        </w:rPr>
        <w:t>。将</w:t>
      </w:r>
      <w:proofErr w:type="gramStart"/>
      <w:r w:rsidRPr="00D921EC">
        <w:rPr>
          <w:rFonts w:cs="Times New Roman" w:hint="eastAsia"/>
          <w:bCs/>
          <w:color w:val="000000" w:themeColor="text1"/>
          <w:spacing w:val="2"/>
          <w:sz w:val="20"/>
          <w:szCs w:val="20"/>
        </w:rPr>
        <w:t>上述壮药加工</w:t>
      </w:r>
      <w:proofErr w:type="gramEnd"/>
      <w:r w:rsidRPr="00D921EC">
        <w:rPr>
          <w:rFonts w:cs="Times New Roman" w:hint="eastAsia"/>
          <w:bCs/>
          <w:color w:val="000000" w:themeColor="text1"/>
          <w:spacing w:val="2"/>
          <w:sz w:val="20"/>
          <w:szCs w:val="20"/>
        </w:rPr>
        <w:t>成粉末，采用生姜汁调匀成糊状，用无纺布空白贴将</w:t>
      </w:r>
      <w:proofErr w:type="gramStart"/>
      <w:r w:rsidRPr="00D921EC">
        <w:rPr>
          <w:rFonts w:cs="Times New Roman" w:hint="eastAsia"/>
          <w:bCs/>
          <w:color w:val="000000" w:themeColor="text1"/>
          <w:spacing w:val="2"/>
          <w:sz w:val="20"/>
          <w:szCs w:val="20"/>
        </w:rPr>
        <w:t>药团固定</w:t>
      </w:r>
      <w:proofErr w:type="gramEnd"/>
      <w:r w:rsidRPr="00D921EC">
        <w:rPr>
          <w:rFonts w:cs="Times New Roman" w:hint="eastAsia"/>
          <w:bCs/>
          <w:color w:val="000000" w:themeColor="text1"/>
          <w:spacing w:val="2"/>
          <w:sz w:val="20"/>
          <w:szCs w:val="20"/>
        </w:rPr>
        <w:t>于穴位上，</w:t>
      </w:r>
      <w:r w:rsidRPr="00D921EC">
        <w:rPr>
          <w:rFonts w:cs="Times New Roman" w:hint="eastAsia"/>
          <w:bCs/>
          <w:color w:val="000000" w:themeColor="text1"/>
          <w:spacing w:val="2"/>
          <w:sz w:val="20"/>
          <w:szCs w:val="20"/>
        </w:rPr>
        <w:t>4h/</w:t>
      </w:r>
      <w:r w:rsidRPr="00D921EC">
        <w:rPr>
          <w:rFonts w:cs="Times New Roman" w:hint="eastAsia"/>
          <w:bCs/>
          <w:color w:val="000000" w:themeColor="text1"/>
          <w:spacing w:val="2"/>
          <w:sz w:val="20"/>
          <w:szCs w:val="20"/>
        </w:rPr>
        <w:t>次，</w:t>
      </w:r>
      <w:r w:rsidRPr="00D921EC">
        <w:rPr>
          <w:rFonts w:cs="Times New Roman" w:hint="eastAsia"/>
          <w:bCs/>
          <w:color w:val="000000" w:themeColor="text1"/>
          <w:spacing w:val="2"/>
          <w:sz w:val="20"/>
          <w:szCs w:val="20"/>
        </w:rPr>
        <w:t>1</w:t>
      </w:r>
      <w:r w:rsidRPr="00D921EC">
        <w:rPr>
          <w:rFonts w:cs="Times New Roman" w:hint="eastAsia"/>
          <w:bCs/>
          <w:color w:val="000000" w:themeColor="text1"/>
          <w:spacing w:val="2"/>
          <w:sz w:val="20"/>
          <w:szCs w:val="20"/>
        </w:rPr>
        <w:t>次</w:t>
      </w:r>
      <w:r w:rsidRPr="00D921EC">
        <w:rPr>
          <w:rFonts w:cs="Times New Roman" w:hint="eastAsia"/>
          <w:bCs/>
          <w:color w:val="000000" w:themeColor="text1"/>
          <w:spacing w:val="2"/>
          <w:sz w:val="20"/>
          <w:szCs w:val="20"/>
        </w:rPr>
        <w:t>/d</w:t>
      </w:r>
      <w:r w:rsidRPr="00D921EC">
        <w:rPr>
          <w:rFonts w:cs="Times New Roman" w:hint="eastAsia"/>
          <w:bCs/>
          <w:color w:val="000000" w:themeColor="text1"/>
          <w:spacing w:val="2"/>
          <w:sz w:val="20"/>
          <w:szCs w:val="20"/>
        </w:rPr>
        <w:t>，从化疗第</w:t>
      </w:r>
      <w:r w:rsidRPr="00D921EC">
        <w:rPr>
          <w:rFonts w:cs="Times New Roman" w:hint="eastAsia"/>
          <w:bCs/>
          <w:color w:val="000000" w:themeColor="text1"/>
          <w:spacing w:val="2"/>
          <w:sz w:val="20"/>
          <w:szCs w:val="20"/>
        </w:rPr>
        <w:t>1</w:t>
      </w:r>
      <w:r w:rsidRPr="00D921EC">
        <w:rPr>
          <w:rFonts w:cs="Times New Roman" w:hint="eastAsia"/>
          <w:bCs/>
          <w:color w:val="000000" w:themeColor="text1"/>
          <w:spacing w:val="2"/>
          <w:sz w:val="20"/>
          <w:szCs w:val="20"/>
        </w:rPr>
        <w:t>天使用到化疗最后</w:t>
      </w:r>
      <w:r w:rsidRPr="00D921EC">
        <w:rPr>
          <w:rFonts w:cs="Times New Roman" w:hint="eastAsia"/>
          <w:bCs/>
          <w:color w:val="000000" w:themeColor="text1"/>
          <w:spacing w:val="2"/>
          <w:sz w:val="20"/>
          <w:szCs w:val="20"/>
        </w:rPr>
        <w:t>1</w:t>
      </w:r>
      <w:r w:rsidRPr="00D921EC">
        <w:rPr>
          <w:rFonts w:cs="Times New Roman" w:hint="eastAsia"/>
          <w:bCs/>
          <w:color w:val="000000" w:themeColor="text1"/>
          <w:spacing w:val="2"/>
          <w:sz w:val="20"/>
          <w:szCs w:val="20"/>
        </w:rPr>
        <w:t>天。三气</w:t>
      </w:r>
      <w:proofErr w:type="gramStart"/>
      <w:r w:rsidRPr="00D921EC">
        <w:rPr>
          <w:rFonts w:cs="Times New Roman" w:hint="eastAsia"/>
          <w:bCs/>
          <w:color w:val="000000" w:themeColor="text1"/>
          <w:spacing w:val="2"/>
          <w:sz w:val="20"/>
          <w:szCs w:val="20"/>
        </w:rPr>
        <w:t>养生操情志</w:t>
      </w:r>
      <w:proofErr w:type="gramEnd"/>
      <w:r w:rsidRPr="00D921EC">
        <w:rPr>
          <w:rFonts w:cs="Times New Roman" w:hint="eastAsia"/>
          <w:bCs/>
          <w:color w:val="000000" w:themeColor="text1"/>
          <w:spacing w:val="2"/>
          <w:sz w:val="20"/>
          <w:szCs w:val="20"/>
        </w:rPr>
        <w:t>护理：练习时采取正面站桩、双膝微弯成平马步、</w:t>
      </w:r>
      <w:proofErr w:type="gramStart"/>
      <w:r w:rsidRPr="00D921EC">
        <w:rPr>
          <w:rFonts w:cs="Times New Roman" w:hint="eastAsia"/>
          <w:bCs/>
          <w:color w:val="000000" w:themeColor="text1"/>
          <w:spacing w:val="2"/>
          <w:sz w:val="20"/>
          <w:szCs w:val="20"/>
        </w:rPr>
        <w:t>双肘微举成</w:t>
      </w:r>
      <w:proofErr w:type="gramEnd"/>
      <w:r w:rsidRPr="00D921EC">
        <w:rPr>
          <w:rFonts w:cs="Times New Roman" w:hint="eastAsia"/>
          <w:bCs/>
          <w:color w:val="000000" w:themeColor="text1"/>
          <w:spacing w:val="2"/>
          <w:sz w:val="20"/>
          <w:szCs w:val="20"/>
        </w:rPr>
        <w:t>莲花掌、气沉丹田的预备姿势，整套动作包括上身侧屈、双手托举、屈膝开弓、站桩举足、弯腰摇身及上举下按等连贯动</w:t>
      </w:r>
      <w:r w:rsidR="00773BB7">
        <w:rPr>
          <w:rFonts w:cs="Times New Roman" w:hint="eastAsia"/>
          <w:bCs/>
          <w:color w:val="000000" w:themeColor="text1"/>
          <w:spacing w:val="2"/>
          <w:sz w:val="20"/>
          <w:szCs w:val="20"/>
        </w:rPr>
        <w:t>作</w:t>
      </w:r>
      <w:r w:rsidRPr="00D921EC">
        <w:rPr>
          <w:rFonts w:cs="Times New Roman" w:hint="eastAsia"/>
          <w:bCs/>
          <w:color w:val="000000" w:themeColor="text1"/>
          <w:spacing w:val="2"/>
          <w:sz w:val="20"/>
          <w:szCs w:val="20"/>
        </w:rPr>
        <w:t>。患者自化疗第</w:t>
      </w:r>
      <w:r w:rsidRPr="00D921EC">
        <w:rPr>
          <w:rFonts w:cs="Times New Roman" w:hint="eastAsia"/>
          <w:bCs/>
          <w:color w:val="000000" w:themeColor="text1"/>
          <w:spacing w:val="2"/>
          <w:sz w:val="20"/>
          <w:szCs w:val="20"/>
        </w:rPr>
        <w:t>1</w:t>
      </w:r>
      <w:r w:rsidRPr="00D921EC">
        <w:rPr>
          <w:rFonts w:cs="Times New Roman" w:hint="eastAsia"/>
          <w:bCs/>
          <w:color w:val="000000" w:themeColor="text1"/>
          <w:spacing w:val="2"/>
          <w:sz w:val="20"/>
          <w:szCs w:val="20"/>
        </w:rPr>
        <w:t>天起，每日于上午和下午由护士带领于宽敞区域进行一次完整练习，以完成整套动作的演练，出院后医生嘱咐患者继续进行自我练习，该过程持续到化疗第</w:t>
      </w:r>
      <w:r w:rsidRPr="00D921EC">
        <w:rPr>
          <w:rFonts w:cs="Times New Roman" w:hint="eastAsia"/>
          <w:bCs/>
          <w:color w:val="000000" w:themeColor="text1"/>
          <w:spacing w:val="2"/>
          <w:sz w:val="20"/>
          <w:szCs w:val="20"/>
        </w:rPr>
        <w:t>14</w:t>
      </w:r>
      <w:r w:rsidRPr="00D921EC">
        <w:rPr>
          <w:rFonts w:cs="Times New Roman" w:hint="eastAsia"/>
          <w:bCs/>
          <w:color w:val="000000" w:themeColor="text1"/>
          <w:spacing w:val="2"/>
          <w:sz w:val="20"/>
          <w:szCs w:val="20"/>
        </w:rPr>
        <w:t>天为止。</w:t>
      </w:r>
    </w:p>
    <w:p w14:paraId="17CE3B41" w14:textId="77777777" w:rsidR="00D921EC" w:rsidRPr="00622BE8" w:rsidRDefault="00D921EC" w:rsidP="005E0822">
      <w:pPr>
        <w:pStyle w:val="2"/>
        <w:ind w:firstLine="400"/>
      </w:pPr>
      <w:r w:rsidRPr="00622BE8">
        <w:t xml:space="preserve">1.3 </w:t>
      </w:r>
      <w:r w:rsidRPr="00622BE8">
        <w:rPr>
          <w:rFonts w:hint="eastAsia"/>
        </w:rPr>
        <w:t>观察指标</w:t>
      </w:r>
    </w:p>
    <w:p w14:paraId="5DC3F43E" w14:textId="3DD98E68"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）采取罗德恶心呕吐指数量表（</w:t>
      </w:r>
      <w:r w:rsidRPr="00D921EC">
        <w:rPr>
          <w:rFonts w:cs="Times New Roman" w:hint="eastAsia"/>
          <w:bCs/>
          <w:color w:val="000000" w:themeColor="text1"/>
          <w:sz w:val="20"/>
          <w:szCs w:val="20"/>
        </w:rPr>
        <w:t>Rhodes Index of Nausea</w:t>
      </w:r>
      <w:r w:rsidR="00B9241C" w:rsidRPr="00622BE8">
        <w:rPr>
          <w:rFonts w:cs="Times New Roman" w:hint="eastAsia"/>
          <w:bCs/>
          <w:color w:val="000000" w:themeColor="text1"/>
          <w:sz w:val="20"/>
          <w:szCs w:val="20"/>
        </w:rPr>
        <w:t>,</w:t>
      </w:r>
      <w:r w:rsidRPr="00D921EC">
        <w:rPr>
          <w:rFonts w:cs="Times New Roman" w:hint="eastAsia"/>
          <w:bCs/>
          <w:color w:val="000000" w:themeColor="text1"/>
          <w:sz w:val="20"/>
          <w:szCs w:val="20"/>
        </w:rPr>
        <w:t xml:space="preserve"> Vomiting and Retching</w:t>
      </w:r>
      <w:r w:rsidR="00B9241C" w:rsidRPr="00622BE8">
        <w:rPr>
          <w:rFonts w:cs="Times New Roman" w:hint="eastAsia"/>
          <w:bCs/>
          <w:color w:val="000000" w:themeColor="text1"/>
          <w:sz w:val="20"/>
          <w:szCs w:val="20"/>
        </w:rPr>
        <w:t>,</w:t>
      </w:r>
      <w:r w:rsidR="00B9241C" w:rsidRPr="00622BE8">
        <w:rPr>
          <w:rFonts w:cs="Times New Roman"/>
          <w:bCs/>
          <w:color w:val="000000" w:themeColor="text1"/>
          <w:sz w:val="20"/>
          <w:szCs w:val="20"/>
        </w:rPr>
        <w:t xml:space="preserve"> </w:t>
      </w:r>
      <w:r w:rsidRPr="00D921EC">
        <w:rPr>
          <w:rFonts w:cs="Times New Roman" w:hint="eastAsia"/>
          <w:bCs/>
          <w:color w:val="000000" w:themeColor="text1"/>
          <w:sz w:val="20"/>
          <w:szCs w:val="20"/>
        </w:rPr>
        <w:t>TNVR</w:t>
      </w:r>
      <w:r w:rsidRPr="00D921EC">
        <w:rPr>
          <w:rFonts w:cs="Times New Roman" w:hint="eastAsia"/>
          <w:bCs/>
          <w:color w:val="000000" w:themeColor="text1"/>
          <w:sz w:val="20"/>
          <w:szCs w:val="20"/>
        </w:rPr>
        <w:t>）评分，该量表由美国学者</w:t>
      </w:r>
      <w:r w:rsidRPr="00D921EC">
        <w:rPr>
          <w:rFonts w:cs="Times New Roman" w:hint="eastAsia"/>
          <w:bCs/>
          <w:color w:val="000000" w:themeColor="text1"/>
          <w:sz w:val="20"/>
          <w:szCs w:val="20"/>
        </w:rPr>
        <w:t>Rhodes</w:t>
      </w:r>
      <w:r w:rsidRPr="00D921EC">
        <w:rPr>
          <w:rFonts w:cs="Times New Roman" w:hint="eastAsia"/>
          <w:bCs/>
          <w:color w:val="000000" w:themeColor="text1"/>
          <w:sz w:val="20"/>
          <w:szCs w:val="20"/>
        </w:rPr>
        <w:t>等于</w:t>
      </w:r>
      <w:r w:rsidRPr="00D921EC">
        <w:rPr>
          <w:rFonts w:cs="Times New Roman" w:hint="eastAsia"/>
          <w:bCs/>
          <w:color w:val="000000" w:themeColor="text1"/>
          <w:sz w:val="20"/>
          <w:szCs w:val="20"/>
        </w:rPr>
        <w:t>1999</w:t>
      </w:r>
      <w:r w:rsidRPr="00D921EC">
        <w:rPr>
          <w:rFonts w:cs="Times New Roman" w:hint="eastAsia"/>
          <w:bCs/>
          <w:color w:val="000000" w:themeColor="text1"/>
          <w:sz w:val="20"/>
          <w:szCs w:val="20"/>
        </w:rPr>
        <w:t>年在</w:t>
      </w:r>
      <w:r w:rsidRPr="00D921EC">
        <w:rPr>
          <w:rFonts w:cs="Times New Roman" w:hint="eastAsia"/>
          <w:bCs/>
          <w:color w:val="000000" w:themeColor="text1"/>
          <w:sz w:val="20"/>
          <w:szCs w:val="20"/>
        </w:rPr>
        <w:t>INV-2</w:t>
      </w:r>
      <w:r w:rsidRPr="00D921EC">
        <w:rPr>
          <w:rFonts w:cs="Times New Roman" w:hint="eastAsia"/>
          <w:bCs/>
          <w:color w:val="000000" w:themeColor="text1"/>
          <w:sz w:val="20"/>
          <w:szCs w:val="20"/>
        </w:rPr>
        <w:t>基础上修订编制而成，</w:t>
      </w:r>
      <w:r w:rsidRPr="00D921EC">
        <w:rPr>
          <w:rFonts w:cs="Times New Roman" w:hint="eastAsia"/>
          <w:bCs/>
          <w:color w:val="000000" w:themeColor="text1"/>
          <w:sz w:val="20"/>
          <w:szCs w:val="20"/>
        </w:rPr>
        <w:t>2002</w:t>
      </w:r>
      <w:r w:rsidRPr="00D921EC">
        <w:rPr>
          <w:rFonts w:cs="Times New Roman" w:hint="eastAsia"/>
          <w:bCs/>
          <w:color w:val="000000" w:themeColor="text1"/>
          <w:sz w:val="20"/>
          <w:szCs w:val="20"/>
        </w:rPr>
        <w:t>年由</w:t>
      </w:r>
      <w:r w:rsidRPr="00D921EC">
        <w:rPr>
          <w:rFonts w:cs="Times New Roman" w:hint="eastAsia"/>
          <w:bCs/>
          <w:color w:val="000000" w:themeColor="text1"/>
          <w:sz w:val="20"/>
          <w:szCs w:val="20"/>
        </w:rPr>
        <w:t>Fu Mei R</w:t>
      </w:r>
      <w:r w:rsidRPr="00D921EC">
        <w:rPr>
          <w:rFonts w:cs="Times New Roman" w:hint="eastAsia"/>
          <w:bCs/>
          <w:color w:val="000000" w:themeColor="text1"/>
          <w:sz w:val="20"/>
          <w:szCs w:val="20"/>
        </w:rPr>
        <w:t>及徐波等共同完成汉化及信效度检验，用于评估患者过去</w:t>
      </w:r>
      <w:r w:rsidRPr="00D921EC">
        <w:rPr>
          <w:rFonts w:cs="Times New Roman" w:hint="eastAsia"/>
          <w:bCs/>
          <w:color w:val="000000" w:themeColor="text1"/>
          <w:sz w:val="20"/>
          <w:szCs w:val="20"/>
        </w:rPr>
        <w:t>12 h</w:t>
      </w:r>
      <w:r w:rsidRPr="00D921EC">
        <w:rPr>
          <w:rFonts w:cs="Times New Roman" w:hint="eastAsia"/>
          <w:bCs/>
          <w:color w:val="000000" w:themeColor="text1"/>
          <w:sz w:val="20"/>
          <w:szCs w:val="20"/>
        </w:rPr>
        <w:t>内恶心、呕吐、干呕的情况。量表为</w:t>
      </w:r>
      <w:r w:rsidRPr="00D921EC">
        <w:rPr>
          <w:rFonts w:cs="Times New Roman" w:hint="eastAsia"/>
          <w:bCs/>
          <w:color w:val="000000" w:themeColor="text1"/>
          <w:sz w:val="20"/>
          <w:szCs w:val="20"/>
        </w:rPr>
        <w:t>3</w:t>
      </w:r>
      <w:r w:rsidRPr="00D921EC">
        <w:rPr>
          <w:rFonts w:cs="Times New Roman" w:hint="eastAsia"/>
          <w:bCs/>
          <w:color w:val="000000" w:themeColor="text1"/>
          <w:sz w:val="20"/>
          <w:szCs w:val="20"/>
        </w:rPr>
        <w:t>个维度，测量过去</w:t>
      </w:r>
      <w:r w:rsidRPr="00D921EC">
        <w:rPr>
          <w:rFonts w:cs="Times New Roman" w:hint="eastAsia"/>
          <w:bCs/>
          <w:color w:val="000000" w:themeColor="text1"/>
          <w:sz w:val="20"/>
          <w:szCs w:val="20"/>
        </w:rPr>
        <w:t>12h</w:t>
      </w:r>
      <w:r w:rsidRPr="00D921EC">
        <w:rPr>
          <w:rFonts w:cs="Times New Roman" w:hint="eastAsia"/>
          <w:bCs/>
          <w:color w:val="000000" w:themeColor="text1"/>
          <w:sz w:val="20"/>
          <w:szCs w:val="20"/>
        </w:rPr>
        <w:t>内恶心、</w:t>
      </w:r>
      <w:r w:rsidRPr="00D921EC">
        <w:rPr>
          <w:rFonts w:cs="Times New Roman" w:hint="eastAsia"/>
          <w:bCs/>
          <w:color w:val="000000" w:themeColor="text1"/>
          <w:sz w:val="20"/>
          <w:szCs w:val="20"/>
        </w:rPr>
        <w:t>呕吐、干呕发生频率、经历时间、严重程度。量表包含恶心、呕吐、干呕</w:t>
      </w:r>
      <w:r w:rsidRPr="00D921EC">
        <w:rPr>
          <w:rFonts w:cs="Times New Roman" w:hint="eastAsia"/>
          <w:bCs/>
          <w:color w:val="000000" w:themeColor="text1"/>
          <w:sz w:val="20"/>
          <w:szCs w:val="20"/>
        </w:rPr>
        <w:t>3</w:t>
      </w:r>
      <w:r w:rsidRPr="00D921EC">
        <w:rPr>
          <w:rFonts w:cs="Times New Roman" w:hint="eastAsia"/>
          <w:bCs/>
          <w:color w:val="000000" w:themeColor="text1"/>
          <w:sz w:val="20"/>
          <w:szCs w:val="20"/>
        </w:rPr>
        <w:t>个维度，共</w:t>
      </w:r>
      <w:r w:rsidRPr="00D921EC">
        <w:rPr>
          <w:rFonts w:cs="Times New Roman" w:hint="eastAsia"/>
          <w:bCs/>
          <w:color w:val="000000" w:themeColor="text1"/>
          <w:sz w:val="20"/>
          <w:szCs w:val="20"/>
        </w:rPr>
        <w:t>8</w:t>
      </w:r>
      <w:r w:rsidRPr="00D921EC">
        <w:rPr>
          <w:rFonts w:cs="Times New Roman" w:hint="eastAsia"/>
          <w:bCs/>
          <w:color w:val="000000" w:themeColor="text1"/>
          <w:sz w:val="20"/>
          <w:szCs w:val="20"/>
        </w:rPr>
        <w:t>个条目，采取</w:t>
      </w:r>
      <w:r w:rsidRPr="00D921EC">
        <w:rPr>
          <w:rFonts w:cs="Times New Roman" w:hint="eastAsia"/>
          <w:bCs/>
          <w:color w:val="000000" w:themeColor="text1"/>
          <w:sz w:val="20"/>
          <w:szCs w:val="20"/>
        </w:rPr>
        <w:t>0</w:t>
      </w:r>
      <w:r w:rsidR="00773BB7">
        <w:rPr>
          <w:rFonts w:cs="Times New Roman" w:hint="eastAsia"/>
          <w:bCs/>
          <w:color w:val="000000" w:themeColor="text1"/>
          <w:sz w:val="20"/>
          <w:szCs w:val="20"/>
        </w:rPr>
        <w:t>-</w:t>
      </w:r>
      <w:r w:rsidRPr="00D921EC">
        <w:rPr>
          <w:rFonts w:cs="Times New Roman" w:hint="eastAsia"/>
          <w:bCs/>
          <w:color w:val="000000" w:themeColor="text1"/>
          <w:sz w:val="20"/>
          <w:szCs w:val="20"/>
        </w:rPr>
        <w:t>4</w:t>
      </w:r>
      <w:r w:rsidRPr="00D921EC">
        <w:rPr>
          <w:rFonts w:cs="Times New Roman" w:hint="eastAsia"/>
          <w:bCs/>
          <w:color w:val="000000" w:themeColor="text1"/>
          <w:sz w:val="20"/>
          <w:szCs w:val="20"/>
        </w:rPr>
        <w:t>分评分法，最小值</w:t>
      </w:r>
      <w:r w:rsidRPr="00D921EC">
        <w:rPr>
          <w:rFonts w:cs="Times New Roman" w:hint="eastAsia"/>
          <w:bCs/>
          <w:color w:val="000000" w:themeColor="text1"/>
          <w:sz w:val="20"/>
          <w:szCs w:val="20"/>
        </w:rPr>
        <w:t>0</w:t>
      </w:r>
      <w:r w:rsidRPr="00D921EC">
        <w:rPr>
          <w:rFonts w:cs="Times New Roman" w:hint="eastAsia"/>
          <w:bCs/>
          <w:color w:val="000000" w:themeColor="text1"/>
          <w:sz w:val="20"/>
          <w:szCs w:val="20"/>
        </w:rPr>
        <w:t>分，最大值</w:t>
      </w:r>
      <w:r w:rsidRPr="00D921EC">
        <w:rPr>
          <w:rFonts w:cs="Times New Roman" w:hint="eastAsia"/>
          <w:bCs/>
          <w:color w:val="000000" w:themeColor="text1"/>
          <w:sz w:val="20"/>
          <w:szCs w:val="20"/>
        </w:rPr>
        <w:t>32</w:t>
      </w:r>
      <w:r w:rsidRPr="00D921EC">
        <w:rPr>
          <w:rFonts w:cs="Times New Roman" w:hint="eastAsia"/>
          <w:bCs/>
          <w:color w:val="000000" w:themeColor="text1"/>
          <w:sz w:val="20"/>
          <w:szCs w:val="20"/>
        </w:rPr>
        <w:t>分，各维度分值越高，恶心、呕吐程度越严重。中文版量表的</w:t>
      </w:r>
      <w:r w:rsidRPr="00D921EC">
        <w:rPr>
          <w:rFonts w:cs="Times New Roman" w:hint="eastAsia"/>
          <w:bCs/>
          <w:color w:val="000000" w:themeColor="text1"/>
          <w:sz w:val="20"/>
          <w:szCs w:val="20"/>
        </w:rPr>
        <w:t>Cronbach</w:t>
      </w:r>
      <w:proofErr w:type="gramStart"/>
      <w:r w:rsidR="00B9241C" w:rsidRPr="00622BE8">
        <w:rPr>
          <w:rFonts w:cs="Times New Roman"/>
          <w:bCs/>
          <w:color w:val="000000" w:themeColor="text1"/>
          <w:sz w:val="20"/>
          <w:szCs w:val="20"/>
        </w:rPr>
        <w:t>’</w:t>
      </w:r>
      <w:proofErr w:type="gramEnd"/>
      <w:r w:rsidR="00B9241C" w:rsidRPr="00622BE8">
        <w:rPr>
          <w:rFonts w:cs="Times New Roman"/>
          <w:bCs/>
          <w:color w:val="000000" w:themeColor="text1"/>
          <w:sz w:val="20"/>
          <w:szCs w:val="20"/>
        </w:rPr>
        <w:t xml:space="preserve"> </w:t>
      </w:r>
      <w:r w:rsidRPr="00D921EC">
        <w:rPr>
          <w:rFonts w:cs="Times New Roman" w:hint="eastAsia"/>
          <w:bCs/>
          <w:color w:val="000000" w:themeColor="text1"/>
          <w:sz w:val="20"/>
          <w:szCs w:val="20"/>
        </w:rPr>
        <w:t xml:space="preserve">s </w:t>
      </w:r>
      <w:r w:rsidRPr="00D921EC">
        <w:rPr>
          <w:rFonts w:cs="Times New Roman"/>
          <w:bCs/>
          <w:color w:val="000000" w:themeColor="text1"/>
          <w:sz w:val="20"/>
          <w:szCs w:val="20"/>
        </w:rPr>
        <w:t>α</w:t>
      </w:r>
      <w:r w:rsidRPr="00D921EC">
        <w:rPr>
          <w:rFonts w:cs="Times New Roman" w:hint="eastAsia"/>
          <w:bCs/>
          <w:color w:val="000000" w:themeColor="text1"/>
          <w:sz w:val="20"/>
          <w:szCs w:val="20"/>
        </w:rPr>
        <w:t>系数较高，信效度良好</w:t>
      </w:r>
      <w:r w:rsidRPr="00D921EC">
        <w:rPr>
          <w:rFonts w:cs="Times New Roman" w:hint="eastAsia"/>
          <w:bCs/>
          <w:color w:val="000000" w:themeColor="text1"/>
          <w:sz w:val="20"/>
          <w:szCs w:val="20"/>
          <w:vertAlign w:val="superscript"/>
        </w:rPr>
        <w:t>[5]</w:t>
      </w:r>
      <w:r w:rsidRPr="00D921EC">
        <w:rPr>
          <w:rFonts w:cs="Times New Roman" w:hint="eastAsia"/>
          <w:bCs/>
          <w:color w:val="000000" w:themeColor="text1"/>
          <w:sz w:val="20"/>
          <w:szCs w:val="20"/>
        </w:rPr>
        <w:t>。</w:t>
      </w:r>
    </w:p>
    <w:p w14:paraId="417DE13D" w14:textId="4C54DEC9"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w:t>
      </w:r>
      <w:r w:rsidRPr="00D921EC">
        <w:rPr>
          <w:rFonts w:cs="Times New Roman" w:hint="eastAsia"/>
          <w:bCs/>
          <w:color w:val="000000" w:themeColor="text1"/>
          <w:sz w:val="20"/>
          <w:szCs w:val="20"/>
        </w:rPr>
        <w:t>2</w:t>
      </w:r>
      <w:r w:rsidRPr="00D921EC">
        <w:rPr>
          <w:rFonts w:cs="Times New Roman" w:hint="eastAsia"/>
          <w:bCs/>
          <w:color w:val="000000" w:themeColor="text1"/>
          <w:sz w:val="20"/>
          <w:szCs w:val="20"/>
        </w:rPr>
        <w:t>）采取呕吐生活功能指数量表（</w:t>
      </w:r>
      <w:r w:rsidRPr="00D921EC">
        <w:rPr>
          <w:rFonts w:cs="Times New Roman" w:hint="eastAsia"/>
          <w:bCs/>
          <w:color w:val="000000" w:themeColor="text1"/>
          <w:sz w:val="20"/>
          <w:szCs w:val="20"/>
        </w:rPr>
        <w:t>Functional Living Index-Emesis</w:t>
      </w:r>
      <w:r w:rsidR="00B9241C" w:rsidRPr="00622BE8">
        <w:rPr>
          <w:rFonts w:cs="Times New Roman" w:hint="eastAsia"/>
          <w:bCs/>
          <w:color w:val="000000" w:themeColor="text1"/>
          <w:sz w:val="20"/>
          <w:szCs w:val="20"/>
        </w:rPr>
        <w:t>,</w:t>
      </w:r>
      <w:r w:rsidR="00B9241C" w:rsidRPr="00622BE8">
        <w:rPr>
          <w:rFonts w:cs="Times New Roman"/>
          <w:bCs/>
          <w:color w:val="000000" w:themeColor="text1"/>
          <w:sz w:val="20"/>
          <w:szCs w:val="20"/>
        </w:rPr>
        <w:t xml:space="preserve"> </w:t>
      </w:r>
      <w:r w:rsidRPr="00D921EC">
        <w:rPr>
          <w:rFonts w:cs="Times New Roman" w:hint="eastAsia"/>
          <w:bCs/>
          <w:color w:val="000000" w:themeColor="text1"/>
          <w:sz w:val="20"/>
          <w:szCs w:val="20"/>
        </w:rPr>
        <w:t>FILE</w:t>
      </w:r>
      <w:r w:rsidRPr="00D921EC">
        <w:rPr>
          <w:rFonts w:cs="Times New Roman" w:hint="eastAsia"/>
          <w:bCs/>
          <w:color w:val="000000" w:themeColor="text1"/>
          <w:sz w:val="20"/>
          <w:szCs w:val="20"/>
        </w:rPr>
        <w:t>）进行评分，该量表由</w:t>
      </w:r>
      <w:r w:rsidRPr="00D921EC">
        <w:rPr>
          <w:rFonts w:cs="Times New Roman" w:hint="eastAsia"/>
          <w:bCs/>
          <w:color w:val="000000" w:themeColor="text1"/>
          <w:sz w:val="20"/>
          <w:szCs w:val="20"/>
        </w:rPr>
        <w:t>Lindley</w:t>
      </w:r>
      <w:r w:rsidRPr="00D921EC">
        <w:rPr>
          <w:rFonts w:cs="Times New Roman" w:hint="eastAsia"/>
          <w:bCs/>
          <w:color w:val="000000" w:themeColor="text1"/>
          <w:sz w:val="20"/>
          <w:szCs w:val="20"/>
        </w:rPr>
        <w:t>等编制并验证，用于评估化疗相关性恶心呕吐对患者日常生活功能及生活质量的影响，中文版量表已在临床广泛应用。量表包含恶心和呕吐</w:t>
      </w:r>
      <w:r w:rsidRPr="00D921EC">
        <w:rPr>
          <w:rFonts w:cs="Times New Roman" w:hint="eastAsia"/>
          <w:bCs/>
          <w:color w:val="000000" w:themeColor="text1"/>
          <w:sz w:val="20"/>
          <w:szCs w:val="20"/>
        </w:rPr>
        <w:t>2</w:t>
      </w:r>
      <w:r w:rsidRPr="00D921EC">
        <w:rPr>
          <w:rFonts w:cs="Times New Roman" w:hint="eastAsia"/>
          <w:bCs/>
          <w:color w:val="000000" w:themeColor="text1"/>
          <w:sz w:val="20"/>
          <w:szCs w:val="20"/>
        </w:rPr>
        <w:t>个维度，共</w:t>
      </w:r>
      <w:r w:rsidRPr="00D921EC">
        <w:rPr>
          <w:rFonts w:cs="Times New Roman" w:hint="eastAsia"/>
          <w:bCs/>
          <w:color w:val="000000" w:themeColor="text1"/>
          <w:sz w:val="20"/>
          <w:szCs w:val="20"/>
        </w:rPr>
        <w:t>18</w:t>
      </w:r>
      <w:r w:rsidRPr="00D921EC">
        <w:rPr>
          <w:rFonts w:cs="Times New Roman" w:hint="eastAsia"/>
          <w:bCs/>
          <w:color w:val="000000" w:themeColor="text1"/>
          <w:sz w:val="20"/>
          <w:szCs w:val="20"/>
        </w:rPr>
        <w:t>个条目，化疗后第</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天、第</w:t>
      </w:r>
      <w:r w:rsidRPr="00D921EC">
        <w:rPr>
          <w:rFonts w:cs="Times New Roman" w:hint="eastAsia"/>
          <w:bCs/>
          <w:color w:val="000000" w:themeColor="text1"/>
          <w:sz w:val="20"/>
          <w:szCs w:val="20"/>
        </w:rPr>
        <w:t>6</w:t>
      </w:r>
      <w:r w:rsidRPr="00D921EC">
        <w:rPr>
          <w:rFonts w:cs="Times New Roman" w:hint="eastAsia"/>
          <w:bCs/>
          <w:color w:val="000000" w:themeColor="text1"/>
          <w:sz w:val="20"/>
          <w:szCs w:val="20"/>
        </w:rPr>
        <w:t>天进行评估，分值在</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w:t>
      </w:r>
      <w:r w:rsidRPr="00D921EC">
        <w:rPr>
          <w:rFonts w:cs="Times New Roman" w:hint="eastAsia"/>
          <w:bCs/>
          <w:color w:val="000000" w:themeColor="text1"/>
          <w:sz w:val="20"/>
          <w:szCs w:val="20"/>
        </w:rPr>
        <w:t>7</w:t>
      </w:r>
      <w:r w:rsidRPr="00D921EC">
        <w:rPr>
          <w:rFonts w:cs="Times New Roman" w:hint="eastAsia"/>
          <w:bCs/>
          <w:color w:val="000000" w:themeColor="text1"/>
          <w:sz w:val="20"/>
          <w:szCs w:val="20"/>
        </w:rPr>
        <w:t>分，分值越高说明对日常生活影响越小</w:t>
      </w:r>
      <w:r w:rsidRPr="00D921EC">
        <w:rPr>
          <w:rFonts w:cs="Times New Roman" w:hint="eastAsia"/>
          <w:bCs/>
          <w:color w:val="000000" w:themeColor="text1"/>
          <w:sz w:val="20"/>
          <w:szCs w:val="20"/>
          <w:vertAlign w:val="superscript"/>
        </w:rPr>
        <w:t>[6]</w:t>
      </w:r>
      <w:r w:rsidRPr="00D921EC">
        <w:rPr>
          <w:rFonts w:cs="Times New Roman" w:hint="eastAsia"/>
          <w:bCs/>
          <w:color w:val="000000" w:themeColor="text1"/>
          <w:sz w:val="20"/>
          <w:szCs w:val="20"/>
        </w:rPr>
        <w:t>。量表的</w:t>
      </w:r>
      <w:r w:rsidR="00B9241C" w:rsidRPr="00D921EC">
        <w:rPr>
          <w:rFonts w:cs="Times New Roman" w:hint="eastAsia"/>
          <w:bCs/>
          <w:color w:val="000000" w:themeColor="text1"/>
          <w:sz w:val="20"/>
          <w:szCs w:val="20"/>
        </w:rPr>
        <w:t>Cronbach</w:t>
      </w:r>
      <w:proofErr w:type="gramStart"/>
      <w:r w:rsidR="00B9241C" w:rsidRPr="00622BE8">
        <w:rPr>
          <w:rFonts w:cs="Times New Roman"/>
          <w:bCs/>
          <w:color w:val="000000" w:themeColor="text1"/>
          <w:sz w:val="20"/>
          <w:szCs w:val="20"/>
        </w:rPr>
        <w:t>’</w:t>
      </w:r>
      <w:proofErr w:type="gramEnd"/>
      <w:r w:rsidR="00B9241C" w:rsidRPr="00622BE8">
        <w:rPr>
          <w:rFonts w:cs="Times New Roman"/>
          <w:bCs/>
          <w:color w:val="000000" w:themeColor="text1"/>
          <w:sz w:val="20"/>
          <w:szCs w:val="20"/>
        </w:rPr>
        <w:t xml:space="preserve"> </w:t>
      </w:r>
      <w:r w:rsidR="00B9241C" w:rsidRPr="00D921EC">
        <w:rPr>
          <w:rFonts w:cs="Times New Roman" w:hint="eastAsia"/>
          <w:bCs/>
          <w:color w:val="000000" w:themeColor="text1"/>
          <w:sz w:val="20"/>
          <w:szCs w:val="20"/>
        </w:rPr>
        <w:t xml:space="preserve">s </w:t>
      </w:r>
      <w:r w:rsidR="00B9241C" w:rsidRPr="00D921EC">
        <w:rPr>
          <w:rFonts w:cs="Times New Roman"/>
          <w:bCs/>
          <w:color w:val="000000" w:themeColor="text1"/>
          <w:sz w:val="20"/>
          <w:szCs w:val="20"/>
        </w:rPr>
        <w:t>α</w:t>
      </w:r>
      <w:r w:rsidRPr="00D921EC">
        <w:rPr>
          <w:rFonts w:cs="Times New Roman" w:hint="eastAsia"/>
          <w:bCs/>
          <w:color w:val="000000" w:themeColor="text1"/>
          <w:sz w:val="20"/>
          <w:szCs w:val="20"/>
        </w:rPr>
        <w:t>系数为</w:t>
      </w:r>
      <w:r w:rsidRPr="00D921EC">
        <w:rPr>
          <w:rFonts w:cs="Times New Roman" w:hint="eastAsia"/>
          <w:bCs/>
          <w:color w:val="000000" w:themeColor="text1"/>
          <w:sz w:val="20"/>
          <w:szCs w:val="20"/>
        </w:rPr>
        <w:t>0.79</w:t>
      </w:r>
      <w:r w:rsidRPr="00D921EC">
        <w:rPr>
          <w:rFonts w:cs="Times New Roman" w:hint="eastAsia"/>
          <w:bCs/>
          <w:color w:val="000000" w:themeColor="text1"/>
          <w:sz w:val="20"/>
          <w:szCs w:val="20"/>
        </w:rPr>
        <w:t>。</w:t>
      </w:r>
    </w:p>
    <w:p w14:paraId="1536BE86" w14:textId="77777777" w:rsidR="00D921EC" w:rsidRPr="00622BE8" w:rsidRDefault="00D921EC" w:rsidP="005E0822">
      <w:pPr>
        <w:pStyle w:val="2"/>
        <w:ind w:firstLine="400"/>
      </w:pPr>
      <w:r w:rsidRPr="00622BE8">
        <w:t xml:space="preserve">1.4 </w:t>
      </w:r>
      <w:r w:rsidRPr="00622BE8">
        <w:t>统计学处理</w:t>
      </w:r>
    </w:p>
    <w:p w14:paraId="7037DA97" w14:textId="5E3904B8"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bCs/>
          <w:color w:val="000000" w:themeColor="text1"/>
          <w:sz w:val="20"/>
          <w:szCs w:val="20"/>
        </w:rPr>
        <w:t>采用</w:t>
      </w:r>
      <w:r w:rsidRPr="00D921EC">
        <w:rPr>
          <w:rFonts w:cs="Times New Roman"/>
          <w:bCs/>
          <w:color w:val="000000" w:themeColor="text1"/>
          <w:sz w:val="20"/>
          <w:szCs w:val="20"/>
        </w:rPr>
        <w:t>SPSS 18</w:t>
      </w:r>
      <w:r w:rsidRPr="00D921EC">
        <w:rPr>
          <w:rFonts w:cs="Times New Roman" w:hint="eastAsia"/>
          <w:bCs/>
          <w:color w:val="000000" w:themeColor="text1"/>
          <w:sz w:val="20"/>
          <w:szCs w:val="20"/>
        </w:rPr>
        <w:t>.</w:t>
      </w:r>
      <w:r w:rsidRPr="00D921EC">
        <w:rPr>
          <w:rFonts w:cs="Times New Roman"/>
          <w:bCs/>
          <w:color w:val="000000" w:themeColor="text1"/>
          <w:sz w:val="20"/>
          <w:szCs w:val="20"/>
        </w:rPr>
        <w:t>0</w:t>
      </w:r>
      <w:r w:rsidRPr="00D921EC">
        <w:rPr>
          <w:rFonts w:cs="Times New Roman"/>
          <w:bCs/>
          <w:color w:val="000000" w:themeColor="text1"/>
          <w:sz w:val="20"/>
          <w:szCs w:val="20"/>
        </w:rPr>
        <w:t>统计软件，计量资料用</w:t>
      </w:r>
      <w:r w:rsidR="000E1877">
        <w:rPr>
          <w:position w:val="-6"/>
        </w:rPr>
        <w:pict w14:anchorId="75C0C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pt">
            <v:imagedata r:id="rId14" o:title=""/>
          </v:shape>
        </w:pict>
      </w:r>
      <w:r w:rsidRPr="00D921EC">
        <w:rPr>
          <w:rFonts w:cs="Times New Roman"/>
          <w:bCs/>
          <w:color w:val="000000" w:themeColor="text1"/>
          <w:sz w:val="20"/>
          <w:szCs w:val="20"/>
        </w:rPr>
        <w:t>±s</w:t>
      </w:r>
      <w:r w:rsidRPr="00D921EC">
        <w:rPr>
          <w:rFonts w:cs="Times New Roman"/>
          <w:bCs/>
          <w:color w:val="000000" w:themeColor="text1"/>
          <w:sz w:val="20"/>
          <w:szCs w:val="20"/>
        </w:rPr>
        <w:t>表示，采用</w:t>
      </w:r>
      <w:r w:rsidRPr="00D921EC">
        <w:rPr>
          <w:rFonts w:cs="Times New Roman"/>
          <w:bCs/>
          <w:i/>
          <w:color w:val="000000" w:themeColor="text1"/>
          <w:sz w:val="20"/>
          <w:szCs w:val="20"/>
        </w:rPr>
        <w:t>t</w:t>
      </w:r>
      <w:r w:rsidRPr="00D921EC">
        <w:rPr>
          <w:rFonts w:cs="Times New Roman"/>
          <w:bCs/>
          <w:color w:val="000000" w:themeColor="text1"/>
          <w:sz w:val="20"/>
          <w:szCs w:val="20"/>
        </w:rPr>
        <w:t>检验，计数资料用百分比表示，采用</w:t>
      </w:r>
      <w:r w:rsidRPr="00D921EC">
        <w:rPr>
          <w:rFonts w:cs="Times New Roman"/>
          <w:bCs/>
          <w:i/>
          <w:color w:val="000000" w:themeColor="text1"/>
          <w:sz w:val="20"/>
          <w:szCs w:val="20"/>
        </w:rPr>
        <w:t>χ</w:t>
      </w:r>
      <w:r w:rsidRPr="00D921EC">
        <w:rPr>
          <w:rFonts w:cs="Times New Roman"/>
          <w:bCs/>
          <w:i/>
          <w:color w:val="000000" w:themeColor="text1"/>
          <w:sz w:val="20"/>
          <w:szCs w:val="20"/>
          <w:vertAlign w:val="superscript"/>
        </w:rPr>
        <w:t>2</w:t>
      </w:r>
      <w:r w:rsidRPr="00D921EC">
        <w:rPr>
          <w:rFonts w:cs="Times New Roman"/>
          <w:bCs/>
          <w:color w:val="000000" w:themeColor="text1"/>
          <w:sz w:val="20"/>
          <w:szCs w:val="20"/>
        </w:rPr>
        <w:t>检验，</w:t>
      </w:r>
      <w:r w:rsidR="00773BB7">
        <w:rPr>
          <w:rFonts w:cs="Times New Roman" w:hint="eastAsia"/>
          <w:bCs/>
          <w:color w:val="000000" w:themeColor="text1"/>
          <w:sz w:val="20"/>
          <w:szCs w:val="20"/>
        </w:rPr>
        <w:t>以</w:t>
      </w:r>
      <w:r w:rsidRPr="00D921EC">
        <w:rPr>
          <w:rFonts w:cs="Times New Roman"/>
          <w:bCs/>
          <w:i/>
          <w:color w:val="000000" w:themeColor="text1"/>
          <w:sz w:val="20"/>
          <w:szCs w:val="20"/>
        </w:rPr>
        <w:t>P</w:t>
      </w:r>
      <w:r w:rsidRPr="00D921EC">
        <w:rPr>
          <w:rFonts w:cs="Times New Roman"/>
          <w:bCs/>
          <w:color w:val="000000" w:themeColor="text1"/>
          <w:sz w:val="20"/>
          <w:szCs w:val="20"/>
        </w:rPr>
        <w:t>＜</w:t>
      </w:r>
      <w:r w:rsidRPr="00D921EC">
        <w:rPr>
          <w:rFonts w:cs="Times New Roman"/>
          <w:bCs/>
          <w:color w:val="000000" w:themeColor="text1"/>
          <w:sz w:val="20"/>
          <w:szCs w:val="20"/>
        </w:rPr>
        <w:t>0.05</w:t>
      </w:r>
      <w:r w:rsidRPr="00D921EC">
        <w:rPr>
          <w:rFonts w:cs="Times New Roman"/>
          <w:bCs/>
          <w:color w:val="000000" w:themeColor="text1"/>
          <w:sz w:val="20"/>
          <w:szCs w:val="20"/>
        </w:rPr>
        <w:t>为差异有统计学意义。</w:t>
      </w:r>
    </w:p>
    <w:p w14:paraId="29C9D0BD" w14:textId="77777777" w:rsidR="00D921EC" w:rsidRPr="00622BE8" w:rsidRDefault="00D921EC" w:rsidP="005E0822">
      <w:pPr>
        <w:pStyle w:val="1"/>
        <w:ind w:firstLine="400"/>
      </w:pPr>
      <w:r w:rsidRPr="00622BE8">
        <w:t xml:space="preserve">2 </w:t>
      </w:r>
      <w:r w:rsidRPr="00622BE8">
        <w:t>结果</w:t>
      </w:r>
    </w:p>
    <w:p w14:paraId="3E599C21" w14:textId="77777777" w:rsidR="00D921EC" w:rsidRPr="00622BE8" w:rsidRDefault="00D921EC" w:rsidP="005E0822">
      <w:pPr>
        <w:pStyle w:val="2"/>
        <w:ind w:firstLine="400"/>
      </w:pPr>
      <w:r w:rsidRPr="00622BE8">
        <w:rPr>
          <w:rFonts w:hint="eastAsia"/>
        </w:rPr>
        <w:t xml:space="preserve">2.1 </w:t>
      </w:r>
      <w:r w:rsidRPr="00622BE8">
        <w:rPr>
          <w:rFonts w:hint="eastAsia"/>
        </w:rPr>
        <w:t>两组患者治疗前后恶心呕吐情况</w:t>
      </w:r>
    </w:p>
    <w:p w14:paraId="0EC7840B" w14:textId="420F3063" w:rsidR="00D921EC" w:rsidRPr="00622BE8"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两组治疗前恶心呕吐情况比较（</w:t>
      </w:r>
      <w:r w:rsidRPr="00D921EC">
        <w:rPr>
          <w:rFonts w:cs="Times New Roman" w:hint="eastAsia"/>
          <w:bCs/>
          <w:i/>
          <w:iCs/>
          <w:color w:val="000000" w:themeColor="text1"/>
          <w:sz w:val="20"/>
          <w:szCs w:val="20"/>
        </w:rPr>
        <w:t>P</w:t>
      </w:r>
      <w:r w:rsidRPr="00D921EC">
        <w:rPr>
          <w:rFonts w:cs="Times New Roman" w:hint="eastAsia"/>
          <w:bCs/>
          <w:color w:val="000000" w:themeColor="text1"/>
          <w:sz w:val="20"/>
          <w:szCs w:val="20"/>
        </w:rPr>
        <w:t>&gt;0.05</w:t>
      </w:r>
      <w:r w:rsidRPr="00D921EC">
        <w:rPr>
          <w:rFonts w:cs="Times New Roman" w:hint="eastAsia"/>
          <w:bCs/>
          <w:color w:val="000000" w:themeColor="text1"/>
          <w:sz w:val="20"/>
          <w:szCs w:val="20"/>
        </w:rPr>
        <w:t>），治疗后，</w:t>
      </w:r>
      <w:proofErr w:type="gramStart"/>
      <w:r w:rsidRPr="00D921EC">
        <w:rPr>
          <w:rFonts w:cs="Times New Roman" w:hint="eastAsia"/>
          <w:bCs/>
          <w:color w:val="000000" w:themeColor="text1"/>
          <w:sz w:val="20"/>
          <w:szCs w:val="20"/>
        </w:rPr>
        <w:t>治疗组较对照</w:t>
      </w:r>
      <w:proofErr w:type="gramEnd"/>
      <w:r w:rsidRPr="00D921EC">
        <w:rPr>
          <w:rFonts w:cs="Times New Roman" w:hint="eastAsia"/>
          <w:bCs/>
          <w:color w:val="000000" w:themeColor="text1"/>
          <w:sz w:val="20"/>
          <w:szCs w:val="20"/>
        </w:rPr>
        <w:t>组的恶心呕吐情况显著降低（</w:t>
      </w:r>
      <w:r w:rsidRPr="00D921EC">
        <w:rPr>
          <w:rFonts w:cs="Times New Roman"/>
          <w:bCs/>
          <w:i/>
          <w:color w:val="000000" w:themeColor="text1"/>
          <w:sz w:val="20"/>
          <w:szCs w:val="20"/>
        </w:rPr>
        <w:t>P</w:t>
      </w:r>
      <w:r w:rsidRPr="00D921EC">
        <w:rPr>
          <w:rFonts w:cs="Times New Roman"/>
          <w:bCs/>
          <w:color w:val="000000" w:themeColor="text1"/>
          <w:sz w:val="20"/>
          <w:szCs w:val="20"/>
        </w:rPr>
        <w:t>＜</w:t>
      </w:r>
      <w:r w:rsidRPr="00D921EC">
        <w:rPr>
          <w:rFonts w:cs="Times New Roman"/>
          <w:bCs/>
          <w:color w:val="000000" w:themeColor="text1"/>
          <w:sz w:val="20"/>
          <w:szCs w:val="20"/>
        </w:rPr>
        <w:t>0.05</w:t>
      </w:r>
      <w:r w:rsidRPr="00D921EC">
        <w:rPr>
          <w:rFonts w:cs="Times New Roman" w:hint="eastAsia"/>
          <w:bCs/>
          <w:color w:val="000000" w:themeColor="text1"/>
          <w:sz w:val="20"/>
          <w:szCs w:val="20"/>
        </w:rPr>
        <w:t>），见表</w:t>
      </w:r>
      <w:r w:rsidRPr="00D921EC">
        <w:rPr>
          <w:rFonts w:cs="Times New Roman" w:hint="eastAsia"/>
          <w:bCs/>
          <w:color w:val="000000" w:themeColor="text1"/>
          <w:sz w:val="20"/>
          <w:szCs w:val="20"/>
        </w:rPr>
        <w:t>1</w:t>
      </w:r>
      <w:r w:rsidRPr="00D921EC">
        <w:rPr>
          <w:rFonts w:cs="Times New Roman" w:hint="eastAsia"/>
          <w:bCs/>
          <w:color w:val="000000" w:themeColor="text1"/>
          <w:sz w:val="20"/>
          <w:szCs w:val="20"/>
        </w:rPr>
        <w:t>。</w:t>
      </w:r>
    </w:p>
    <w:p w14:paraId="17215C9C" w14:textId="2B297FD8" w:rsidR="00D921EC" w:rsidRPr="00622BE8" w:rsidRDefault="00D921EC" w:rsidP="00F81940">
      <w:pPr>
        <w:pStyle w:val="11"/>
        <w:spacing w:before="87" w:after="87"/>
        <w:rPr>
          <w:rFonts w:cs="Times New Roman"/>
          <w:bCs/>
          <w:color w:val="000000" w:themeColor="text1"/>
          <w:sz w:val="20"/>
          <w:szCs w:val="20"/>
        </w:rPr>
      </w:pPr>
      <w:r w:rsidRPr="00622BE8">
        <w:rPr>
          <w:rFonts w:cs="Times New Roman"/>
          <w:bCs/>
          <w:color w:val="000000" w:themeColor="text1"/>
          <w:sz w:val="20"/>
          <w:szCs w:val="20"/>
        </w:rPr>
        <w:t>表</w:t>
      </w:r>
      <w:r w:rsidRPr="00622BE8">
        <w:rPr>
          <w:rFonts w:cs="Times New Roman"/>
          <w:bCs/>
          <w:color w:val="000000" w:themeColor="text1"/>
          <w:sz w:val="20"/>
          <w:szCs w:val="20"/>
        </w:rPr>
        <w:t>1</w:t>
      </w:r>
      <w:r w:rsidRPr="00622BE8">
        <w:rPr>
          <w:rFonts w:cs="Times New Roman" w:hint="eastAsia"/>
          <w:bCs/>
          <w:color w:val="000000" w:themeColor="text1"/>
          <w:sz w:val="20"/>
          <w:szCs w:val="20"/>
        </w:rPr>
        <w:t xml:space="preserve"> </w:t>
      </w:r>
      <w:r w:rsidR="00B9241C" w:rsidRPr="00622BE8">
        <w:rPr>
          <w:rFonts w:cs="Times New Roman"/>
          <w:bCs/>
          <w:color w:val="000000" w:themeColor="text1"/>
          <w:sz w:val="20"/>
          <w:szCs w:val="20"/>
        </w:rPr>
        <w:t xml:space="preserve"> </w:t>
      </w:r>
      <w:r w:rsidRPr="00622BE8">
        <w:rPr>
          <w:rFonts w:cs="Times New Roman" w:hint="eastAsia"/>
          <w:bCs/>
          <w:color w:val="000000" w:themeColor="text1"/>
          <w:sz w:val="20"/>
          <w:szCs w:val="20"/>
        </w:rPr>
        <w:t>治疗前后恶心呕吐比较</w:t>
      </w:r>
      <w:r w:rsidR="00773BB7" w:rsidRPr="00773BB7">
        <w:rPr>
          <w:rFonts w:cs="Times New Roman" w:hint="eastAsia"/>
          <w:bCs/>
          <w:color w:val="000000" w:themeColor="text1"/>
          <w:sz w:val="20"/>
          <w:szCs w:val="20"/>
        </w:rPr>
        <w:t>（</w:t>
      </w:r>
      <w:r w:rsidR="00773BB7" w:rsidRPr="00773BB7">
        <w:rPr>
          <w:rFonts w:cs="Times New Roman"/>
          <w:bCs/>
          <w:color w:val="000000" w:themeColor="text1"/>
          <w:sz w:val="20"/>
          <w:szCs w:val="20"/>
        </w:rPr>
        <w:t>x̄±s</w:t>
      </w:r>
      <w:r w:rsidRPr="00622BE8">
        <w:rPr>
          <w:rFonts w:cs="Times New Roman" w:hint="eastAsia"/>
          <w:bCs/>
          <w:color w:val="000000" w:themeColor="text1"/>
          <w:sz w:val="20"/>
          <w:szCs w:val="20"/>
        </w:rPr>
        <w:t>，分）</w:t>
      </w:r>
    </w:p>
    <w:tbl>
      <w:tblPr>
        <w:tblW w:w="5150" w:type="pct"/>
        <w:jc w:val="center"/>
        <w:tblBorders>
          <w:top w:val="single" w:sz="4" w:space="0" w:color="auto"/>
          <w:bottom w:val="single" w:sz="4" w:space="0" w:color="auto"/>
        </w:tblBorders>
        <w:tblCellMar>
          <w:left w:w="28" w:type="dxa"/>
          <w:right w:w="28" w:type="dxa"/>
        </w:tblCellMar>
        <w:tblLook w:val="0000" w:firstRow="0" w:lastRow="0" w:firstColumn="0" w:lastColumn="0" w:noHBand="0" w:noVBand="0"/>
      </w:tblPr>
      <w:tblGrid>
        <w:gridCol w:w="584"/>
        <w:gridCol w:w="410"/>
        <w:gridCol w:w="855"/>
        <w:gridCol w:w="934"/>
        <w:gridCol w:w="934"/>
        <w:gridCol w:w="934"/>
      </w:tblGrid>
      <w:tr w:rsidR="00DB3729" w:rsidRPr="00622BE8" w14:paraId="419FFCF3" w14:textId="77777777" w:rsidTr="00DB3729">
        <w:trPr>
          <w:cantSplit/>
          <w:trHeight w:hRule="exact" w:val="312"/>
          <w:jc w:val="center"/>
        </w:trPr>
        <w:tc>
          <w:tcPr>
            <w:tcW w:w="0" w:type="auto"/>
            <w:tcBorders>
              <w:bottom w:val="single" w:sz="4" w:space="0" w:color="auto"/>
            </w:tcBorders>
            <w:vAlign w:val="center"/>
          </w:tcPr>
          <w:p w14:paraId="75EA9281" w14:textId="77777777" w:rsidR="00D921EC" w:rsidRPr="00622BE8" w:rsidRDefault="00D921EC" w:rsidP="00B9241C">
            <w:pPr>
              <w:pStyle w:val="20"/>
              <w:rPr>
                <w:sz w:val="16"/>
                <w:szCs w:val="16"/>
              </w:rPr>
            </w:pPr>
            <w:r w:rsidRPr="00622BE8">
              <w:rPr>
                <w:rFonts w:hint="eastAsia"/>
                <w:sz w:val="16"/>
                <w:szCs w:val="16"/>
              </w:rPr>
              <w:t>组别</w:t>
            </w:r>
          </w:p>
        </w:tc>
        <w:tc>
          <w:tcPr>
            <w:tcW w:w="0" w:type="auto"/>
            <w:tcBorders>
              <w:bottom w:val="single" w:sz="4" w:space="0" w:color="auto"/>
            </w:tcBorders>
            <w:vAlign w:val="center"/>
          </w:tcPr>
          <w:p w14:paraId="430343CB" w14:textId="77777777" w:rsidR="00D921EC" w:rsidRPr="00622BE8" w:rsidRDefault="00D921EC" w:rsidP="00B9241C">
            <w:pPr>
              <w:pStyle w:val="20"/>
              <w:rPr>
                <w:sz w:val="16"/>
                <w:szCs w:val="16"/>
              </w:rPr>
            </w:pPr>
            <w:r w:rsidRPr="00622BE8">
              <w:rPr>
                <w:rFonts w:hint="eastAsia"/>
                <w:sz w:val="16"/>
                <w:szCs w:val="16"/>
              </w:rPr>
              <w:t>例数</w:t>
            </w:r>
          </w:p>
        </w:tc>
        <w:tc>
          <w:tcPr>
            <w:tcW w:w="0" w:type="auto"/>
            <w:tcBorders>
              <w:bottom w:val="single" w:sz="4" w:space="0" w:color="auto"/>
            </w:tcBorders>
            <w:vAlign w:val="center"/>
          </w:tcPr>
          <w:p w14:paraId="6F4C8FFF" w14:textId="77777777" w:rsidR="00D921EC" w:rsidRPr="00622BE8" w:rsidRDefault="00D921EC" w:rsidP="00B9241C">
            <w:pPr>
              <w:pStyle w:val="20"/>
              <w:rPr>
                <w:sz w:val="16"/>
                <w:szCs w:val="16"/>
              </w:rPr>
            </w:pPr>
            <w:r w:rsidRPr="00622BE8">
              <w:rPr>
                <w:rFonts w:hint="eastAsia"/>
                <w:sz w:val="16"/>
                <w:szCs w:val="16"/>
              </w:rPr>
              <w:t>治疗前</w:t>
            </w:r>
          </w:p>
        </w:tc>
        <w:tc>
          <w:tcPr>
            <w:tcW w:w="0" w:type="auto"/>
            <w:tcBorders>
              <w:bottom w:val="single" w:sz="4" w:space="0" w:color="auto"/>
            </w:tcBorders>
            <w:vAlign w:val="center"/>
          </w:tcPr>
          <w:p w14:paraId="673D0DE4" w14:textId="77777777" w:rsidR="00D921EC" w:rsidRPr="00622BE8" w:rsidRDefault="00D921EC" w:rsidP="00B9241C">
            <w:pPr>
              <w:pStyle w:val="20"/>
              <w:rPr>
                <w:sz w:val="16"/>
                <w:szCs w:val="16"/>
              </w:rPr>
            </w:pPr>
            <w:r w:rsidRPr="00622BE8">
              <w:rPr>
                <w:rFonts w:hint="eastAsia"/>
                <w:sz w:val="16"/>
                <w:szCs w:val="16"/>
              </w:rPr>
              <w:t>治疗后</w:t>
            </w:r>
            <w:r w:rsidRPr="00622BE8">
              <w:rPr>
                <w:rFonts w:hint="eastAsia"/>
                <w:sz w:val="16"/>
                <w:szCs w:val="16"/>
              </w:rPr>
              <w:t>1</w:t>
            </w:r>
            <w:r w:rsidRPr="00622BE8">
              <w:rPr>
                <w:rFonts w:hint="eastAsia"/>
                <w:sz w:val="16"/>
                <w:szCs w:val="16"/>
              </w:rPr>
              <w:t>天</w:t>
            </w:r>
          </w:p>
        </w:tc>
        <w:tc>
          <w:tcPr>
            <w:tcW w:w="0" w:type="auto"/>
            <w:tcBorders>
              <w:bottom w:val="single" w:sz="4" w:space="0" w:color="auto"/>
            </w:tcBorders>
            <w:vAlign w:val="center"/>
          </w:tcPr>
          <w:p w14:paraId="2C4ABF2B" w14:textId="77777777" w:rsidR="00D921EC" w:rsidRPr="00622BE8" w:rsidRDefault="00D921EC" w:rsidP="00B9241C">
            <w:pPr>
              <w:pStyle w:val="20"/>
              <w:rPr>
                <w:sz w:val="16"/>
                <w:szCs w:val="16"/>
              </w:rPr>
            </w:pPr>
            <w:r w:rsidRPr="00622BE8">
              <w:rPr>
                <w:rFonts w:hint="eastAsia"/>
                <w:sz w:val="16"/>
                <w:szCs w:val="16"/>
              </w:rPr>
              <w:t>治疗后</w:t>
            </w:r>
            <w:r w:rsidRPr="00622BE8">
              <w:rPr>
                <w:rFonts w:hint="eastAsia"/>
                <w:sz w:val="16"/>
                <w:szCs w:val="16"/>
              </w:rPr>
              <w:t>3</w:t>
            </w:r>
            <w:r w:rsidRPr="00622BE8">
              <w:rPr>
                <w:rFonts w:hint="eastAsia"/>
                <w:sz w:val="16"/>
                <w:szCs w:val="16"/>
              </w:rPr>
              <w:t>天</w:t>
            </w:r>
          </w:p>
        </w:tc>
        <w:tc>
          <w:tcPr>
            <w:tcW w:w="0" w:type="auto"/>
            <w:tcBorders>
              <w:bottom w:val="single" w:sz="4" w:space="0" w:color="auto"/>
            </w:tcBorders>
            <w:vAlign w:val="center"/>
          </w:tcPr>
          <w:p w14:paraId="4A949835" w14:textId="77777777" w:rsidR="00D921EC" w:rsidRPr="00622BE8" w:rsidRDefault="00D921EC" w:rsidP="00B9241C">
            <w:pPr>
              <w:pStyle w:val="20"/>
              <w:rPr>
                <w:sz w:val="16"/>
                <w:szCs w:val="16"/>
              </w:rPr>
            </w:pPr>
            <w:r w:rsidRPr="00622BE8">
              <w:rPr>
                <w:rFonts w:hint="eastAsia"/>
                <w:sz w:val="16"/>
                <w:szCs w:val="16"/>
              </w:rPr>
              <w:t>治疗后</w:t>
            </w:r>
            <w:r w:rsidRPr="00622BE8">
              <w:rPr>
                <w:rFonts w:hint="eastAsia"/>
                <w:sz w:val="16"/>
                <w:szCs w:val="16"/>
              </w:rPr>
              <w:t>6</w:t>
            </w:r>
            <w:r w:rsidRPr="00622BE8">
              <w:rPr>
                <w:rFonts w:hint="eastAsia"/>
                <w:sz w:val="16"/>
                <w:szCs w:val="16"/>
              </w:rPr>
              <w:t>天</w:t>
            </w:r>
          </w:p>
        </w:tc>
      </w:tr>
      <w:tr w:rsidR="00DB3729" w:rsidRPr="00622BE8" w14:paraId="7C981315" w14:textId="77777777" w:rsidTr="00DB3729">
        <w:trPr>
          <w:cantSplit/>
          <w:trHeight w:hRule="exact" w:val="312"/>
          <w:jc w:val="center"/>
        </w:trPr>
        <w:tc>
          <w:tcPr>
            <w:tcW w:w="0" w:type="auto"/>
            <w:tcBorders>
              <w:top w:val="single" w:sz="4" w:space="0" w:color="auto"/>
            </w:tcBorders>
            <w:vAlign w:val="center"/>
          </w:tcPr>
          <w:p w14:paraId="31B7CBFF" w14:textId="77777777" w:rsidR="00D921EC" w:rsidRPr="00622BE8" w:rsidRDefault="00D921EC" w:rsidP="00B9241C">
            <w:pPr>
              <w:pStyle w:val="20"/>
              <w:rPr>
                <w:sz w:val="16"/>
                <w:szCs w:val="16"/>
              </w:rPr>
            </w:pPr>
            <w:r w:rsidRPr="00622BE8">
              <w:rPr>
                <w:rFonts w:hint="eastAsia"/>
                <w:sz w:val="16"/>
                <w:szCs w:val="16"/>
              </w:rPr>
              <w:t>对照组</w:t>
            </w:r>
          </w:p>
        </w:tc>
        <w:tc>
          <w:tcPr>
            <w:tcW w:w="0" w:type="auto"/>
            <w:tcBorders>
              <w:top w:val="single" w:sz="4" w:space="0" w:color="auto"/>
            </w:tcBorders>
            <w:vAlign w:val="center"/>
          </w:tcPr>
          <w:p w14:paraId="7319C7AE" w14:textId="77777777" w:rsidR="00D921EC" w:rsidRPr="00622BE8" w:rsidRDefault="00D921EC" w:rsidP="00B9241C">
            <w:pPr>
              <w:pStyle w:val="20"/>
              <w:rPr>
                <w:sz w:val="16"/>
                <w:szCs w:val="16"/>
              </w:rPr>
            </w:pPr>
            <w:r w:rsidRPr="00622BE8">
              <w:rPr>
                <w:rFonts w:hint="eastAsia"/>
                <w:sz w:val="16"/>
                <w:szCs w:val="16"/>
              </w:rPr>
              <w:t>43</w:t>
            </w:r>
          </w:p>
        </w:tc>
        <w:tc>
          <w:tcPr>
            <w:tcW w:w="0" w:type="auto"/>
            <w:tcBorders>
              <w:top w:val="single" w:sz="4" w:space="0" w:color="auto"/>
            </w:tcBorders>
            <w:vAlign w:val="center"/>
          </w:tcPr>
          <w:p w14:paraId="3F0E5A71" w14:textId="77777777" w:rsidR="00D921EC" w:rsidRPr="00622BE8" w:rsidRDefault="00D921EC" w:rsidP="00B9241C">
            <w:pPr>
              <w:pStyle w:val="20"/>
              <w:rPr>
                <w:sz w:val="16"/>
                <w:szCs w:val="16"/>
              </w:rPr>
            </w:pPr>
            <w:r w:rsidRPr="00622BE8">
              <w:rPr>
                <w:rFonts w:hint="eastAsia"/>
                <w:sz w:val="16"/>
                <w:szCs w:val="16"/>
              </w:rPr>
              <w:t>28.35</w:t>
            </w:r>
            <w:r w:rsidRPr="00622BE8">
              <w:rPr>
                <w:sz w:val="16"/>
                <w:szCs w:val="16"/>
              </w:rPr>
              <w:t>±</w:t>
            </w:r>
            <w:r w:rsidRPr="00622BE8">
              <w:rPr>
                <w:rFonts w:hint="eastAsia"/>
                <w:sz w:val="16"/>
                <w:szCs w:val="16"/>
              </w:rPr>
              <w:t>4.15</w:t>
            </w:r>
          </w:p>
        </w:tc>
        <w:tc>
          <w:tcPr>
            <w:tcW w:w="0" w:type="auto"/>
            <w:tcBorders>
              <w:top w:val="single" w:sz="4" w:space="0" w:color="auto"/>
            </w:tcBorders>
            <w:vAlign w:val="center"/>
          </w:tcPr>
          <w:p w14:paraId="24B08130" w14:textId="77777777" w:rsidR="00D921EC" w:rsidRPr="00622BE8" w:rsidRDefault="00D921EC" w:rsidP="00B9241C">
            <w:pPr>
              <w:pStyle w:val="20"/>
              <w:rPr>
                <w:sz w:val="16"/>
                <w:szCs w:val="16"/>
              </w:rPr>
            </w:pPr>
            <w:r w:rsidRPr="00622BE8">
              <w:rPr>
                <w:rFonts w:hint="eastAsia"/>
                <w:sz w:val="16"/>
                <w:szCs w:val="16"/>
              </w:rPr>
              <w:t>26.35</w:t>
            </w:r>
            <w:r w:rsidRPr="00622BE8">
              <w:rPr>
                <w:sz w:val="16"/>
                <w:szCs w:val="16"/>
              </w:rPr>
              <w:t>±</w:t>
            </w:r>
            <w:r w:rsidRPr="00622BE8">
              <w:rPr>
                <w:rFonts w:hint="eastAsia"/>
                <w:sz w:val="16"/>
                <w:szCs w:val="16"/>
              </w:rPr>
              <w:t>4.02</w:t>
            </w:r>
          </w:p>
        </w:tc>
        <w:tc>
          <w:tcPr>
            <w:tcW w:w="0" w:type="auto"/>
            <w:tcBorders>
              <w:top w:val="single" w:sz="4" w:space="0" w:color="auto"/>
            </w:tcBorders>
            <w:vAlign w:val="center"/>
          </w:tcPr>
          <w:p w14:paraId="2258C3A4" w14:textId="77777777" w:rsidR="00D921EC" w:rsidRPr="00622BE8" w:rsidRDefault="00D921EC" w:rsidP="00B9241C">
            <w:pPr>
              <w:pStyle w:val="20"/>
              <w:rPr>
                <w:sz w:val="16"/>
                <w:szCs w:val="16"/>
              </w:rPr>
            </w:pPr>
            <w:r w:rsidRPr="00622BE8">
              <w:rPr>
                <w:rFonts w:hint="eastAsia"/>
                <w:sz w:val="16"/>
                <w:szCs w:val="16"/>
              </w:rPr>
              <w:t>25.43</w:t>
            </w:r>
            <w:r w:rsidRPr="00622BE8">
              <w:rPr>
                <w:sz w:val="16"/>
                <w:szCs w:val="16"/>
              </w:rPr>
              <w:t>±</w:t>
            </w:r>
            <w:r w:rsidRPr="00622BE8">
              <w:rPr>
                <w:rFonts w:hint="eastAsia"/>
                <w:sz w:val="16"/>
                <w:szCs w:val="16"/>
              </w:rPr>
              <w:t>3.68</w:t>
            </w:r>
          </w:p>
        </w:tc>
        <w:tc>
          <w:tcPr>
            <w:tcW w:w="0" w:type="auto"/>
            <w:tcBorders>
              <w:top w:val="single" w:sz="4" w:space="0" w:color="auto"/>
            </w:tcBorders>
            <w:vAlign w:val="center"/>
          </w:tcPr>
          <w:p w14:paraId="42561CB5" w14:textId="77777777" w:rsidR="00D921EC" w:rsidRPr="00622BE8" w:rsidRDefault="00D921EC" w:rsidP="00B9241C">
            <w:pPr>
              <w:pStyle w:val="20"/>
              <w:rPr>
                <w:sz w:val="16"/>
                <w:szCs w:val="16"/>
              </w:rPr>
            </w:pPr>
            <w:r w:rsidRPr="00622BE8">
              <w:rPr>
                <w:rFonts w:hint="eastAsia"/>
                <w:sz w:val="16"/>
                <w:szCs w:val="16"/>
              </w:rPr>
              <w:t>20.48</w:t>
            </w:r>
            <w:r w:rsidRPr="00622BE8">
              <w:rPr>
                <w:sz w:val="16"/>
                <w:szCs w:val="16"/>
              </w:rPr>
              <w:t>±</w:t>
            </w:r>
            <w:r w:rsidRPr="00622BE8">
              <w:rPr>
                <w:rFonts w:hint="eastAsia"/>
                <w:sz w:val="16"/>
                <w:szCs w:val="16"/>
              </w:rPr>
              <w:t>3.23</w:t>
            </w:r>
          </w:p>
        </w:tc>
      </w:tr>
      <w:tr w:rsidR="00DB3729" w:rsidRPr="00622BE8" w14:paraId="0CEC6D26" w14:textId="77777777" w:rsidTr="00DB3729">
        <w:trPr>
          <w:cantSplit/>
          <w:trHeight w:hRule="exact" w:val="312"/>
          <w:jc w:val="center"/>
        </w:trPr>
        <w:tc>
          <w:tcPr>
            <w:tcW w:w="0" w:type="auto"/>
            <w:vAlign w:val="center"/>
          </w:tcPr>
          <w:p w14:paraId="712109D5" w14:textId="77777777" w:rsidR="00D921EC" w:rsidRPr="00622BE8" w:rsidRDefault="00D921EC" w:rsidP="00B9241C">
            <w:pPr>
              <w:pStyle w:val="20"/>
              <w:rPr>
                <w:sz w:val="16"/>
                <w:szCs w:val="16"/>
              </w:rPr>
            </w:pPr>
            <w:r w:rsidRPr="00622BE8">
              <w:rPr>
                <w:rFonts w:hint="eastAsia"/>
                <w:sz w:val="16"/>
                <w:szCs w:val="16"/>
              </w:rPr>
              <w:t>治疗组</w:t>
            </w:r>
          </w:p>
        </w:tc>
        <w:tc>
          <w:tcPr>
            <w:tcW w:w="0" w:type="auto"/>
            <w:vAlign w:val="center"/>
          </w:tcPr>
          <w:p w14:paraId="1B831E4D" w14:textId="77777777" w:rsidR="00D921EC" w:rsidRPr="00622BE8" w:rsidRDefault="00D921EC" w:rsidP="00B9241C">
            <w:pPr>
              <w:pStyle w:val="20"/>
              <w:rPr>
                <w:sz w:val="16"/>
                <w:szCs w:val="16"/>
              </w:rPr>
            </w:pPr>
            <w:r w:rsidRPr="00622BE8">
              <w:rPr>
                <w:rFonts w:hint="eastAsia"/>
                <w:sz w:val="16"/>
                <w:szCs w:val="16"/>
              </w:rPr>
              <w:t>44</w:t>
            </w:r>
          </w:p>
        </w:tc>
        <w:tc>
          <w:tcPr>
            <w:tcW w:w="0" w:type="auto"/>
            <w:vAlign w:val="center"/>
          </w:tcPr>
          <w:p w14:paraId="102E356F" w14:textId="77777777" w:rsidR="00D921EC" w:rsidRPr="00622BE8" w:rsidRDefault="00D921EC" w:rsidP="00B9241C">
            <w:pPr>
              <w:pStyle w:val="20"/>
              <w:rPr>
                <w:sz w:val="16"/>
                <w:szCs w:val="16"/>
              </w:rPr>
            </w:pPr>
            <w:r w:rsidRPr="00622BE8">
              <w:rPr>
                <w:rFonts w:hint="eastAsia"/>
                <w:sz w:val="16"/>
                <w:szCs w:val="16"/>
              </w:rPr>
              <w:t>28.45</w:t>
            </w:r>
            <w:r w:rsidRPr="00622BE8">
              <w:rPr>
                <w:sz w:val="16"/>
                <w:szCs w:val="16"/>
              </w:rPr>
              <w:t>±</w:t>
            </w:r>
            <w:r w:rsidRPr="00622BE8">
              <w:rPr>
                <w:rFonts w:hint="eastAsia"/>
                <w:sz w:val="16"/>
                <w:szCs w:val="16"/>
              </w:rPr>
              <w:t>4.21</w:t>
            </w:r>
          </w:p>
        </w:tc>
        <w:tc>
          <w:tcPr>
            <w:tcW w:w="0" w:type="auto"/>
            <w:vAlign w:val="center"/>
          </w:tcPr>
          <w:p w14:paraId="57C4A569" w14:textId="77777777" w:rsidR="00D921EC" w:rsidRPr="00622BE8" w:rsidRDefault="00D921EC" w:rsidP="00B9241C">
            <w:pPr>
              <w:pStyle w:val="20"/>
              <w:rPr>
                <w:sz w:val="16"/>
                <w:szCs w:val="16"/>
              </w:rPr>
            </w:pPr>
            <w:r w:rsidRPr="00622BE8">
              <w:rPr>
                <w:rFonts w:hint="eastAsia"/>
                <w:sz w:val="16"/>
                <w:szCs w:val="16"/>
              </w:rPr>
              <w:t>22.44</w:t>
            </w:r>
            <w:r w:rsidRPr="00622BE8">
              <w:rPr>
                <w:sz w:val="16"/>
                <w:szCs w:val="16"/>
              </w:rPr>
              <w:t>±</w:t>
            </w:r>
            <w:r w:rsidRPr="00622BE8">
              <w:rPr>
                <w:rFonts w:hint="eastAsia"/>
                <w:sz w:val="16"/>
                <w:szCs w:val="16"/>
              </w:rPr>
              <w:t>4.12</w:t>
            </w:r>
          </w:p>
        </w:tc>
        <w:tc>
          <w:tcPr>
            <w:tcW w:w="0" w:type="auto"/>
            <w:vAlign w:val="center"/>
          </w:tcPr>
          <w:p w14:paraId="2E0A8EED" w14:textId="77777777" w:rsidR="00D921EC" w:rsidRPr="00622BE8" w:rsidRDefault="00D921EC" w:rsidP="00B9241C">
            <w:pPr>
              <w:pStyle w:val="20"/>
              <w:rPr>
                <w:sz w:val="16"/>
                <w:szCs w:val="16"/>
              </w:rPr>
            </w:pPr>
            <w:r w:rsidRPr="00622BE8">
              <w:rPr>
                <w:rFonts w:hint="eastAsia"/>
                <w:sz w:val="16"/>
                <w:szCs w:val="16"/>
              </w:rPr>
              <w:t>20.44</w:t>
            </w:r>
            <w:r w:rsidRPr="00622BE8">
              <w:rPr>
                <w:sz w:val="16"/>
                <w:szCs w:val="16"/>
              </w:rPr>
              <w:t>±</w:t>
            </w:r>
            <w:r w:rsidRPr="00622BE8">
              <w:rPr>
                <w:rFonts w:hint="eastAsia"/>
                <w:sz w:val="16"/>
                <w:szCs w:val="16"/>
              </w:rPr>
              <w:t>3.25</w:t>
            </w:r>
          </w:p>
        </w:tc>
        <w:tc>
          <w:tcPr>
            <w:tcW w:w="0" w:type="auto"/>
            <w:vAlign w:val="center"/>
          </w:tcPr>
          <w:p w14:paraId="6619F582" w14:textId="77777777" w:rsidR="00D921EC" w:rsidRPr="00622BE8" w:rsidRDefault="00D921EC" w:rsidP="00B9241C">
            <w:pPr>
              <w:pStyle w:val="20"/>
              <w:rPr>
                <w:sz w:val="16"/>
                <w:szCs w:val="16"/>
              </w:rPr>
            </w:pPr>
            <w:r w:rsidRPr="00622BE8">
              <w:rPr>
                <w:rFonts w:hint="eastAsia"/>
                <w:sz w:val="16"/>
                <w:szCs w:val="16"/>
              </w:rPr>
              <w:t>15.34</w:t>
            </w:r>
            <w:r w:rsidRPr="00622BE8">
              <w:rPr>
                <w:sz w:val="16"/>
                <w:szCs w:val="16"/>
              </w:rPr>
              <w:t>±</w:t>
            </w:r>
            <w:r w:rsidRPr="00622BE8">
              <w:rPr>
                <w:rFonts w:hint="eastAsia"/>
                <w:sz w:val="16"/>
                <w:szCs w:val="16"/>
              </w:rPr>
              <w:t>3.02</w:t>
            </w:r>
          </w:p>
        </w:tc>
      </w:tr>
      <w:tr w:rsidR="00DB3729" w:rsidRPr="00622BE8" w14:paraId="5684F201" w14:textId="77777777" w:rsidTr="00DB3729">
        <w:trPr>
          <w:cantSplit/>
          <w:trHeight w:hRule="exact" w:val="312"/>
          <w:jc w:val="center"/>
        </w:trPr>
        <w:tc>
          <w:tcPr>
            <w:tcW w:w="0" w:type="auto"/>
            <w:vAlign w:val="center"/>
          </w:tcPr>
          <w:p w14:paraId="6523F403" w14:textId="77777777" w:rsidR="00D921EC" w:rsidRPr="00622BE8" w:rsidRDefault="00D921EC" w:rsidP="00B9241C">
            <w:pPr>
              <w:pStyle w:val="20"/>
              <w:rPr>
                <w:sz w:val="16"/>
                <w:szCs w:val="16"/>
              </w:rPr>
            </w:pPr>
            <w:r w:rsidRPr="00622BE8">
              <w:rPr>
                <w:rFonts w:hint="eastAsia"/>
                <w:i/>
                <w:iCs/>
                <w:sz w:val="16"/>
                <w:szCs w:val="16"/>
              </w:rPr>
              <w:t>t</w:t>
            </w:r>
            <w:r w:rsidRPr="00622BE8">
              <w:rPr>
                <w:rFonts w:hint="eastAsia"/>
                <w:sz w:val="16"/>
                <w:szCs w:val="16"/>
              </w:rPr>
              <w:t>值</w:t>
            </w:r>
          </w:p>
        </w:tc>
        <w:tc>
          <w:tcPr>
            <w:tcW w:w="0" w:type="auto"/>
            <w:vAlign w:val="center"/>
          </w:tcPr>
          <w:p w14:paraId="2F55138C" w14:textId="77777777" w:rsidR="00D921EC" w:rsidRPr="00622BE8" w:rsidRDefault="00D921EC" w:rsidP="00B9241C">
            <w:pPr>
              <w:pStyle w:val="20"/>
              <w:rPr>
                <w:sz w:val="16"/>
                <w:szCs w:val="16"/>
              </w:rPr>
            </w:pPr>
            <w:r w:rsidRPr="00622BE8">
              <w:rPr>
                <w:rFonts w:hint="eastAsia"/>
                <w:sz w:val="16"/>
                <w:szCs w:val="16"/>
              </w:rPr>
              <w:t>-</w:t>
            </w:r>
          </w:p>
        </w:tc>
        <w:tc>
          <w:tcPr>
            <w:tcW w:w="0" w:type="auto"/>
            <w:vAlign w:val="center"/>
          </w:tcPr>
          <w:p w14:paraId="6DDBB062" w14:textId="77777777" w:rsidR="00D921EC" w:rsidRPr="00622BE8" w:rsidRDefault="00D921EC" w:rsidP="00B9241C">
            <w:pPr>
              <w:pStyle w:val="20"/>
              <w:rPr>
                <w:sz w:val="16"/>
                <w:szCs w:val="16"/>
              </w:rPr>
            </w:pPr>
            <w:r w:rsidRPr="00622BE8">
              <w:rPr>
                <w:rFonts w:hint="eastAsia"/>
                <w:sz w:val="16"/>
                <w:szCs w:val="16"/>
              </w:rPr>
              <w:t>0.112</w:t>
            </w:r>
          </w:p>
        </w:tc>
        <w:tc>
          <w:tcPr>
            <w:tcW w:w="0" w:type="auto"/>
            <w:vAlign w:val="center"/>
          </w:tcPr>
          <w:p w14:paraId="200A873B" w14:textId="77777777" w:rsidR="00D921EC" w:rsidRPr="00622BE8" w:rsidRDefault="00D921EC" w:rsidP="00B9241C">
            <w:pPr>
              <w:pStyle w:val="20"/>
              <w:rPr>
                <w:sz w:val="16"/>
                <w:szCs w:val="16"/>
              </w:rPr>
            </w:pPr>
            <w:r w:rsidRPr="00622BE8">
              <w:rPr>
                <w:rFonts w:hint="eastAsia"/>
                <w:sz w:val="16"/>
                <w:szCs w:val="16"/>
              </w:rPr>
              <w:t>4.479</w:t>
            </w:r>
          </w:p>
        </w:tc>
        <w:tc>
          <w:tcPr>
            <w:tcW w:w="0" w:type="auto"/>
            <w:vAlign w:val="center"/>
          </w:tcPr>
          <w:p w14:paraId="4EF29E00" w14:textId="77777777" w:rsidR="00D921EC" w:rsidRPr="00622BE8" w:rsidRDefault="00D921EC" w:rsidP="00B9241C">
            <w:pPr>
              <w:pStyle w:val="20"/>
              <w:rPr>
                <w:sz w:val="16"/>
                <w:szCs w:val="16"/>
              </w:rPr>
            </w:pPr>
            <w:r w:rsidRPr="00622BE8">
              <w:rPr>
                <w:rFonts w:hint="eastAsia"/>
                <w:sz w:val="16"/>
                <w:szCs w:val="16"/>
              </w:rPr>
              <w:t>6.708</w:t>
            </w:r>
          </w:p>
        </w:tc>
        <w:tc>
          <w:tcPr>
            <w:tcW w:w="0" w:type="auto"/>
            <w:vAlign w:val="center"/>
          </w:tcPr>
          <w:p w14:paraId="4CA44F59" w14:textId="77777777" w:rsidR="00D921EC" w:rsidRPr="00622BE8" w:rsidRDefault="00D921EC" w:rsidP="00B9241C">
            <w:pPr>
              <w:pStyle w:val="20"/>
              <w:rPr>
                <w:sz w:val="16"/>
                <w:szCs w:val="16"/>
              </w:rPr>
            </w:pPr>
            <w:r w:rsidRPr="00622BE8">
              <w:rPr>
                <w:rFonts w:hint="eastAsia"/>
                <w:sz w:val="16"/>
                <w:szCs w:val="16"/>
              </w:rPr>
              <w:t>7.669</w:t>
            </w:r>
          </w:p>
        </w:tc>
      </w:tr>
      <w:tr w:rsidR="00DB3729" w:rsidRPr="00622BE8" w14:paraId="251122CB" w14:textId="77777777" w:rsidTr="00DB3729">
        <w:trPr>
          <w:cantSplit/>
          <w:trHeight w:hRule="exact" w:val="312"/>
          <w:jc w:val="center"/>
        </w:trPr>
        <w:tc>
          <w:tcPr>
            <w:tcW w:w="0" w:type="auto"/>
            <w:vAlign w:val="center"/>
          </w:tcPr>
          <w:p w14:paraId="4545070D" w14:textId="77777777" w:rsidR="00D921EC" w:rsidRPr="00622BE8" w:rsidRDefault="00D921EC" w:rsidP="00B9241C">
            <w:pPr>
              <w:pStyle w:val="20"/>
              <w:rPr>
                <w:sz w:val="16"/>
                <w:szCs w:val="16"/>
              </w:rPr>
            </w:pPr>
            <w:r w:rsidRPr="00622BE8">
              <w:rPr>
                <w:rFonts w:hint="eastAsia"/>
                <w:i/>
                <w:iCs/>
                <w:sz w:val="16"/>
                <w:szCs w:val="16"/>
              </w:rPr>
              <w:t>P</w:t>
            </w:r>
            <w:r w:rsidRPr="00622BE8">
              <w:rPr>
                <w:rFonts w:hint="eastAsia"/>
                <w:sz w:val="16"/>
                <w:szCs w:val="16"/>
              </w:rPr>
              <w:t>值</w:t>
            </w:r>
          </w:p>
        </w:tc>
        <w:tc>
          <w:tcPr>
            <w:tcW w:w="0" w:type="auto"/>
            <w:vAlign w:val="center"/>
          </w:tcPr>
          <w:p w14:paraId="042C4CC7" w14:textId="77777777" w:rsidR="00D921EC" w:rsidRPr="00622BE8" w:rsidRDefault="00D921EC" w:rsidP="00B9241C">
            <w:pPr>
              <w:pStyle w:val="20"/>
              <w:rPr>
                <w:sz w:val="16"/>
                <w:szCs w:val="16"/>
              </w:rPr>
            </w:pPr>
            <w:r w:rsidRPr="00622BE8">
              <w:rPr>
                <w:rFonts w:hint="eastAsia"/>
                <w:sz w:val="16"/>
                <w:szCs w:val="16"/>
              </w:rPr>
              <w:t>-</w:t>
            </w:r>
          </w:p>
        </w:tc>
        <w:tc>
          <w:tcPr>
            <w:tcW w:w="0" w:type="auto"/>
            <w:vAlign w:val="center"/>
          </w:tcPr>
          <w:p w14:paraId="328A139C" w14:textId="77777777" w:rsidR="00D921EC" w:rsidRPr="00622BE8" w:rsidRDefault="00D921EC" w:rsidP="00B9241C">
            <w:pPr>
              <w:pStyle w:val="20"/>
              <w:rPr>
                <w:sz w:val="16"/>
                <w:szCs w:val="16"/>
              </w:rPr>
            </w:pPr>
            <w:r w:rsidRPr="00622BE8">
              <w:rPr>
                <w:rFonts w:hint="eastAsia"/>
                <w:sz w:val="16"/>
                <w:szCs w:val="16"/>
              </w:rPr>
              <w:t>0.911</w:t>
            </w:r>
          </w:p>
        </w:tc>
        <w:tc>
          <w:tcPr>
            <w:tcW w:w="0" w:type="auto"/>
            <w:vAlign w:val="center"/>
          </w:tcPr>
          <w:p w14:paraId="761F0CAE" w14:textId="77777777" w:rsidR="00D921EC" w:rsidRPr="00622BE8" w:rsidRDefault="00D921EC" w:rsidP="00B9241C">
            <w:pPr>
              <w:pStyle w:val="20"/>
              <w:rPr>
                <w:sz w:val="16"/>
                <w:szCs w:val="16"/>
              </w:rPr>
            </w:pPr>
            <w:r w:rsidRPr="00622BE8">
              <w:rPr>
                <w:rFonts w:hint="eastAsia"/>
                <w:sz w:val="16"/>
                <w:szCs w:val="16"/>
              </w:rPr>
              <w:t>&lt;0.001</w:t>
            </w:r>
          </w:p>
        </w:tc>
        <w:tc>
          <w:tcPr>
            <w:tcW w:w="0" w:type="auto"/>
            <w:vAlign w:val="center"/>
          </w:tcPr>
          <w:p w14:paraId="20365437" w14:textId="77777777" w:rsidR="00D921EC" w:rsidRPr="00622BE8" w:rsidRDefault="00D921EC" w:rsidP="00B9241C">
            <w:pPr>
              <w:pStyle w:val="20"/>
              <w:rPr>
                <w:sz w:val="16"/>
                <w:szCs w:val="16"/>
              </w:rPr>
            </w:pPr>
            <w:r w:rsidRPr="00622BE8">
              <w:rPr>
                <w:rFonts w:hint="eastAsia"/>
                <w:sz w:val="16"/>
                <w:szCs w:val="16"/>
              </w:rPr>
              <w:t>&lt;0.001</w:t>
            </w:r>
          </w:p>
        </w:tc>
        <w:tc>
          <w:tcPr>
            <w:tcW w:w="0" w:type="auto"/>
            <w:vAlign w:val="center"/>
          </w:tcPr>
          <w:p w14:paraId="5F499620" w14:textId="77777777" w:rsidR="00D921EC" w:rsidRPr="00622BE8" w:rsidRDefault="00D921EC" w:rsidP="00B9241C">
            <w:pPr>
              <w:pStyle w:val="20"/>
              <w:rPr>
                <w:sz w:val="16"/>
                <w:szCs w:val="16"/>
              </w:rPr>
            </w:pPr>
            <w:r w:rsidRPr="00622BE8">
              <w:rPr>
                <w:rFonts w:hint="eastAsia"/>
                <w:sz w:val="16"/>
                <w:szCs w:val="16"/>
              </w:rPr>
              <w:t>&lt;0.001</w:t>
            </w:r>
          </w:p>
        </w:tc>
      </w:tr>
    </w:tbl>
    <w:p w14:paraId="0BCBD1B3" w14:textId="77777777" w:rsidR="00F81940" w:rsidRPr="00622BE8" w:rsidRDefault="00F81940" w:rsidP="005E0822">
      <w:pPr>
        <w:pStyle w:val="2"/>
        <w:ind w:firstLine="400"/>
      </w:pPr>
    </w:p>
    <w:p w14:paraId="1D707F12" w14:textId="75279D56" w:rsidR="00D921EC" w:rsidRPr="00622BE8" w:rsidRDefault="00D921EC" w:rsidP="005E0822">
      <w:pPr>
        <w:pStyle w:val="2"/>
        <w:ind w:firstLine="400"/>
      </w:pPr>
      <w:r w:rsidRPr="00622BE8">
        <w:rPr>
          <w:rFonts w:hint="eastAsia"/>
        </w:rPr>
        <w:t xml:space="preserve">2.2 </w:t>
      </w:r>
      <w:r w:rsidRPr="00622BE8">
        <w:rPr>
          <w:rFonts w:hint="eastAsia"/>
        </w:rPr>
        <w:t>两组患者治疗后呕吐生活功能指数情况</w:t>
      </w:r>
    </w:p>
    <w:p w14:paraId="7FC7874A" w14:textId="7777777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治疗</w:t>
      </w:r>
      <w:proofErr w:type="gramStart"/>
      <w:r w:rsidRPr="00D921EC">
        <w:rPr>
          <w:rFonts w:cs="Times New Roman" w:hint="eastAsia"/>
          <w:bCs/>
          <w:color w:val="000000" w:themeColor="text1"/>
          <w:sz w:val="20"/>
          <w:szCs w:val="20"/>
        </w:rPr>
        <w:t>组治疗</w:t>
      </w:r>
      <w:proofErr w:type="gramEnd"/>
      <w:r w:rsidRPr="00D921EC">
        <w:rPr>
          <w:rFonts w:cs="Times New Roman" w:hint="eastAsia"/>
          <w:bCs/>
          <w:color w:val="000000" w:themeColor="text1"/>
          <w:sz w:val="20"/>
          <w:szCs w:val="20"/>
        </w:rPr>
        <w:t>后呕吐生活功能指数比对照组高（</w:t>
      </w:r>
      <w:r w:rsidRPr="00D921EC">
        <w:rPr>
          <w:rFonts w:cs="Times New Roman"/>
          <w:bCs/>
          <w:i/>
          <w:color w:val="000000" w:themeColor="text1"/>
          <w:sz w:val="20"/>
          <w:szCs w:val="20"/>
        </w:rPr>
        <w:t>P</w:t>
      </w:r>
      <w:r w:rsidRPr="00D921EC">
        <w:rPr>
          <w:rFonts w:cs="Times New Roman"/>
          <w:bCs/>
          <w:color w:val="000000" w:themeColor="text1"/>
          <w:sz w:val="20"/>
          <w:szCs w:val="20"/>
        </w:rPr>
        <w:t>＜</w:t>
      </w:r>
      <w:r w:rsidRPr="00D921EC">
        <w:rPr>
          <w:rFonts w:cs="Times New Roman"/>
          <w:bCs/>
          <w:color w:val="000000" w:themeColor="text1"/>
          <w:sz w:val="20"/>
          <w:szCs w:val="20"/>
        </w:rPr>
        <w:t>0.05</w:t>
      </w:r>
      <w:r w:rsidRPr="00D921EC">
        <w:rPr>
          <w:rFonts w:cs="Times New Roman" w:hint="eastAsia"/>
          <w:bCs/>
          <w:color w:val="000000" w:themeColor="text1"/>
          <w:sz w:val="20"/>
          <w:szCs w:val="20"/>
        </w:rPr>
        <w:t>），见表</w:t>
      </w:r>
      <w:r w:rsidRPr="00D921EC">
        <w:rPr>
          <w:rFonts w:cs="Times New Roman" w:hint="eastAsia"/>
          <w:bCs/>
          <w:color w:val="000000" w:themeColor="text1"/>
          <w:sz w:val="20"/>
          <w:szCs w:val="20"/>
        </w:rPr>
        <w:t>2</w:t>
      </w:r>
      <w:r w:rsidRPr="00D921EC">
        <w:rPr>
          <w:rFonts w:cs="Times New Roman" w:hint="eastAsia"/>
          <w:bCs/>
          <w:color w:val="000000" w:themeColor="text1"/>
          <w:sz w:val="20"/>
          <w:szCs w:val="20"/>
        </w:rPr>
        <w:t>。</w:t>
      </w:r>
    </w:p>
    <w:p w14:paraId="249E131A" w14:textId="18144ABF" w:rsidR="00D921EC" w:rsidRPr="00622BE8" w:rsidRDefault="00D921EC" w:rsidP="00F81940">
      <w:pPr>
        <w:pStyle w:val="11"/>
        <w:spacing w:before="87" w:after="87"/>
        <w:rPr>
          <w:rFonts w:cs="Times New Roman"/>
          <w:bCs/>
          <w:color w:val="000000" w:themeColor="text1"/>
          <w:sz w:val="20"/>
          <w:szCs w:val="20"/>
        </w:rPr>
      </w:pPr>
      <w:r w:rsidRPr="00622BE8">
        <w:rPr>
          <w:rFonts w:cs="Times New Roman" w:hint="eastAsia"/>
          <w:bCs/>
          <w:color w:val="000000" w:themeColor="text1"/>
          <w:sz w:val="20"/>
          <w:szCs w:val="20"/>
        </w:rPr>
        <w:t>表</w:t>
      </w:r>
      <w:r w:rsidRPr="00622BE8">
        <w:rPr>
          <w:rFonts w:cs="Times New Roman" w:hint="eastAsia"/>
          <w:bCs/>
          <w:color w:val="000000" w:themeColor="text1"/>
          <w:sz w:val="20"/>
          <w:szCs w:val="20"/>
        </w:rPr>
        <w:t xml:space="preserve">2 </w:t>
      </w:r>
      <w:r w:rsidR="00B9241C" w:rsidRPr="00622BE8">
        <w:rPr>
          <w:rFonts w:cs="Times New Roman"/>
          <w:bCs/>
          <w:color w:val="000000" w:themeColor="text1"/>
          <w:sz w:val="20"/>
          <w:szCs w:val="20"/>
        </w:rPr>
        <w:t xml:space="preserve"> </w:t>
      </w:r>
      <w:r w:rsidRPr="00622BE8">
        <w:rPr>
          <w:rFonts w:cs="Times New Roman" w:hint="eastAsia"/>
          <w:bCs/>
          <w:color w:val="000000" w:themeColor="text1"/>
          <w:sz w:val="20"/>
          <w:szCs w:val="20"/>
        </w:rPr>
        <w:t>治疗前后呕吐生活质量比较</w:t>
      </w:r>
      <w:r w:rsidR="00773BB7" w:rsidRPr="00773BB7">
        <w:rPr>
          <w:rFonts w:cs="Times New Roman" w:hint="eastAsia"/>
          <w:bCs/>
          <w:color w:val="000000" w:themeColor="text1"/>
          <w:sz w:val="20"/>
          <w:szCs w:val="20"/>
        </w:rPr>
        <w:t>（</w:t>
      </w:r>
      <w:r w:rsidR="00773BB7" w:rsidRPr="00773BB7">
        <w:rPr>
          <w:rFonts w:cs="Times New Roman"/>
          <w:bCs/>
          <w:color w:val="000000" w:themeColor="text1"/>
          <w:sz w:val="20"/>
          <w:szCs w:val="20"/>
        </w:rPr>
        <w:t>x̄±s</w:t>
      </w:r>
      <w:r w:rsidRPr="00622BE8">
        <w:rPr>
          <w:rFonts w:cs="Times New Roman" w:hint="eastAsia"/>
          <w:bCs/>
          <w:color w:val="000000" w:themeColor="text1"/>
          <w:sz w:val="20"/>
          <w:szCs w:val="20"/>
        </w:rPr>
        <w:t>，分）</w:t>
      </w:r>
    </w:p>
    <w:tbl>
      <w:tblPr>
        <w:tblW w:w="5150" w:type="pct"/>
        <w:jc w:val="center"/>
        <w:tblBorders>
          <w:top w:val="single" w:sz="4" w:space="0" w:color="auto"/>
          <w:bottom w:val="single" w:sz="4" w:space="0" w:color="auto"/>
        </w:tblBorders>
        <w:tblCellMar>
          <w:left w:w="28" w:type="dxa"/>
          <w:right w:w="28" w:type="dxa"/>
        </w:tblCellMar>
        <w:tblLook w:val="0000" w:firstRow="0" w:lastRow="0" w:firstColumn="0" w:lastColumn="0" w:noHBand="0" w:noVBand="0"/>
      </w:tblPr>
      <w:tblGrid>
        <w:gridCol w:w="847"/>
        <w:gridCol w:w="594"/>
        <w:gridCol w:w="1605"/>
        <w:gridCol w:w="1605"/>
      </w:tblGrid>
      <w:tr w:rsidR="00DB3729" w:rsidRPr="00622BE8" w14:paraId="1C7A3D75" w14:textId="77777777" w:rsidTr="00DB3729">
        <w:trPr>
          <w:cantSplit/>
          <w:trHeight w:hRule="exact" w:val="312"/>
          <w:jc w:val="center"/>
        </w:trPr>
        <w:tc>
          <w:tcPr>
            <w:tcW w:w="0" w:type="auto"/>
            <w:tcBorders>
              <w:bottom w:val="single" w:sz="4" w:space="0" w:color="auto"/>
            </w:tcBorders>
            <w:vAlign w:val="center"/>
          </w:tcPr>
          <w:p w14:paraId="5F4F919A" w14:textId="77777777" w:rsidR="00D921EC" w:rsidRPr="00622BE8" w:rsidRDefault="00D921EC" w:rsidP="00B9241C">
            <w:pPr>
              <w:pStyle w:val="20"/>
              <w:rPr>
                <w:sz w:val="16"/>
                <w:szCs w:val="16"/>
              </w:rPr>
            </w:pPr>
            <w:r w:rsidRPr="00622BE8">
              <w:rPr>
                <w:rFonts w:hint="eastAsia"/>
                <w:sz w:val="16"/>
                <w:szCs w:val="16"/>
              </w:rPr>
              <w:t>组别</w:t>
            </w:r>
          </w:p>
        </w:tc>
        <w:tc>
          <w:tcPr>
            <w:tcW w:w="0" w:type="auto"/>
            <w:tcBorders>
              <w:bottom w:val="single" w:sz="4" w:space="0" w:color="auto"/>
            </w:tcBorders>
            <w:vAlign w:val="center"/>
          </w:tcPr>
          <w:p w14:paraId="0A91B3E4" w14:textId="77777777" w:rsidR="00D921EC" w:rsidRPr="00622BE8" w:rsidRDefault="00D921EC" w:rsidP="00B9241C">
            <w:pPr>
              <w:pStyle w:val="20"/>
              <w:rPr>
                <w:sz w:val="16"/>
                <w:szCs w:val="16"/>
              </w:rPr>
            </w:pPr>
            <w:r w:rsidRPr="00622BE8">
              <w:rPr>
                <w:rFonts w:hint="eastAsia"/>
                <w:sz w:val="16"/>
                <w:szCs w:val="16"/>
              </w:rPr>
              <w:t>例数</w:t>
            </w:r>
          </w:p>
        </w:tc>
        <w:tc>
          <w:tcPr>
            <w:tcW w:w="0" w:type="auto"/>
            <w:tcBorders>
              <w:bottom w:val="single" w:sz="4" w:space="0" w:color="auto"/>
            </w:tcBorders>
            <w:vAlign w:val="center"/>
          </w:tcPr>
          <w:p w14:paraId="12AED75F" w14:textId="77777777" w:rsidR="00D921EC" w:rsidRPr="00622BE8" w:rsidRDefault="00D921EC" w:rsidP="00B9241C">
            <w:pPr>
              <w:pStyle w:val="20"/>
              <w:rPr>
                <w:sz w:val="16"/>
                <w:szCs w:val="16"/>
              </w:rPr>
            </w:pPr>
            <w:r w:rsidRPr="00622BE8">
              <w:rPr>
                <w:rFonts w:hint="eastAsia"/>
                <w:sz w:val="16"/>
                <w:szCs w:val="16"/>
              </w:rPr>
              <w:t>化疗后第</w:t>
            </w:r>
            <w:r w:rsidRPr="00622BE8">
              <w:rPr>
                <w:rFonts w:hint="eastAsia"/>
                <w:sz w:val="16"/>
                <w:szCs w:val="16"/>
              </w:rPr>
              <w:t>1</w:t>
            </w:r>
            <w:r w:rsidRPr="00622BE8">
              <w:rPr>
                <w:rFonts w:hint="eastAsia"/>
                <w:sz w:val="16"/>
                <w:szCs w:val="16"/>
              </w:rPr>
              <w:t>天</w:t>
            </w:r>
          </w:p>
        </w:tc>
        <w:tc>
          <w:tcPr>
            <w:tcW w:w="0" w:type="auto"/>
            <w:tcBorders>
              <w:bottom w:val="single" w:sz="4" w:space="0" w:color="auto"/>
            </w:tcBorders>
            <w:vAlign w:val="center"/>
          </w:tcPr>
          <w:p w14:paraId="58890B10" w14:textId="77777777" w:rsidR="00D921EC" w:rsidRPr="00622BE8" w:rsidRDefault="00D921EC" w:rsidP="00B9241C">
            <w:pPr>
              <w:pStyle w:val="20"/>
              <w:rPr>
                <w:sz w:val="16"/>
                <w:szCs w:val="16"/>
              </w:rPr>
            </w:pPr>
            <w:r w:rsidRPr="00622BE8">
              <w:rPr>
                <w:rFonts w:hint="eastAsia"/>
                <w:sz w:val="16"/>
                <w:szCs w:val="16"/>
              </w:rPr>
              <w:t>化疗后第</w:t>
            </w:r>
            <w:r w:rsidRPr="00622BE8">
              <w:rPr>
                <w:rFonts w:hint="eastAsia"/>
                <w:sz w:val="16"/>
                <w:szCs w:val="16"/>
              </w:rPr>
              <w:t>6</w:t>
            </w:r>
            <w:r w:rsidRPr="00622BE8">
              <w:rPr>
                <w:rFonts w:hint="eastAsia"/>
                <w:sz w:val="16"/>
                <w:szCs w:val="16"/>
              </w:rPr>
              <w:t>天</w:t>
            </w:r>
          </w:p>
        </w:tc>
      </w:tr>
      <w:tr w:rsidR="00DB3729" w:rsidRPr="00622BE8" w14:paraId="76A86B1B" w14:textId="77777777" w:rsidTr="00DB3729">
        <w:trPr>
          <w:cantSplit/>
          <w:trHeight w:hRule="exact" w:val="312"/>
          <w:jc w:val="center"/>
        </w:trPr>
        <w:tc>
          <w:tcPr>
            <w:tcW w:w="0" w:type="auto"/>
            <w:tcBorders>
              <w:top w:val="single" w:sz="4" w:space="0" w:color="auto"/>
            </w:tcBorders>
            <w:vAlign w:val="center"/>
          </w:tcPr>
          <w:p w14:paraId="18946069" w14:textId="77777777" w:rsidR="00D921EC" w:rsidRPr="00622BE8" w:rsidRDefault="00D921EC" w:rsidP="00B9241C">
            <w:pPr>
              <w:pStyle w:val="20"/>
              <w:rPr>
                <w:sz w:val="16"/>
                <w:szCs w:val="16"/>
              </w:rPr>
            </w:pPr>
            <w:r w:rsidRPr="00622BE8">
              <w:rPr>
                <w:rFonts w:hint="eastAsia"/>
                <w:sz w:val="16"/>
                <w:szCs w:val="16"/>
              </w:rPr>
              <w:t>对照组</w:t>
            </w:r>
          </w:p>
        </w:tc>
        <w:tc>
          <w:tcPr>
            <w:tcW w:w="0" w:type="auto"/>
            <w:tcBorders>
              <w:top w:val="single" w:sz="4" w:space="0" w:color="auto"/>
            </w:tcBorders>
            <w:vAlign w:val="center"/>
          </w:tcPr>
          <w:p w14:paraId="0F436ABF" w14:textId="77777777" w:rsidR="00D921EC" w:rsidRPr="00622BE8" w:rsidRDefault="00D921EC" w:rsidP="00B9241C">
            <w:pPr>
              <w:pStyle w:val="20"/>
              <w:rPr>
                <w:sz w:val="16"/>
                <w:szCs w:val="16"/>
              </w:rPr>
            </w:pPr>
            <w:r w:rsidRPr="00622BE8">
              <w:rPr>
                <w:rFonts w:hint="eastAsia"/>
                <w:sz w:val="16"/>
                <w:szCs w:val="16"/>
              </w:rPr>
              <w:t>43</w:t>
            </w:r>
          </w:p>
        </w:tc>
        <w:tc>
          <w:tcPr>
            <w:tcW w:w="0" w:type="auto"/>
            <w:tcBorders>
              <w:top w:val="single" w:sz="4" w:space="0" w:color="auto"/>
            </w:tcBorders>
            <w:vAlign w:val="center"/>
          </w:tcPr>
          <w:p w14:paraId="2862E99F" w14:textId="77777777" w:rsidR="00D921EC" w:rsidRPr="00622BE8" w:rsidRDefault="00D921EC" w:rsidP="00B9241C">
            <w:pPr>
              <w:pStyle w:val="20"/>
              <w:rPr>
                <w:sz w:val="16"/>
                <w:szCs w:val="16"/>
              </w:rPr>
            </w:pPr>
            <w:r w:rsidRPr="00622BE8">
              <w:rPr>
                <w:rFonts w:hint="eastAsia"/>
                <w:sz w:val="16"/>
                <w:szCs w:val="16"/>
              </w:rPr>
              <w:t>2.11</w:t>
            </w:r>
            <w:r w:rsidRPr="00622BE8">
              <w:rPr>
                <w:sz w:val="16"/>
                <w:szCs w:val="16"/>
              </w:rPr>
              <w:t>±</w:t>
            </w:r>
            <w:r w:rsidRPr="00622BE8">
              <w:rPr>
                <w:rFonts w:hint="eastAsia"/>
                <w:sz w:val="16"/>
                <w:szCs w:val="16"/>
              </w:rPr>
              <w:t>0.23</w:t>
            </w:r>
          </w:p>
        </w:tc>
        <w:tc>
          <w:tcPr>
            <w:tcW w:w="0" w:type="auto"/>
            <w:tcBorders>
              <w:top w:val="single" w:sz="4" w:space="0" w:color="auto"/>
            </w:tcBorders>
            <w:vAlign w:val="center"/>
          </w:tcPr>
          <w:p w14:paraId="75A93021" w14:textId="77777777" w:rsidR="00D921EC" w:rsidRPr="00622BE8" w:rsidRDefault="00D921EC" w:rsidP="00B9241C">
            <w:pPr>
              <w:pStyle w:val="20"/>
              <w:rPr>
                <w:sz w:val="16"/>
                <w:szCs w:val="16"/>
              </w:rPr>
            </w:pPr>
            <w:r w:rsidRPr="00622BE8">
              <w:rPr>
                <w:rFonts w:hint="eastAsia"/>
                <w:sz w:val="16"/>
                <w:szCs w:val="16"/>
              </w:rPr>
              <w:t>4.35</w:t>
            </w:r>
            <w:r w:rsidRPr="00622BE8">
              <w:rPr>
                <w:sz w:val="16"/>
                <w:szCs w:val="16"/>
              </w:rPr>
              <w:t>±</w:t>
            </w:r>
            <w:r w:rsidRPr="00622BE8">
              <w:rPr>
                <w:rFonts w:hint="eastAsia"/>
                <w:sz w:val="16"/>
                <w:szCs w:val="16"/>
              </w:rPr>
              <w:t>0.56</w:t>
            </w:r>
          </w:p>
        </w:tc>
      </w:tr>
      <w:tr w:rsidR="00DB3729" w:rsidRPr="00622BE8" w14:paraId="45BFF12D" w14:textId="77777777" w:rsidTr="00DB3729">
        <w:trPr>
          <w:cantSplit/>
          <w:trHeight w:hRule="exact" w:val="312"/>
          <w:jc w:val="center"/>
        </w:trPr>
        <w:tc>
          <w:tcPr>
            <w:tcW w:w="0" w:type="auto"/>
            <w:vAlign w:val="center"/>
          </w:tcPr>
          <w:p w14:paraId="3621D43C" w14:textId="77777777" w:rsidR="00D921EC" w:rsidRPr="00622BE8" w:rsidRDefault="00D921EC" w:rsidP="00B9241C">
            <w:pPr>
              <w:pStyle w:val="20"/>
              <w:rPr>
                <w:sz w:val="16"/>
                <w:szCs w:val="16"/>
              </w:rPr>
            </w:pPr>
            <w:r w:rsidRPr="00622BE8">
              <w:rPr>
                <w:rFonts w:hint="eastAsia"/>
                <w:sz w:val="16"/>
                <w:szCs w:val="16"/>
              </w:rPr>
              <w:t>治疗组</w:t>
            </w:r>
          </w:p>
        </w:tc>
        <w:tc>
          <w:tcPr>
            <w:tcW w:w="0" w:type="auto"/>
            <w:vAlign w:val="center"/>
          </w:tcPr>
          <w:p w14:paraId="4AD7CB27" w14:textId="77777777" w:rsidR="00D921EC" w:rsidRPr="00622BE8" w:rsidRDefault="00D921EC" w:rsidP="00B9241C">
            <w:pPr>
              <w:pStyle w:val="20"/>
              <w:rPr>
                <w:sz w:val="16"/>
                <w:szCs w:val="16"/>
              </w:rPr>
            </w:pPr>
            <w:r w:rsidRPr="00622BE8">
              <w:rPr>
                <w:rFonts w:hint="eastAsia"/>
                <w:sz w:val="16"/>
                <w:szCs w:val="16"/>
              </w:rPr>
              <w:t>44</w:t>
            </w:r>
          </w:p>
        </w:tc>
        <w:tc>
          <w:tcPr>
            <w:tcW w:w="0" w:type="auto"/>
            <w:vAlign w:val="center"/>
          </w:tcPr>
          <w:p w14:paraId="53996A56" w14:textId="77777777" w:rsidR="00D921EC" w:rsidRPr="00622BE8" w:rsidRDefault="00D921EC" w:rsidP="00B9241C">
            <w:pPr>
              <w:pStyle w:val="20"/>
              <w:rPr>
                <w:sz w:val="16"/>
                <w:szCs w:val="16"/>
              </w:rPr>
            </w:pPr>
            <w:r w:rsidRPr="00622BE8">
              <w:rPr>
                <w:rFonts w:hint="eastAsia"/>
                <w:sz w:val="16"/>
                <w:szCs w:val="16"/>
              </w:rPr>
              <w:t>2.32</w:t>
            </w:r>
            <w:r w:rsidRPr="00622BE8">
              <w:rPr>
                <w:sz w:val="16"/>
                <w:szCs w:val="16"/>
              </w:rPr>
              <w:t>±</w:t>
            </w:r>
            <w:r w:rsidRPr="00622BE8">
              <w:rPr>
                <w:rFonts w:hint="eastAsia"/>
                <w:sz w:val="16"/>
                <w:szCs w:val="16"/>
              </w:rPr>
              <w:t>0.31</w:t>
            </w:r>
          </w:p>
        </w:tc>
        <w:tc>
          <w:tcPr>
            <w:tcW w:w="0" w:type="auto"/>
            <w:vAlign w:val="center"/>
          </w:tcPr>
          <w:p w14:paraId="3F9156E9" w14:textId="77777777" w:rsidR="00D921EC" w:rsidRPr="00622BE8" w:rsidRDefault="00D921EC" w:rsidP="00B9241C">
            <w:pPr>
              <w:pStyle w:val="20"/>
              <w:rPr>
                <w:sz w:val="16"/>
                <w:szCs w:val="16"/>
              </w:rPr>
            </w:pPr>
            <w:r w:rsidRPr="00622BE8">
              <w:rPr>
                <w:rFonts w:hint="eastAsia"/>
                <w:sz w:val="16"/>
                <w:szCs w:val="16"/>
              </w:rPr>
              <w:t>6.82</w:t>
            </w:r>
            <w:r w:rsidRPr="00622BE8">
              <w:rPr>
                <w:sz w:val="16"/>
                <w:szCs w:val="16"/>
              </w:rPr>
              <w:t>±</w:t>
            </w:r>
            <w:r w:rsidRPr="00622BE8">
              <w:rPr>
                <w:rFonts w:hint="eastAsia"/>
                <w:sz w:val="16"/>
                <w:szCs w:val="16"/>
              </w:rPr>
              <w:t>0.61</w:t>
            </w:r>
          </w:p>
        </w:tc>
      </w:tr>
      <w:tr w:rsidR="00DB3729" w:rsidRPr="00622BE8" w14:paraId="267FC632" w14:textId="77777777" w:rsidTr="00DB3729">
        <w:trPr>
          <w:cantSplit/>
          <w:trHeight w:hRule="exact" w:val="312"/>
          <w:jc w:val="center"/>
        </w:trPr>
        <w:tc>
          <w:tcPr>
            <w:tcW w:w="0" w:type="auto"/>
            <w:vAlign w:val="center"/>
          </w:tcPr>
          <w:p w14:paraId="6F941E97" w14:textId="77777777" w:rsidR="00D921EC" w:rsidRPr="00622BE8" w:rsidRDefault="00D921EC" w:rsidP="00B9241C">
            <w:pPr>
              <w:pStyle w:val="20"/>
              <w:rPr>
                <w:sz w:val="16"/>
                <w:szCs w:val="16"/>
              </w:rPr>
            </w:pPr>
            <w:r w:rsidRPr="00622BE8">
              <w:rPr>
                <w:rFonts w:hint="eastAsia"/>
                <w:i/>
                <w:iCs/>
                <w:sz w:val="16"/>
                <w:szCs w:val="16"/>
              </w:rPr>
              <w:t>t</w:t>
            </w:r>
            <w:r w:rsidRPr="00622BE8">
              <w:rPr>
                <w:rFonts w:hint="eastAsia"/>
                <w:sz w:val="16"/>
                <w:szCs w:val="16"/>
              </w:rPr>
              <w:t>值</w:t>
            </w:r>
          </w:p>
        </w:tc>
        <w:tc>
          <w:tcPr>
            <w:tcW w:w="0" w:type="auto"/>
            <w:vAlign w:val="center"/>
          </w:tcPr>
          <w:p w14:paraId="20667F7E" w14:textId="77777777" w:rsidR="00D921EC" w:rsidRPr="00622BE8" w:rsidRDefault="00D921EC" w:rsidP="00B9241C">
            <w:pPr>
              <w:pStyle w:val="20"/>
              <w:rPr>
                <w:sz w:val="16"/>
                <w:szCs w:val="16"/>
              </w:rPr>
            </w:pPr>
            <w:r w:rsidRPr="00622BE8">
              <w:rPr>
                <w:rFonts w:hint="eastAsia"/>
                <w:sz w:val="16"/>
                <w:szCs w:val="16"/>
              </w:rPr>
              <w:t>-</w:t>
            </w:r>
          </w:p>
        </w:tc>
        <w:tc>
          <w:tcPr>
            <w:tcW w:w="0" w:type="auto"/>
            <w:vAlign w:val="center"/>
          </w:tcPr>
          <w:p w14:paraId="1735C956" w14:textId="77777777" w:rsidR="00D921EC" w:rsidRPr="00622BE8" w:rsidRDefault="00D921EC" w:rsidP="00B9241C">
            <w:pPr>
              <w:pStyle w:val="20"/>
              <w:rPr>
                <w:sz w:val="16"/>
                <w:szCs w:val="16"/>
              </w:rPr>
            </w:pPr>
            <w:r w:rsidRPr="00622BE8">
              <w:rPr>
                <w:rFonts w:hint="eastAsia"/>
                <w:sz w:val="16"/>
                <w:szCs w:val="16"/>
              </w:rPr>
              <w:t>3.582</w:t>
            </w:r>
          </w:p>
        </w:tc>
        <w:tc>
          <w:tcPr>
            <w:tcW w:w="0" w:type="auto"/>
            <w:vAlign w:val="center"/>
          </w:tcPr>
          <w:p w14:paraId="0579A370" w14:textId="77777777" w:rsidR="00D921EC" w:rsidRPr="00622BE8" w:rsidRDefault="00D921EC" w:rsidP="00B9241C">
            <w:pPr>
              <w:pStyle w:val="20"/>
              <w:rPr>
                <w:sz w:val="16"/>
                <w:szCs w:val="16"/>
              </w:rPr>
            </w:pPr>
            <w:r w:rsidRPr="00622BE8">
              <w:rPr>
                <w:rFonts w:hint="eastAsia"/>
                <w:sz w:val="16"/>
                <w:szCs w:val="16"/>
              </w:rPr>
              <w:t>19.662</w:t>
            </w:r>
          </w:p>
        </w:tc>
      </w:tr>
      <w:tr w:rsidR="00DB3729" w:rsidRPr="00622BE8" w14:paraId="0F2A0D20" w14:textId="77777777" w:rsidTr="00DB3729">
        <w:trPr>
          <w:cantSplit/>
          <w:trHeight w:hRule="exact" w:val="312"/>
          <w:jc w:val="center"/>
        </w:trPr>
        <w:tc>
          <w:tcPr>
            <w:tcW w:w="0" w:type="auto"/>
            <w:vAlign w:val="center"/>
          </w:tcPr>
          <w:p w14:paraId="0EE34316" w14:textId="77777777" w:rsidR="00D921EC" w:rsidRPr="00622BE8" w:rsidRDefault="00D921EC" w:rsidP="00B9241C">
            <w:pPr>
              <w:pStyle w:val="20"/>
              <w:rPr>
                <w:sz w:val="16"/>
                <w:szCs w:val="16"/>
              </w:rPr>
            </w:pPr>
            <w:r w:rsidRPr="00622BE8">
              <w:rPr>
                <w:rFonts w:hint="eastAsia"/>
                <w:i/>
                <w:iCs/>
                <w:sz w:val="16"/>
                <w:szCs w:val="16"/>
              </w:rPr>
              <w:t>P</w:t>
            </w:r>
            <w:r w:rsidRPr="00622BE8">
              <w:rPr>
                <w:rFonts w:hint="eastAsia"/>
                <w:sz w:val="16"/>
                <w:szCs w:val="16"/>
              </w:rPr>
              <w:t>值</w:t>
            </w:r>
          </w:p>
        </w:tc>
        <w:tc>
          <w:tcPr>
            <w:tcW w:w="0" w:type="auto"/>
            <w:vAlign w:val="center"/>
          </w:tcPr>
          <w:p w14:paraId="3F914B14" w14:textId="77777777" w:rsidR="00D921EC" w:rsidRPr="00622BE8" w:rsidRDefault="00D921EC" w:rsidP="00B9241C">
            <w:pPr>
              <w:pStyle w:val="20"/>
              <w:rPr>
                <w:sz w:val="16"/>
                <w:szCs w:val="16"/>
              </w:rPr>
            </w:pPr>
            <w:r w:rsidRPr="00622BE8">
              <w:rPr>
                <w:rFonts w:hint="eastAsia"/>
                <w:sz w:val="16"/>
                <w:szCs w:val="16"/>
              </w:rPr>
              <w:t>-</w:t>
            </w:r>
          </w:p>
        </w:tc>
        <w:tc>
          <w:tcPr>
            <w:tcW w:w="0" w:type="auto"/>
            <w:vAlign w:val="center"/>
          </w:tcPr>
          <w:p w14:paraId="43FA1EEC" w14:textId="77777777" w:rsidR="00D921EC" w:rsidRPr="00622BE8" w:rsidRDefault="00D921EC" w:rsidP="00B9241C">
            <w:pPr>
              <w:pStyle w:val="20"/>
              <w:rPr>
                <w:sz w:val="16"/>
                <w:szCs w:val="16"/>
              </w:rPr>
            </w:pPr>
            <w:r w:rsidRPr="00622BE8">
              <w:rPr>
                <w:rFonts w:hint="eastAsia"/>
                <w:sz w:val="16"/>
                <w:szCs w:val="16"/>
              </w:rPr>
              <w:t>&lt;0.001</w:t>
            </w:r>
          </w:p>
        </w:tc>
        <w:tc>
          <w:tcPr>
            <w:tcW w:w="0" w:type="auto"/>
            <w:vAlign w:val="center"/>
          </w:tcPr>
          <w:p w14:paraId="6D8129B6" w14:textId="77777777" w:rsidR="00D921EC" w:rsidRPr="00622BE8" w:rsidRDefault="00D921EC" w:rsidP="00B9241C">
            <w:pPr>
              <w:pStyle w:val="20"/>
              <w:rPr>
                <w:sz w:val="16"/>
                <w:szCs w:val="16"/>
              </w:rPr>
            </w:pPr>
            <w:r w:rsidRPr="00622BE8">
              <w:rPr>
                <w:rFonts w:hint="eastAsia"/>
                <w:sz w:val="16"/>
                <w:szCs w:val="16"/>
              </w:rPr>
              <w:t>&lt;0.001</w:t>
            </w:r>
          </w:p>
        </w:tc>
      </w:tr>
    </w:tbl>
    <w:p w14:paraId="5D84E2DE" w14:textId="77777777" w:rsidR="00B9241C" w:rsidRPr="00622BE8" w:rsidRDefault="00B9241C" w:rsidP="005E0822">
      <w:pPr>
        <w:pStyle w:val="1"/>
        <w:ind w:firstLine="400"/>
      </w:pPr>
    </w:p>
    <w:p w14:paraId="5B464E94" w14:textId="59F3154C" w:rsidR="00D921EC" w:rsidRPr="00622BE8" w:rsidRDefault="00D921EC" w:rsidP="005E0822">
      <w:pPr>
        <w:pStyle w:val="1"/>
        <w:ind w:firstLine="400"/>
      </w:pPr>
      <w:r w:rsidRPr="00622BE8">
        <w:t xml:space="preserve">3 </w:t>
      </w:r>
      <w:r w:rsidRPr="00622BE8">
        <w:t>讨论</w:t>
      </w:r>
    </w:p>
    <w:p w14:paraId="33416852" w14:textId="77777777"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化疗作为当前癌症治疗的重要手段之一，虽能有效抑制肿瘤细胞的增殖，但副作用亦不容忽视。恶心呕</w:t>
      </w:r>
      <w:r w:rsidRPr="00D921EC">
        <w:rPr>
          <w:rFonts w:cs="Times New Roman" w:hint="eastAsia"/>
          <w:bCs/>
          <w:color w:val="000000" w:themeColor="text1"/>
          <w:sz w:val="20"/>
          <w:szCs w:val="20"/>
        </w:rPr>
        <w:lastRenderedPageBreak/>
        <w:t>吐是化疗过程中常见的副作用之一，对患者的生活质量、化疗依从性和治疗效果均可能产生负面影响。恶性肿瘤高发，但是化疗相关性恶心呕吐（</w:t>
      </w:r>
      <w:r w:rsidRPr="00D921EC">
        <w:rPr>
          <w:rFonts w:cs="Times New Roman" w:hint="eastAsia"/>
          <w:bCs/>
          <w:color w:val="000000" w:themeColor="text1"/>
          <w:sz w:val="20"/>
          <w:szCs w:val="20"/>
        </w:rPr>
        <w:t>CINV</w:t>
      </w:r>
      <w:r w:rsidRPr="00D921EC">
        <w:rPr>
          <w:rFonts w:cs="Times New Roman" w:hint="eastAsia"/>
          <w:bCs/>
          <w:color w:val="000000" w:themeColor="text1"/>
          <w:sz w:val="20"/>
          <w:szCs w:val="20"/>
        </w:rPr>
        <w:t>）发生率高，其严重危害患者身心、治疗依从性及生活质量。</w:t>
      </w:r>
      <w:r w:rsidRPr="00D921EC">
        <w:rPr>
          <w:rFonts w:cs="Times New Roman"/>
          <w:bCs/>
          <w:color w:val="000000" w:themeColor="text1"/>
          <w:sz w:val="20"/>
          <w:szCs w:val="20"/>
        </w:rPr>
        <w:t>目前西医常规止吐方案以</w:t>
      </w:r>
      <w:r w:rsidRPr="00D921EC">
        <w:rPr>
          <w:rFonts w:cs="Times New Roman"/>
          <w:bCs/>
          <w:color w:val="000000" w:themeColor="text1"/>
          <w:sz w:val="20"/>
          <w:szCs w:val="20"/>
        </w:rPr>
        <w:t>5-HT3</w:t>
      </w:r>
      <w:r w:rsidRPr="00D921EC">
        <w:rPr>
          <w:rFonts w:cs="Times New Roman"/>
          <w:bCs/>
          <w:color w:val="000000" w:themeColor="text1"/>
          <w:sz w:val="20"/>
          <w:szCs w:val="20"/>
        </w:rPr>
        <w:t>受体拮抗</w:t>
      </w:r>
      <w:proofErr w:type="gramStart"/>
      <w:r w:rsidRPr="00D921EC">
        <w:rPr>
          <w:rFonts w:cs="Times New Roman"/>
          <w:bCs/>
          <w:color w:val="000000" w:themeColor="text1"/>
          <w:sz w:val="20"/>
          <w:szCs w:val="20"/>
        </w:rPr>
        <w:t>剂联合</w:t>
      </w:r>
      <w:proofErr w:type="gramEnd"/>
      <w:r w:rsidRPr="00D921EC">
        <w:rPr>
          <w:rFonts w:cs="Times New Roman"/>
          <w:bCs/>
          <w:color w:val="000000" w:themeColor="text1"/>
          <w:sz w:val="20"/>
          <w:szCs w:val="20"/>
        </w:rPr>
        <w:t>糖皮质激素为主，虽对急性呕吐有效，但对延迟性呕吐疗效有限，且存在副作用及经济负担较高等不足。</w:t>
      </w:r>
      <w:r w:rsidRPr="00D921EC">
        <w:rPr>
          <w:rFonts w:cs="Times New Roman" w:hint="eastAsia"/>
          <w:bCs/>
          <w:color w:val="000000" w:themeColor="text1"/>
          <w:sz w:val="20"/>
          <w:szCs w:val="20"/>
        </w:rPr>
        <w:t>壮</w:t>
      </w:r>
      <w:proofErr w:type="gramStart"/>
      <w:r w:rsidRPr="00D921EC">
        <w:rPr>
          <w:rFonts w:cs="Times New Roman" w:hint="eastAsia"/>
          <w:bCs/>
          <w:color w:val="000000" w:themeColor="text1"/>
          <w:sz w:val="20"/>
          <w:szCs w:val="20"/>
        </w:rPr>
        <w:t>医</w:t>
      </w:r>
      <w:proofErr w:type="gramEnd"/>
      <w:r w:rsidRPr="00D921EC">
        <w:rPr>
          <w:rFonts w:cs="Times New Roman" w:hint="eastAsia"/>
          <w:bCs/>
          <w:color w:val="000000" w:themeColor="text1"/>
          <w:sz w:val="20"/>
          <w:szCs w:val="20"/>
        </w:rPr>
        <w:t>认为人体三气（天、地、人）同步运行维系健康，病由“毒虚”致三道两路失衡所致。壮</w:t>
      </w:r>
      <w:proofErr w:type="gramStart"/>
      <w:r w:rsidRPr="00D921EC">
        <w:rPr>
          <w:rFonts w:cs="Times New Roman" w:hint="eastAsia"/>
          <w:bCs/>
          <w:color w:val="000000" w:themeColor="text1"/>
          <w:sz w:val="20"/>
          <w:szCs w:val="20"/>
        </w:rPr>
        <w:t>医</w:t>
      </w:r>
      <w:proofErr w:type="gramEnd"/>
      <w:r w:rsidRPr="00D921EC">
        <w:rPr>
          <w:rFonts w:cs="Times New Roman" w:hint="eastAsia"/>
          <w:bCs/>
          <w:color w:val="000000" w:themeColor="text1"/>
          <w:sz w:val="20"/>
          <w:szCs w:val="20"/>
        </w:rPr>
        <w:t>敷贴经穴位贴敷直达病所，解毒调气、和胃降逆；三气养生</w:t>
      </w:r>
      <w:proofErr w:type="gramStart"/>
      <w:r w:rsidRPr="00D921EC">
        <w:rPr>
          <w:rFonts w:cs="Times New Roman" w:hint="eastAsia"/>
          <w:bCs/>
          <w:color w:val="000000" w:themeColor="text1"/>
          <w:sz w:val="20"/>
          <w:szCs w:val="20"/>
        </w:rPr>
        <w:t>操通过</w:t>
      </w:r>
      <w:proofErr w:type="gramEnd"/>
      <w:r w:rsidRPr="00D921EC">
        <w:rPr>
          <w:rFonts w:cs="Times New Roman" w:hint="eastAsia"/>
          <w:bCs/>
          <w:color w:val="000000" w:themeColor="text1"/>
          <w:sz w:val="20"/>
          <w:szCs w:val="20"/>
        </w:rPr>
        <w:t>舒展肢体配合吐纳，通畅两路、调和三气</w:t>
      </w:r>
      <w:r w:rsidRPr="00D921EC">
        <w:rPr>
          <w:rFonts w:cs="Times New Roman" w:hint="eastAsia"/>
          <w:bCs/>
          <w:color w:val="000000" w:themeColor="text1"/>
          <w:sz w:val="20"/>
          <w:szCs w:val="20"/>
          <w:vertAlign w:val="superscript"/>
        </w:rPr>
        <w:t>[8]</w:t>
      </w:r>
      <w:r w:rsidRPr="00D921EC">
        <w:rPr>
          <w:rFonts w:cs="Times New Roman" w:hint="eastAsia"/>
          <w:bCs/>
          <w:color w:val="000000" w:themeColor="text1"/>
          <w:sz w:val="20"/>
          <w:szCs w:val="20"/>
        </w:rPr>
        <w:t>。</w:t>
      </w:r>
    </w:p>
    <w:p w14:paraId="6F4BE27C" w14:textId="2A75C6DE" w:rsidR="00D921EC" w:rsidRPr="00D921EC" w:rsidRDefault="00D921EC" w:rsidP="00D921EC">
      <w:pPr>
        <w:adjustRightInd w:val="0"/>
        <w:snapToGrid w:val="0"/>
        <w:spacing w:line="310" w:lineRule="exact"/>
        <w:ind w:firstLineChars="200" w:firstLine="400"/>
        <w:rPr>
          <w:rFonts w:cs="Times New Roman"/>
          <w:bCs/>
          <w:color w:val="000000" w:themeColor="text1"/>
          <w:sz w:val="20"/>
          <w:szCs w:val="20"/>
        </w:rPr>
      </w:pPr>
      <w:r w:rsidRPr="00D921EC">
        <w:rPr>
          <w:rFonts w:cs="Times New Roman" w:hint="eastAsia"/>
          <w:bCs/>
          <w:color w:val="000000" w:themeColor="text1"/>
          <w:sz w:val="20"/>
          <w:szCs w:val="20"/>
        </w:rPr>
        <w:t>三气养生操起源于广西壮族的传统文化，基于壮族医学的“三气同步”理论，融合了气功元素和中医导引原理</w:t>
      </w:r>
      <w:r w:rsidRPr="00D921EC">
        <w:rPr>
          <w:rFonts w:cs="Times New Roman" w:hint="eastAsia"/>
          <w:bCs/>
          <w:color w:val="000000" w:themeColor="text1"/>
          <w:sz w:val="20"/>
          <w:szCs w:val="20"/>
          <w:vertAlign w:val="superscript"/>
        </w:rPr>
        <w:t>[9]</w:t>
      </w:r>
      <w:r w:rsidRPr="00D921EC">
        <w:rPr>
          <w:rFonts w:cs="Times New Roman" w:hint="eastAsia"/>
          <w:bCs/>
          <w:color w:val="000000" w:themeColor="text1"/>
          <w:sz w:val="20"/>
          <w:szCs w:val="20"/>
        </w:rPr>
        <w:t>。本次研究结果得出，两组治疗前恶心呕吐情况比较（</w:t>
      </w:r>
      <w:r w:rsidRPr="00D921EC">
        <w:rPr>
          <w:rFonts w:cs="Times New Roman" w:hint="eastAsia"/>
          <w:bCs/>
          <w:i/>
          <w:iCs/>
          <w:color w:val="000000" w:themeColor="text1"/>
          <w:sz w:val="20"/>
          <w:szCs w:val="20"/>
        </w:rPr>
        <w:t>P</w:t>
      </w:r>
      <w:r w:rsidRPr="00D921EC">
        <w:rPr>
          <w:rFonts w:cs="Times New Roman" w:hint="eastAsia"/>
          <w:bCs/>
          <w:color w:val="000000" w:themeColor="text1"/>
          <w:sz w:val="20"/>
          <w:szCs w:val="20"/>
        </w:rPr>
        <w:t>&gt;0.05</w:t>
      </w:r>
      <w:r w:rsidRPr="00D921EC">
        <w:rPr>
          <w:rFonts w:cs="Times New Roman" w:hint="eastAsia"/>
          <w:bCs/>
          <w:color w:val="000000" w:themeColor="text1"/>
          <w:sz w:val="20"/>
          <w:szCs w:val="20"/>
        </w:rPr>
        <w:t>），治疗</w:t>
      </w:r>
      <w:proofErr w:type="gramStart"/>
      <w:r w:rsidRPr="00D921EC">
        <w:rPr>
          <w:rFonts w:cs="Times New Roman" w:hint="eastAsia"/>
          <w:bCs/>
          <w:color w:val="000000" w:themeColor="text1"/>
          <w:sz w:val="20"/>
          <w:szCs w:val="20"/>
        </w:rPr>
        <w:t>组治疗</w:t>
      </w:r>
      <w:proofErr w:type="gramEnd"/>
      <w:r w:rsidRPr="00D921EC">
        <w:rPr>
          <w:rFonts w:cs="Times New Roman" w:hint="eastAsia"/>
          <w:bCs/>
          <w:color w:val="000000" w:themeColor="text1"/>
          <w:sz w:val="20"/>
          <w:szCs w:val="20"/>
        </w:rPr>
        <w:t>后恶心呕吐情况显著降低（</w:t>
      </w:r>
      <w:r w:rsidRPr="00D921EC">
        <w:rPr>
          <w:rFonts w:cs="Times New Roman"/>
          <w:bCs/>
          <w:i/>
          <w:color w:val="000000" w:themeColor="text1"/>
          <w:sz w:val="20"/>
          <w:szCs w:val="20"/>
        </w:rPr>
        <w:t>P</w:t>
      </w:r>
      <w:r w:rsidRPr="00D921EC">
        <w:rPr>
          <w:rFonts w:cs="Times New Roman"/>
          <w:bCs/>
          <w:color w:val="000000" w:themeColor="text1"/>
          <w:sz w:val="20"/>
          <w:szCs w:val="20"/>
        </w:rPr>
        <w:t>＜</w:t>
      </w:r>
      <w:r w:rsidRPr="00D921EC">
        <w:rPr>
          <w:rFonts w:cs="Times New Roman"/>
          <w:bCs/>
          <w:color w:val="000000" w:themeColor="text1"/>
          <w:sz w:val="20"/>
          <w:szCs w:val="20"/>
        </w:rPr>
        <w:t>0.05</w:t>
      </w:r>
      <w:r w:rsidRPr="00D921EC">
        <w:rPr>
          <w:rFonts w:cs="Times New Roman" w:hint="eastAsia"/>
          <w:bCs/>
          <w:color w:val="000000" w:themeColor="text1"/>
          <w:sz w:val="20"/>
          <w:szCs w:val="20"/>
        </w:rPr>
        <w:t>），敷贴疗法通过药物外敷和经络穴位的特殊功能结合，使有防治功效的药物通过皮肤纹理、毛孔、穴位、经脉而起作用，达到</w:t>
      </w:r>
      <w:proofErr w:type="gramStart"/>
      <w:r w:rsidRPr="00D921EC">
        <w:rPr>
          <w:rFonts w:cs="Times New Roman" w:hint="eastAsia"/>
          <w:bCs/>
          <w:color w:val="000000" w:themeColor="text1"/>
          <w:sz w:val="20"/>
          <w:szCs w:val="20"/>
        </w:rPr>
        <w:t>以肤固</w:t>
      </w:r>
      <w:proofErr w:type="gramEnd"/>
      <w:r w:rsidRPr="00D921EC">
        <w:rPr>
          <w:rFonts w:cs="Times New Roman" w:hint="eastAsia"/>
          <w:bCs/>
          <w:color w:val="000000" w:themeColor="text1"/>
          <w:sz w:val="20"/>
          <w:szCs w:val="20"/>
        </w:rPr>
        <w:t>表、以表托毒、以经通脏、以穴祛邪和扶正强身的目的</w:t>
      </w:r>
      <w:r w:rsidRPr="00D921EC">
        <w:rPr>
          <w:rFonts w:cs="Times New Roman" w:hint="eastAsia"/>
          <w:bCs/>
          <w:color w:val="000000" w:themeColor="text1"/>
          <w:sz w:val="20"/>
          <w:szCs w:val="20"/>
          <w:vertAlign w:val="superscript"/>
        </w:rPr>
        <w:t>[9]</w:t>
      </w:r>
      <w:r w:rsidRPr="00D921EC">
        <w:rPr>
          <w:rFonts w:cs="Times New Roman" w:hint="eastAsia"/>
          <w:bCs/>
          <w:color w:val="000000" w:themeColor="text1"/>
          <w:sz w:val="20"/>
          <w:szCs w:val="20"/>
        </w:rPr>
        <w:t>。壮</w:t>
      </w:r>
      <w:proofErr w:type="gramStart"/>
      <w:r w:rsidRPr="00D921EC">
        <w:rPr>
          <w:rFonts w:cs="Times New Roman" w:hint="eastAsia"/>
          <w:bCs/>
          <w:color w:val="000000" w:themeColor="text1"/>
          <w:sz w:val="20"/>
          <w:szCs w:val="20"/>
        </w:rPr>
        <w:t>医</w:t>
      </w:r>
      <w:proofErr w:type="gramEnd"/>
      <w:r w:rsidRPr="00D921EC">
        <w:rPr>
          <w:rFonts w:cs="Times New Roman" w:hint="eastAsia"/>
          <w:bCs/>
          <w:color w:val="000000" w:themeColor="text1"/>
          <w:sz w:val="20"/>
          <w:szCs w:val="20"/>
        </w:rPr>
        <w:t>敷贴联合三气</w:t>
      </w:r>
      <w:proofErr w:type="gramStart"/>
      <w:r w:rsidRPr="00D921EC">
        <w:rPr>
          <w:rFonts w:cs="Times New Roman" w:hint="eastAsia"/>
          <w:bCs/>
          <w:color w:val="000000" w:themeColor="text1"/>
          <w:sz w:val="20"/>
          <w:szCs w:val="20"/>
        </w:rPr>
        <w:t>养生操还可以</w:t>
      </w:r>
      <w:proofErr w:type="gramEnd"/>
      <w:r w:rsidRPr="00D921EC">
        <w:rPr>
          <w:rFonts w:cs="Times New Roman" w:hint="eastAsia"/>
          <w:bCs/>
          <w:color w:val="000000" w:themeColor="text1"/>
          <w:sz w:val="20"/>
          <w:szCs w:val="20"/>
        </w:rPr>
        <w:t>在一定程度上增强恶性肿瘤患者的免疫功能。壮</w:t>
      </w:r>
      <w:proofErr w:type="gramStart"/>
      <w:r w:rsidRPr="00D921EC">
        <w:rPr>
          <w:rFonts w:cs="Times New Roman" w:hint="eastAsia"/>
          <w:bCs/>
          <w:color w:val="000000" w:themeColor="text1"/>
          <w:sz w:val="20"/>
          <w:szCs w:val="20"/>
        </w:rPr>
        <w:t>医</w:t>
      </w:r>
      <w:proofErr w:type="gramEnd"/>
      <w:r w:rsidRPr="00D921EC">
        <w:rPr>
          <w:rFonts w:cs="Times New Roman" w:hint="eastAsia"/>
          <w:bCs/>
          <w:color w:val="000000" w:themeColor="text1"/>
          <w:sz w:val="20"/>
          <w:szCs w:val="20"/>
        </w:rPr>
        <w:t>敷贴中的药物成分可以通过皮肤吸收进入体内，调节机体的免疫功能</w:t>
      </w:r>
      <w:r w:rsidRPr="00D921EC">
        <w:rPr>
          <w:rFonts w:cs="Times New Roman" w:hint="eastAsia"/>
          <w:bCs/>
          <w:color w:val="000000" w:themeColor="text1"/>
          <w:sz w:val="20"/>
          <w:szCs w:val="20"/>
          <w:vertAlign w:val="superscript"/>
        </w:rPr>
        <w:t>[10]</w:t>
      </w:r>
      <w:r w:rsidRPr="00D921EC">
        <w:rPr>
          <w:rFonts w:cs="Times New Roman" w:hint="eastAsia"/>
          <w:bCs/>
          <w:color w:val="000000" w:themeColor="text1"/>
          <w:sz w:val="20"/>
          <w:szCs w:val="20"/>
        </w:rPr>
        <w:t>。同时，三气养生</w:t>
      </w:r>
      <w:proofErr w:type="gramStart"/>
      <w:r w:rsidRPr="00D921EC">
        <w:rPr>
          <w:rFonts w:cs="Times New Roman" w:hint="eastAsia"/>
          <w:bCs/>
          <w:color w:val="000000" w:themeColor="text1"/>
          <w:sz w:val="20"/>
          <w:szCs w:val="20"/>
        </w:rPr>
        <w:t>操通过</w:t>
      </w:r>
      <w:proofErr w:type="gramEnd"/>
      <w:r w:rsidRPr="00D921EC">
        <w:rPr>
          <w:rFonts w:cs="Times New Roman" w:hint="eastAsia"/>
          <w:bCs/>
          <w:color w:val="000000" w:themeColor="text1"/>
          <w:sz w:val="20"/>
          <w:szCs w:val="20"/>
        </w:rPr>
        <w:t>锻炼人体的气机运行，可以促进气血的生成和运行，提高机体的抗病能力。</w:t>
      </w:r>
    </w:p>
    <w:p w14:paraId="08EC3C9B" w14:textId="4D3CA0F0" w:rsidR="007D5530" w:rsidRPr="00F45979" w:rsidRDefault="00D921EC" w:rsidP="00D921EC">
      <w:pPr>
        <w:adjustRightInd w:val="0"/>
        <w:snapToGrid w:val="0"/>
        <w:spacing w:line="310" w:lineRule="exact"/>
        <w:ind w:firstLineChars="200" w:firstLine="400"/>
        <w:rPr>
          <w:rFonts w:cs="Times New Roman"/>
          <w:bCs/>
          <w:color w:val="000000" w:themeColor="text1"/>
          <w:sz w:val="20"/>
          <w:szCs w:val="20"/>
        </w:rPr>
      </w:pPr>
      <w:r w:rsidRPr="00622BE8">
        <w:rPr>
          <w:rFonts w:cs="Times New Roman" w:hint="eastAsia"/>
          <w:bCs/>
          <w:color w:val="000000" w:themeColor="text1"/>
          <w:sz w:val="20"/>
          <w:szCs w:val="20"/>
        </w:rPr>
        <w:t>综上所述，壮</w:t>
      </w:r>
      <w:proofErr w:type="gramStart"/>
      <w:r w:rsidRPr="00622BE8">
        <w:rPr>
          <w:rFonts w:cs="Times New Roman" w:hint="eastAsia"/>
          <w:bCs/>
          <w:color w:val="000000" w:themeColor="text1"/>
          <w:sz w:val="20"/>
          <w:szCs w:val="20"/>
        </w:rPr>
        <w:t>医</w:t>
      </w:r>
      <w:proofErr w:type="gramEnd"/>
      <w:r w:rsidRPr="00622BE8">
        <w:rPr>
          <w:rFonts w:cs="Times New Roman" w:hint="eastAsia"/>
          <w:bCs/>
          <w:color w:val="000000" w:themeColor="text1"/>
          <w:sz w:val="20"/>
          <w:szCs w:val="20"/>
        </w:rPr>
        <w:t>敷贴联合三气养生操可有效缓解恶性肿瘤患者化疗相关性恶心呕吐，同时提升患者生活质量。这一治疗方式可帮助患者更好地应对化疗带来的挑战。但本研究为单中心、小样本研究，未设单纯</w:t>
      </w:r>
      <w:proofErr w:type="gramStart"/>
      <w:r w:rsidRPr="00622BE8">
        <w:rPr>
          <w:rFonts w:cs="Times New Roman" w:hint="eastAsia"/>
          <w:bCs/>
          <w:color w:val="000000" w:themeColor="text1"/>
          <w:sz w:val="20"/>
          <w:szCs w:val="20"/>
        </w:rPr>
        <w:t>敷贴组</w:t>
      </w:r>
      <w:proofErr w:type="gramEnd"/>
      <w:r w:rsidRPr="00622BE8">
        <w:rPr>
          <w:rFonts w:cs="Times New Roman" w:hint="eastAsia"/>
          <w:bCs/>
          <w:color w:val="000000" w:themeColor="text1"/>
          <w:sz w:val="20"/>
          <w:szCs w:val="20"/>
        </w:rPr>
        <w:t>及单纯操法组，观察周期较短，未能评估远期疗效。未来需开展多中心大样本研究，延长随访时间，并深入探索其作用机制，为临床推广提供更充分的循证依据。</w:t>
      </w:r>
    </w:p>
    <w:p w14:paraId="04DC2C75" w14:textId="77777777" w:rsidR="00384501" w:rsidRPr="00051EB9" w:rsidRDefault="00C22186" w:rsidP="00902EE1">
      <w:pPr>
        <w:adjustRightInd w:val="0"/>
        <w:snapToGrid w:val="0"/>
        <w:spacing w:beforeLines="50" w:before="146" w:afterLines="50" w:after="146" w:line="310" w:lineRule="exact"/>
        <w:jc w:val="center"/>
        <w:rPr>
          <w:rFonts w:eastAsia="黑体" w:cs="Times New Roman"/>
          <w:color w:val="000000" w:themeColor="text1"/>
          <w:sz w:val="20"/>
          <w:szCs w:val="20"/>
        </w:rPr>
      </w:pPr>
      <w:r w:rsidRPr="00051EB9">
        <w:rPr>
          <w:rFonts w:eastAsia="黑体" w:cs="Times New Roman"/>
          <w:color w:val="000000" w:themeColor="text1"/>
          <w:sz w:val="20"/>
          <w:szCs w:val="20"/>
        </w:rPr>
        <w:t>参考文献</w:t>
      </w:r>
    </w:p>
    <w:p w14:paraId="4AADFFA3" w14:textId="67473EF8"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邹秀美</w:t>
      </w:r>
      <w:r w:rsidRPr="00D921EC">
        <w:rPr>
          <w:rFonts w:cs="Times New Roman" w:hint="eastAsia"/>
          <w:bCs/>
          <w:iCs/>
          <w:spacing w:val="-2"/>
          <w:sz w:val="18"/>
          <w:szCs w:val="18"/>
        </w:rPr>
        <w:t>,</w:t>
      </w:r>
      <w:r w:rsidRPr="00D921EC">
        <w:rPr>
          <w:rFonts w:cs="Times New Roman" w:hint="eastAsia"/>
          <w:bCs/>
          <w:iCs/>
          <w:spacing w:val="-2"/>
          <w:sz w:val="18"/>
          <w:szCs w:val="18"/>
        </w:rPr>
        <w:t>斯</w:t>
      </w:r>
      <w:proofErr w:type="gramStart"/>
      <w:r w:rsidRPr="00D921EC">
        <w:rPr>
          <w:rFonts w:cs="Times New Roman" w:hint="eastAsia"/>
          <w:bCs/>
          <w:iCs/>
          <w:spacing w:val="-2"/>
          <w:sz w:val="18"/>
          <w:szCs w:val="18"/>
        </w:rPr>
        <w:t>韬</w:t>
      </w:r>
      <w:proofErr w:type="gramEnd"/>
      <w:r w:rsidRPr="00D921EC">
        <w:rPr>
          <w:rFonts w:cs="Times New Roman" w:hint="eastAsia"/>
          <w:bCs/>
          <w:iCs/>
          <w:spacing w:val="-2"/>
          <w:sz w:val="18"/>
          <w:szCs w:val="18"/>
        </w:rPr>
        <w:t>,</w:t>
      </w:r>
      <w:r w:rsidRPr="00D921EC">
        <w:rPr>
          <w:rFonts w:cs="Times New Roman" w:hint="eastAsia"/>
          <w:bCs/>
          <w:iCs/>
          <w:spacing w:val="-2"/>
          <w:sz w:val="18"/>
          <w:szCs w:val="18"/>
        </w:rPr>
        <w:t>黄萍</w:t>
      </w:r>
      <w:r w:rsidRPr="00D921EC">
        <w:rPr>
          <w:rFonts w:cs="Times New Roman" w:hint="eastAsia"/>
          <w:bCs/>
          <w:iCs/>
          <w:spacing w:val="-2"/>
          <w:sz w:val="18"/>
          <w:szCs w:val="18"/>
        </w:rPr>
        <w:t>,</w:t>
      </w:r>
      <w:r w:rsidRPr="00D921EC">
        <w:rPr>
          <w:rFonts w:cs="Times New Roman" w:hint="eastAsia"/>
          <w:bCs/>
          <w:iCs/>
          <w:spacing w:val="-2"/>
          <w:sz w:val="18"/>
          <w:szCs w:val="18"/>
        </w:rPr>
        <w:t>等</w:t>
      </w:r>
      <w:r w:rsidRPr="00D921EC">
        <w:rPr>
          <w:rFonts w:cs="Times New Roman" w:hint="eastAsia"/>
          <w:bCs/>
          <w:iCs/>
          <w:spacing w:val="-2"/>
          <w:sz w:val="18"/>
          <w:szCs w:val="18"/>
        </w:rPr>
        <w:t xml:space="preserve">. </w:t>
      </w:r>
      <w:r w:rsidRPr="00D921EC">
        <w:rPr>
          <w:rFonts w:cs="Times New Roman" w:hint="eastAsia"/>
          <w:bCs/>
          <w:iCs/>
          <w:spacing w:val="-2"/>
          <w:sz w:val="18"/>
          <w:szCs w:val="18"/>
        </w:rPr>
        <w:t>揿</w:t>
      </w:r>
      <w:proofErr w:type="gramStart"/>
      <w:r w:rsidRPr="00D921EC">
        <w:rPr>
          <w:rFonts w:cs="Times New Roman" w:hint="eastAsia"/>
          <w:bCs/>
          <w:iCs/>
          <w:spacing w:val="-2"/>
          <w:sz w:val="18"/>
          <w:szCs w:val="18"/>
        </w:rPr>
        <w:t>针联合</w:t>
      </w:r>
      <w:proofErr w:type="gramEnd"/>
      <w:r w:rsidRPr="00D921EC">
        <w:rPr>
          <w:rFonts w:cs="Times New Roman" w:hint="eastAsia"/>
          <w:bCs/>
          <w:iCs/>
          <w:spacing w:val="-2"/>
          <w:sz w:val="18"/>
          <w:szCs w:val="18"/>
        </w:rPr>
        <w:t>昂丹司琼治疗恶性肿瘤化疗后恶心呕吐的临床观察</w:t>
      </w:r>
      <w:r w:rsidRPr="00D921EC">
        <w:rPr>
          <w:rFonts w:cs="Times New Roman" w:hint="eastAsia"/>
          <w:bCs/>
          <w:iCs/>
          <w:spacing w:val="-2"/>
          <w:sz w:val="18"/>
          <w:szCs w:val="18"/>
        </w:rPr>
        <w:t xml:space="preserve">[J]. </w:t>
      </w:r>
      <w:r w:rsidRPr="00D921EC">
        <w:rPr>
          <w:rFonts w:cs="Times New Roman" w:hint="eastAsia"/>
          <w:bCs/>
          <w:iCs/>
          <w:spacing w:val="-2"/>
          <w:sz w:val="18"/>
          <w:szCs w:val="18"/>
        </w:rPr>
        <w:t>现代医学与健康研究（电子版）</w:t>
      </w:r>
      <w:r w:rsidRPr="00D921EC">
        <w:rPr>
          <w:rFonts w:cs="Times New Roman" w:hint="eastAsia"/>
          <w:bCs/>
          <w:iCs/>
          <w:spacing w:val="-2"/>
          <w:sz w:val="18"/>
          <w:szCs w:val="18"/>
        </w:rPr>
        <w:t xml:space="preserve">,2024,8(10):80-83. </w:t>
      </w:r>
    </w:p>
    <w:p w14:paraId="1034E6D6" w14:textId="33479672"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proofErr w:type="gramStart"/>
      <w:r w:rsidRPr="00D921EC">
        <w:rPr>
          <w:rFonts w:cs="Times New Roman" w:hint="eastAsia"/>
          <w:bCs/>
          <w:iCs/>
          <w:spacing w:val="-2"/>
          <w:sz w:val="18"/>
          <w:szCs w:val="18"/>
        </w:rPr>
        <w:t>郑好芳</w:t>
      </w:r>
      <w:proofErr w:type="gramEnd"/>
      <w:r w:rsidRPr="00D921EC">
        <w:rPr>
          <w:rFonts w:cs="Times New Roman" w:hint="eastAsia"/>
          <w:bCs/>
          <w:iCs/>
          <w:spacing w:val="-2"/>
          <w:sz w:val="18"/>
          <w:szCs w:val="18"/>
        </w:rPr>
        <w:t xml:space="preserve">. </w:t>
      </w:r>
      <w:r w:rsidRPr="00D921EC">
        <w:rPr>
          <w:rFonts w:cs="Times New Roman" w:hint="eastAsia"/>
          <w:bCs/>
          <w:iCs/>
          <w:spacing w:val="-2"/>
          <w:sz w:val="18"/>
          <w:szCs w:val="18"/>
        </w:rPr>
        <w:t>壮</w:t>
      </w:r>
      <w:proofErr w:type="gramStart"/>
      <w:r w:rsidRPr="00D921EC">
        <w:rPr>
          <w:rFonts w:cs="Times New Roman" w:hint="eastAsia"/>
          <w:bCs/>
          <w:iCs/>
          <w:spacing w:val="-2"/>
          <w:sz w:val="18"/>
          <w:szCs w:val="18"/>
        </w:rPr>
        <w:t>医</w:t>
      </w:r>
      <w:proofErr w:type="gramEnd"/>
      <w:r w:rsidRPr="00D921EC">
        <w:rPr>
          <w:rFonts w:cs="Times New Roman" w:hint="eastAsia"/>
          <w:bCs/>
          <w:iCs/>
          <w:spacing w:val="-2"/>
          <w:sz w:val="18"/>
          <w:szCs w:val="18"/>
        </w:rPr>
        <w:t>穴位贴敷联合红外线照射神阙穴对肿瘤化疗病人恶心呕吐的疗效观察</w:t>
      </w:r>
      <w:r w:rsidRPr="00D921EC">
        <w:rPr>
          <w:rFonts w:cs="Times New Roman" w:hint="eastAsia"/>
          <w:bCs/>
          <w:iCs/>
          <w:spacing w:val="-2"/>
          <w:sz w:val="18"/>
          <w:szCs w:val="18"/>
        </w:rPr>
        <w:t xml:space="preserve">[J]. </w:t>
      </w:r>
      <w:r w:rsidRPr="00D921EC">
        <w:rPr>
          <w:rFonts w:cs="Times New Roman" w:hint="eastAsia"/>
          <w:bCs/>
          <w:iCs/>
          <w:spacing w:val="-2"/>
          <w:sz w:val="18"/>
          <w:szCs w:val="18"/>
        </w:rPr>
        <w:t>世界最新医学信息文摘（连续型电子期刊）</w:t>
      </w:r>
      <w:r w:rsidRPr="00D921EC">
        <w:rPr>
          <w:rFonts w:cs="Times New Roman" w:hint="eastAsia"/>
          <w:bCs/>
          <w:iCs/>
          <w:spacing w:val="-2"/>
          <w:sz w:val="18"/>
          <w:szCs w:val="18"/>
        </w:rPr>
        <w:t xml:space="preserve">,2020,20(23):100-101. </w:t>
      </w:r>
    </w:p>
    <w:p w14:paraId="58885251" w14:textId="19648B0C"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李磊</w:t>
      </w:r>
      <w:r w:rsidRPr="00D921EC">
        <w:rPr>
          <w:rFonts w:cs="Times New Roman" w:hint="eastAsia"/>
          <w:bCs/>
          <w:iCs/>
          <w:spacing w:val="-2"/>
          <w:sz w:val="18"/>
          <w:szCs w:val="18"/>
        </w:rPr>
        <w:t>,</w:t>
      </w:r>
      <w:r w:rsidRPr="00D921EC">
        <w:rPr>
          <w:rFonts w:cs="Times New Roman" w:hint="eastAsia"/>
          <w:bCs/>
          <w:iCs/>
          <w:spacing w:val="-2"/>
          <w:sz w:val="18"/>
          <w:szCs w:val="18"/>
        </w:rPr>
        <w:t>周锦</w:t>
      </w:r>
      <w:r w:rsidRPr="00D921EC">
        <w:rPr>
          <w:rFonts w:cs="Times New Roman" w:hint="eastAsia"/>
          <w:bCs/>
          <w:iCs/>
          <w:spacing w:val="-2"/>
          <w:sz w:val="18"/>
          <w:szCs w:val="18"/>
        </w:rPr>
        <w:t>,</w:t>
      </w:r>
      <w:r w:rsidRPr="00D921EC">
        <w:rPr>
          <w:rFonts w:cs="Times New Roman" w:hint="eastAsia"/>
          <w:bCs/>
          <w:iCs/>
          <w:spacing w:val="-2"/>
          <w:sz w:val="18"/>
          <w:szCs w:val="18"/>
        </w:rPr>
        <w:t>余涛</w:t>
      </w:r>
      <w:r w:rsidRPr="00D921EC">
        <w:rPr>
          <w:rFonts w:cs="Times New Roman" w:hint="eastAsia"/>
          <w:bCs/>
          <w:iCs/>
          <w:spacing w:val="-2"/>
          <w:sz w:val="18"/>
          <w:szCs w:val="18"/>
        </w:rPr>
        <w:t>,</w:t>
      </w:r>
      <w:r w:rsidRPr="00D921EC">
        <w:rPr>
          <w:rFonts w:cs="Times New Roman" w:hint="eastAsia"/>
          <w:bCs/>
          <w:iCs/>
          <w:spacing w:val="-2"/>
          <w:sz w:val="18"/>
          <w:szCs w:val="18"/>
        </w:rPr>
        <w:t>等</w:t>
      </w:r>
      <w:r w:rsidRPr="00D921EC">
        <w:rPr>
          <w:rFonts w:cs="Times New Roman" w:hint="eastAsia"/>
          <w:bCs/>
          <w:iCs/>
          <w:spacing w:val="-2"/>
          <w:sz w:val="18"/>
          <w:szCs w:val="18"/>
        </w:rPr>
        <w:t xml:space="preserve">. </w:t>
      </w:r>
      <w:proofErr w:type="gramStart"/>
      <w:r w:rsidRPr="00D921EC">
        <w:rPr>
          <w:rFonts w:cs="Times New Roman" w:hint="eastAsia"/>
          <w:bCs/>
          <w:iCs/>
          <w:spacing w:val="-2"/>
          <w:sz w:val="18"/>
          <w:szCs w:val="18"/>
        </w:rPr>
        <w:t>基于治未病理</w:t>
      </w:r>
      <w:proofErr w:type="gramEnd"/>
      <w:r w:rsidRPr="00D921EC">
        <w:rPr>
          <w:rFonts w:cs="Times New Roman" w:hint="eastAsia"/>
          <w:bCs/>
          <w:iCs/>
          <w:spacing w:val="-2"/>
          <w:sz w:val="18"/>
          <w:szCs w:val="18"/>
        </w:rPr>
        <w:t>论</w:t>
      </w:r>
      <w:proofErr w:type="gramStart"/>
      <w:r w:rsidRPr="00D921EC">
        <w:rPr>
          <w:rFonts w:cs="Times New Roman" w:hint="eastAsia"/>
          <w:bCs/>
          <w:iCs/>
          <w:spacing w:val="-2"/>
          <w:sz w:val="18"/>
          <w:szCs w:val="18"/>
        </w:rPr>
        <w:t>灸</w:t>
      </w:r>
      <w:proofErr w:type="gramEnd"/>
      <w:r w:rsidRPr="00D921EC">
        <w:rPr>
          <w:rFonts w:cs="Times New Roman" w:hint="eastAsia"/>
          <w:bCs/>
          <w:iCs/>
          <w:spacing w:val="-2"/>
          <w:sz w:val="18"/>
          <w:szCs w:val="18"/>
        </w:rPr>
        <w:t>药同治对实体恶性肿瘤化疗患者骨髓抑制的预防作用</w:t>
      </w:r>
      <w:r w:rsidRPr="00D921EC">
        <w:rPr>
          <w:rFonts w:cs="Times New Roman" w:hint="eastAsia"/>
          <w:bCs/>
          <w:iCs/>
          <w:spacing w:val="-2"/>
          <w:sz w:val="18"/>
          <w:szCs w:val="18"/>
        </w:rPr>
        <w:t xml:space="preserve">[J]. </w:t>
      </w:r>
      <w:r w:rsidRPr="00D921EC">
        <w:rPr>
          <w:rFonts w:cs="Times New Roman" w:hint="eastAsia"/>
          <w:bCs/>
          <w:iCs/>
          <w:spacing w:val="-2"/>
          <w:sz w:val="18"/>
          <w:szCs w:val="18"/>
        </w:rPr>
        <w:t>世界中医药</w:t>
      </w:r>
      <w:r w:rsidRPr="00D921EC">
        <w:rPr>
          <w:rFonts w:cs="Times New Roman" w:hint="eastAsia"/>
          <w:bCs/>
          <w:iCs/>
          <w:spacing w:val="-2"/>
          <w:sz w:val="18"/>
          <w:szCs w:val="18"/>
        </w:rPr>
        <w:t>,</w:t>
      </w:r>
      <w:r>
        <w:rPr>
          <w:rFonts w:cs="Times New Roman"/>
          <w:bCs/>
          <w:iCs/>
          <w:spacing w:val="-2"/>
          <w:sz w:val="18"/>
          <w:szCs w:val="18"/>
        </w:rPr>
        <w:t xml:space="preserve"> </w:t>
      </w:r>
      <w:r w:rsidRPr="00D921EC">
        <w:rPr>
          <w:rFonts w:cs="Times New Roman" w:hint="eastAsia"/>
          <w:bCs/>
          <w:iCs/>
          <w:spacing w:val="-2"/>
          <w:sz w:val="18"/>
          <w:szCs w:val="18"/>
        </w:rPr>
        <w:t xml:space="preserve">2024,19(3):368-372. </w:t>
      </w:r>
    </w:p>
    <w:p w14:paraId="00CADE92" w14:textId="2CAC0E3F"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葛均波</w:t>
      </w:r>
      <w:r w:rsidRPr="00D921EC">
        <w:rPr>
          <w:rFonts w:cs="Times New Roman" w:hint="eastAsia"/>
          <w:bCs/>
          <w:iCs/>
          <w:spacing w:val="-2"/>
          <w:sz w:val="18"/>
          <w:szCs w:val="18"/>
        </w:rPr>
        <w:t>,</w:t>
      </w:r>
      <w:r w:rsidRPr="00D921EC">
        <w:rPr>
          <w:rFonts w:cs="Times New Roman" w:hint="eastAsia"/>
          <w:bCs/>
          <w:iCs/>
          <w:spacing w:val="-2"/>
          <w:sz w:val="18"/>
          <w:szCs w:val="18"/>
        </w:rPr>
        <w:t>徐永健</w:t>
      </w:r>
      <w:r w:rsidRPr="00D921EC">
        <w:rPr>
          <w:rFonts w:cs="Times New Roman" w:hint="eastAsia"/>
          <w:bCs/>
          <w:iCs/>
          <w:spacing w:val="-2"/>
          <w:sz w:val="18"/>
          <w:szCs w:val="18"/>
        </w:rPr>
        <w:t>,</w:t>
      </w:r>
      <w:r w:rsidRPr="00D921EC">
        <w:rPr>
          <w:rFonts w:cs="Times New Roman" w:hint="eastAsia"/>
          <w:bCs/>
          <w:iCs/>
          <w:spacing w:val="-2"/>
          <w:sz w:val="18"/>
          <w:szCs w:val="18"/>
        </w:rPr>
        <w:t>王辰</w:t>
      </w:r>
      <w:r w:rsidRPr="00D921EC">
        <w:rPr>
          <w:rFonts w:cs="Times New Roman" w:hint="eastAsia"/>
          <w:bCs/>
          <w:iCs/>
          <w:spacing w:val="-2"/>
          <w:sz w:val="18"/>
          <w:szCs w:val="18"/>
        </w:rPr>
        <w:t>.</w:t>
      </w:r>
      <w:r w:rsidRPr="00D921EC">
        <w:rPr>
          <w:rFonts w:cs="Times New Roman" w:hint="eastAsia"/>
          <w:bCs/>
          <w:iCs/>
          <w:spacing w:val="-2"/>
          <w:sz w:val="18"/>
          <w:szCs w:val="18"/>
        </w:rPr>
        <w:t>内科学</w:t>
      </w:r>
      <w:r w:rsidRPr="00D921EC">
        <w:rPr>
          <w:rFonts w:cs="Times New Roman" w:hint="eastAsia"/>
          <w:bCs/>
          <w:iCs/>
          <w:spacing w:val="-2"/>
          <w:sz w:val="18"/>
          <w:szCs w:val="18"/>
        </w:rPr>
        <w:t>[M].</w:t>
      </w:r>
      <w:r w:rsidRPr="00D921EC">
        <w:rPr>
          <w:rFonts w:cs="Times New Roman" w:hint="eastAsia"/>
          <w:bCs/>
          <w:iCs/>
          <w:spacing w:val="-2"/>
          <w:sz w:val="18"/>
          <w:szCs w:val="18"/>
        </w:rPr>
        <w:t>北京</w:t>
      </w:r>
      <w:r w:rsidRPr="00D921EC">
        <w:rPr>
          <w:rFonts w:cs="Times New Roman" w:hint="eastAsia"/>
          <w:bCs/>
          <w:iCs/>
          <w:spacing w:val="-2"/>
          <w:sz w:val="18"/>
          <w:szCs w:val="18"/>
        </w:rPr>
        <w:t>:</w:t>
      </w:r>
      <w:r w:rsidRPr="00D921EC">
        <w:rPr>
          <w:rFonts w:cs="Times New Roman" w:hint="eastAsia"/>
          <w:bCs/>
          <w:iCs/>
          <w:spacing w:val="-2"/>
          <w:sz w:val="18"/>
          <w:szCs w:val="18"/>
        </w:rPr>
        <w:t>人民卫生出版社</w:t>
      </w:r>
      <w:r w:rsidRPr="00D921EC">
        <w:rPr>
          <w:rFonts w:cs="Times New Roman" w:hint="eastAsia"/>
          <w:bCs/>
          <w:iCs/>
          <w:spacing w:val="-2"/>
          <w:sz w:val="18"/>
          <w:szCs w:val="18"/>
        </w:rPr>
        <w:t>,</w:t>
      </w:r>
      <w:r>
        <w:rPr>
          <w:rFonts w:cs="Times New Roman"/>
          <w:bCs/>
          <w:iCs/>
          <w:spacing w:val="-2"/>
          <w:sz w:val="18"/>
          <w:szCs w:val="18"/>
        </w:rPr>
        <w:t xml:space="preserve"> </w:t>
      </w:r>
      <w:r w:rsidRPr="00D921EC">
        <w:rPr>
          <w:rFonts w:cs="Times New Roman" w:hint="eastAsia"/>
          <w:bCs/>
          <w:iCs/>
          <w:spacing w:val="-2"/>
          <w:sz w:val="18"/>
          <w:szCs w:val="18"/>
        </w:rPr>
        <w:t>2018:518-525.</w:t>
      </w:r>
    </w:p>
    <w:p w14:paraId="01C94529" w14:textId="451AF721"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周健</w:t>
      </w:r>
      <w:r w:rsidRPr="00D921EC">
        <w:rPr>
          <w:rFonts w:cs="Times New Roman" w:hint="eastAsia"/>
          <w:bCs/>
          <w:iCs/>
          <w:spacing w:val="-2"/>
          <w:sz w:val="18"/>
          <w:szCs w:val="18"/>
        </w:rPr>
        <w:t>,</w:t>
      </w:r>
      <w:r w:rsidRPr="00D921EC">
        <w:rPr>
          <w:rFonts w:cs="Times New Roman" w:hint="eastAsia"/>
          <w:bCs/>
          <w:iCs/>
          <w:spacing w:val="-2"/>
          <w:sz w:val="18"/>
          <w:szCs w:val="18"/>
        </w:rPr>
        <w:t>杨俊</w:t>
      </w:r>
      <w:r w:rsidRPr="00D921EC">
        <w:rPr>
          <w:rFonts w:cs="Times New Roman" w:hint="eastAsia"/>
          <w:bCs/>
          <w:iCs/>
          <w:spacing w:val="-2"/>
          <w:sz w:val="18"/>
          <w:szCs w:val="18"/>
        </w:rPr>
        <w:t>,</w:t>
      </w:r>
      <w:r w:rsidRPr="00D921EC">
        <w:rPr>
          <w:rFonts w:cs="Times New Roman" w:hint="eastAsia"/>
          <w:bCs/>
          <w:iCs/>
          <w:spacing w:val="-2"/>
          <w:sz w:val="18"/>
          <w:szCs w:val="18"/>
        </w:rPr>
        <w:t>钟燕霞</w:t>
      </w:r>
      <w:r w:rsidRPr="00D921EC">
        <w:rPr>
          <w:rFonts w:cs="Times New Roman" w:hint="eastAsia"/>
          <w:bCs/>
          <w:iCs/>
          <w:spacing w:val="-2"/>
          <w:sz w:val="18"/>
          <w:szCs w:val="18"/>
        </w:rPr>
        <w:t xml:space="preserve">. </w:t>
      </w:r>
      <w:r w:rsidRPr="00D921EC">
        <w:rPr>
          <w:rFonts w:cs="Times New Roman" w:hint="eastAsia"/>
          <w:bCs/>
          <w:iCs/>
          <w:spacing w:val="-2"/>
          <w:sz w:val="18"/>
          <w:szCs w:val="18"/>
        </w:rPr>
        <w:t>中医穴位贴敷结合标准止吐方案对恶性肿瘤患者化疗所致恶心呕吐的防治效果观察</w:t>
      </w:r>
      <w:r w:rsidRPr="00D921EC">
        <w:rPr>
          <w:rFonts w:cs="Times New Roman" w:hint="eastAsia"/>
          <w:bCs/>
          <w:iCs/>
          <w:spacing w:val="-2"/>
          <w:sz w:val="18"/>
          <w:szCs w:val="18"/>
        </w:rPr>
        <w:t xml:space="preserve">[J]. </w:t>
      </w:r>
      <w:r w:rsidRPr="00D921EC">
        <w:rPr>
          <w:rFonts w:cs="Times New Roman" w:hint="eastAsia"/>
          <w:bCs/>
          <w:iCs/>
          <w:spacing w:val="-2"/>
          <w:sz w:val="18"/>
          <w:szCs w:val="18"/>
        </w:rPr>
        <w:t>反射疗法与康复医学</w:t>
      </w:r>
      <w:r w:rsidRPr="00D921EC">
        <w:rPr>
          <w:rFonts w:cs="Times New Roman" w:hint="eastAsia"/>
          <w:bCs/>
          <w:iCs/>
          <w:spacing w:val="-2"/>
          <w:sz w:val="18"/>
          <w:szCs w:val="18"/>
        </w:rPr>
        <w:t>,2024,5(3):8-10,15.</w:t>
      </w:r>
    </w:p>
    <w:p w14:paraId="216ED944" w14:textId="36879284"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proofErr w:type="gramStart"/>
      <w:r w:rsidRPr="00D921EC">
        <w:rPr>
          <w:rFonts w:cs="Times New Roman" w:hint="eastAsia"/>
          <w:bCs/>
          <w:iCs/>
          <w:spacing w:val="-2"/>
          <w:sz w:val="18"/>
          <w:szCs w:val="18"/>
        </w:rPr>
        <w:t>杜巧红</w:t>
      </w:r>
      <w:proofErr w:type="gramEnd"/>
      <w:r w:rsidRPr="00D921EC">
        <w:rPr>
          <w:rFonts w:cs="Times New Roman" w:hint="eastAsia"/>
          <w:bCs/>
          <w:iCs/>
          <w:spacing w:val="-2"/>
          <w:sz w:val="18"/>
          <w:szCs w:val="18"/>
        </w:rPr>
        <w:t>,</w:t>
      </w:r>
      <w:r w:rsidRPr="00D921EC">
        <w:rPr>
          <w:rFonts w:cs="Times New Roman" w:hint="eastAsia"/>
          <w:bCs/>
          <w:iCs/>
          <w:spacing w:val="-2"/>
          <w:sz w:val="18"/>
          <w:szCs w:val="18"/>
        </w:rPr>
        <w:t>廉莉</w:t>
      </w:r>
      <w:r w:rsidRPr="00D921EC">
        <w:rPr>
          <w:rFonts w:cs="Times New Roman" w:hint="eastAsia"/>
          <w:bCs/>
          <w:iCs/>
          <w:spacing w:val="-2"/>
          <w:sz w:val="18"/>
          <w:szCs w:val="18"/>
        </w:rPr>
        <w:t>,</w:t>
      </w:r>
      <w:r w:rsidRPr="00D921EC">
        <w:rPr>
          <w:rFonts w:cs="Times New Roman" w:hint="eastAsia"/>
          <w:bCs/>
          <w:iCs/>
          <w:spacing w:val="-2"/>
          <w:sz w:val="18"/>
          <w:szCs w:val="18"/>
        </w:rPr>
        <w:t>吴瑞丽</w:t>
      </w:r>
      <w:r w:rsidRPr="00D921EC">
        <w:rPr>
          <w:rFonts w:cs="Times New Roman" w:hint="eastAsia"/>
          <w:bCs/>
          <w:iCs/>
          <w:spacing w:val="-2"/>
          <w:sz w:val="18"/>
          <w:szCs w:val="18"/>
        </w:rPr>
        <w:t xml:space="preserve">. </w:t>
      </w:r>
      <w:r w:rsidRPr="00D921EC">
        <w:rPr>
          <w:rFonts w:cs="Times New Roman" w:hint="eastAsia"/>
          <w:bCs/>
          <w:iCs/>
          <w:spacing w:val="-2"/>
          <w:sz w:val="18"/>
          <w:szCs w:val="18"/>
        </w:rPr>
        <w:t>老年妇科恶性肿瘤患者化疗相关性恶心呕吐</w:t>
      </w:r>
      <w:proofErr w:type="gramStart"/>
      <w:r w:rsidRPr="00D921EC">
        <w:rPr>
          <w:rFonts w:cs="Times New Roman" w:hint="eastAsia"/>
          <w:bCs/>
          <w:iCs/>
          <w:spacing w:val="-2"/>
          <w:sz w:val="18"/>
          <w:szCs w:val="18"/>
        </w:rPr>
        <w:t>与癌因性</w:t>
      </w:r>
      <w:proofErr w:type="gramEnd"/>
      <w:r w:rsidRPr="00D921EC">
        <w:rPr>
          <w:rFonts w:cs="Times New Roman" w:hint="eastAsia"/>
          <w:bCs/>
          <w:iCs/>
          <w:spacing w:val="-2"/>
          <w:sz w:val="18"/>
          <w:szCs w:val="18"/>
        </w:rPr>
        <w:t>疲乏的关系及其影响因素</w:t>
      </w:r>
      <w:r w:rsidRPr="00D921EC">
        <w:rPr>
          <w:rFonts w:cs="Times New Roman" w:hint="eastAsia"/>
          <w:bCs/>
          <w:iCs/>
          <w:spacing w:val="-2"/>
          <w:sz w:val="18"/>
          <w:szCs w:val="18"/>
        </w:rPr>
        <w:t xml:space="preserve">[J]. </w:t>
      </w:r>
      <w:r w:rsidRPr="00D921EC">
        <w:rPr>
          <w:rFonts w:cs="Times New Roman" w:hint="eastAsia"/>
          <w:bCs/>
          <w:iCs/>
          <w:spacing w:val="-2"/>
          <w:sz w:val="18"/>
          <w:szCs w:val="18"/>
        </w:rPr>
        <w:t>中华老年多器官疾病杂志</w:t>
      </w:r>
      <w:r w:rsidRPr="00D921EC">
        <w:rPr>
          <w:rFonts w:cs="Times New Roman" w:hint="eastAsia"/>
          <w:bCs/>
          <w:iCs/>
          <w:spacing w:val="-2"/>
          <w:sz w:val="18"/>
          <w:szCs w:val="18"/>
        </w:rPr>
        <w:t xml:space="preserve">,2024,23(4):276-280. </w:t>
      </w:r>
    </w:p>
    <w:p w14:paraId="3491BA7D" w14:textId="775C5815"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翁莉萍</w:t>
      </w:r>
      <w:r w:rsidRPr="00D921EC">
        <w:rPr>
          <w:rFonts w:cs="Times New Roman" w:hint="eastAsia"/>
          <w:bCs/>
          <w:iCs/>
          <w:spacing w:val="-2"/>
          <w:sz w:val="18"/>
          <w:szCs w:val="18"/>
        </w:rPr>
        <w:t>,</w:t>
      </w:r>
      <w:r w:rsidRPr="00D921EC">
        <w:rPr>
          <w:rFonts w:cs="Times New Roman" w:hint="eastAsia"/>
          <w:bCs/>
          <w:iCs/>
          <w:spacing w:val="-2"/>
          <w:sz w:val="18"/>
          <w:szCs w:val="18"/>
        </w:rPr>
        <w:t>蒋景奎</w:t>
      </w:r>
      <w:r w:rsidRPr="00D921EC">
        <w:rPr>
          <w:rFonts w:cs="Times New Roman" w:hint="eastAsia"/>
          <w:bCs/>
          <w:iCs/>
          <w:spacing w:val="-2"/>
          <w:sz w:val="18"/>
          <w:szCs w:val="18"/>
        </w:rPr>
        <w:t xml:space="preserve">. </w:t>
      </w:r>
      <w:r w:rsidRPr="00D921EC">
        <w:rPr>
          <w:rFonts w:cs="Times New Roman" w:hint="eastAsia"/>
          <w:bCs/>
          <w:iCs/>
          <w:spacing w:val="-2"/>
          <w:sz w:val="18"/>
          <w:szCs w:val="18"/>
        </w:rPr>
        <w:t>恶性肿瘤患者应用紫杉</w:t>
      </w:r>
      <w:proofErr w:type="gramStart"/>
      <w:r w:rsidRPr="00D921EC">
        <w:rPr>
          <w:rFonts w:cs="Times New Roman" w:hint="eastAsia"/>
          <w:bCs/>
          <w:iCs/>
          <w:spacing w:val="-2"/>
          <w:sz w:val="18"/>
          <w:szCs w:val="18"/>
        </w:rPr>
        <w:t>醇</w:t>
      </w:r>
      <w:proofErr w:type="gramEnd"/>
      <w:r w:rsidRPr="00D921EC">
        <w:rPr>
          <w:rFonts w:cs="Times New Roman" w:hint="eastAsia"/>
          <w:bCs/>
          <w:iCs/>
          <w:spacing w:val="-2"/>
          <w:sz w:val="18"/>
          <w:szCs w:val="18"/>
        </w:rPr>
        <w:t>化疗过程中合并心肌损伤的影响因素分析</w:t>
      </w:r>
      <w:r w:rsidRPr="00D921EC">
        <w:rPr>
          <w:rFonts w:cs="Times New Roman" w:hint="eastAsia"/>
          <w:bCs/>
          <w:iCs/>
          <w:spacing w:val="-2"/>
          <w:sz w:val="18"/>
          <w:szCs w:val="18"/>
        </w:rPr>
        <w:t xml:space="preserve">[J]. </w:t>
      </w:r>
      <w:r w:rsidRPr="00D921EC">
        <w:rPr>
          <w:rFonts w:cs="Times New Roman" w:hint="eastAsia"/>
          <w:bCs/>
          <w:iCs/>
          <w:spacing w:val="-2"/>
          <w:sz w:val="18"/>
          <w:szCs w:val="18"/>
        </w:rPr>
        <w:t>心脑血管病防治</w:t>
      </w:r>
      <w:r w:rsidRPr="00D921EC">
        <w:rPr>
          <w:rFonts w:cs="Times New Roman" w:hint="eastAsia"/>
          <w:bCs/>
          <w:iCs/>
          <w:spacing w:val="-2"/>
          <w:sz w:val="18"/>
          <w:szCs w:val="18"/>
        </w:rPr>
        <w:t>,2024,</w:t>
      </w:r>
      <w:r>
        <w:rPr>
          <w:rFonts w:cs="Times New Roman"/>
          <w:bCs/>
          <w:iCs/>
          <w:spacing w:val="-2"/>
          <w:sz w:val="18"/>
          <w:szCs w:val="18"/>
        </w:rPr>
        <w:t xml:space="preserve"> </w:t>
      </w:r>
      <w:r w:rsidRPr="00D921EC">
        <w:rPr>
          <w:rFonts w:cs="Times New Roman" w:hint="eastAsia"/>
          <w:bCs/>
          <w:iCs/>
          <w:spacing w:val="-2"/>
          <w:sz w:val="18"/>
          <w:szCs w:val="18"/>
        </w:rPr>
        <w:t>24(5):23-26.</w:t>
      </w:r>
    </w:p>
    <w:p w14:paraId="55AC221E" w14:textId="23DC7446" w:rsidR="00D921EC" w:rsidRPr="00D921E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李焕焕</w:t>
      </w:r>
      <w:r w:rsidRPr="00D921EC">
        <w:rPr>
          <w:rFonts w:cs="Times New Roman" w:hint="eastAsia"/>
          <w:bCs/>
          <w:iCs/>
          <w:spacing w:val="-2"/>
          <w:sz w:val="18"/>
          <w:szCs w:val="18"/>
        </w:rPr>
        <w:t>,</w:t>
      </w:r>
      <w:r w:rsidRPr="00D921EC">
        <w:rPr>
          <w:rFonts w:cs="Times New Roman" w:hint="eastAsia"/>
          <w:bCs/>
          <w:iCs/>
          <w:spacing w:val="-2"/>
          <w:sz w:val="18"/>
          <w:szCs w:val="18"/>
        </w:rPr>
        <w:t>聂志勇</w:t>
      </w:r>
      <w:r w:rsidRPr="00D921EC">
        <w:rPr>
          <w:rFonts w:cs="Times New Roman" w:hint="eastAsia"/>
          <w:bCs/>
          <w:iCs/>
          <w:spacing w:val="-2"/>
          <w:sz w:val="18"/>
          <w:szCs w:val="18"/>
        </w:rPr>
        <w:t>,</w:t>
      </w:r>
      <w:r w:rsidRPr="00D921EC">
        <w:rPr>
          <w:rFonts w:cs="Times New Roman" w:hint="eastAsia"/>
          <w:bCs/>
          <w:iCs/>
          <w:spacing w:val="-2"/>
          <w:sz w:val="18"/>
          <w:szCs w:val="18"/>
        </w:rPr>
        <w:t>吴涛</w:t>
      </w:r>
      <w:r w:rsidRPr="00D921EC">
        <w:rPr>
          <w:rFonts w:cs="Times New Roman" w:hint="eastAsia"/>
          <w:bCs/>
          <w:iCs/>
          <w:spacing w:val="-2"/>
          <w:sz w:val="18"/>
          <w:szCs w:val="18"/>
        </w:rPr>
        <w:t>,</w:t>
      </w:r>
      <w:r w:rsidRPr="00D921EC">
        <w:rPr>
          <w:rFonts w:cs="Times New Roman" w:hint="eastAsia"/>
          <w:bCs/>
          <w:iCs/>
          <w:spacing w:val="-2"/>
          <w:sz w:val="18"/>
          <w:szCs w:val="18"/>
        </w:rPr>
        <w:t>等</w:t>
      </w:r>
      <w:r w:rsidRPr="00D921EC">
        <w:rPr>
          <w:rFonts w:cs="Times New Roman" w:hint="eastAsia"/>
          <w:bCs/>
          <w:iCs/>
          <w:spacing w:val="-2"/>
          <w:sz w:val="18"/>
          <w:szCs w:val="18"/>
        </w:rPr>
        <w:t xml:space="preserve">. </w:t>
      </w:r>
      <w:r w:rsidRPr="00D921EC">
        <w:rPr>
          <w:rFonts w:cs="Times New Roman" w:hint="eastAsia"/>
          <w:bCs/>
          <w:iCs/>
          <w:spacing w:val="-2"/>
          <w:sz w:val="18"/>
          <w:szCs w:val="18"/>
        </w:rPr>
        <w:t>中医药联合甲钴胺对恶性肿瘤</w:t>
      </w:r>
      <w:proofErr w:type="gramStart"/>
      <w:r w:rsidRPr="00D921EC">
        <w:rPr>
          <w:rFonts w:cs="Times New Roman" w:hint="eastAsia"/>
          <w:bCs/>
          <w:iCs/>
          <w:spacing w:val="-2"/>
          <w:sz w:val="18"/>
          <w:szCs w:val="18"/>
        </w:rPr>
        <w:t>奥沙利铂</w:t>
      </w:r>
      <w:proofErr w:type="gramEnd"/>
      <w:r w:rsidRPr="00D921EC">
        <w:rPr>
          <w:rFonts w:cs="Times New Roman" w:hint="eastAsia"/>
          <w:bCs/>
          <w:iCs/>
          <w:spacing w:val="-2"/>
          <w:sz w:val="18"/>
          <w:szCs w:val="18"/>
        </w:rPr>
        <w:t>化疗所致周围神经毒性的应用效果</w:t>
      </w:r>
      <w:r w:rsidRPr="00D921EC">
        <w:rPr>
          <w:rFonts w:cs="Times New Roman" w:hint="eastAsia"/>
          <w:bCs/>
          <w:iCs/>
          <w:spacing w:val="-2"/>
          <w:sz w:val="18"/>
          <w:szCs w:val="18"/>
        </w:rPr>
        <w:t xml:space="preserve">[J]. </w:t>
      </w:r>
      <w:r w:rsidRPr="00D921EC">
        <w:rPr>
          <w:rFonts w:cs="Times New Roman" w:hint="eastAsia"/>
          <w:bCs/>
          <w:iCs/>
          <w:spacing w:val="-2"/>
          <w:sz w:val="18"/>
          <w:szCs w:val="18"/>
        </w:rPr>
        <w:t>中医药临床杂志</w:t>
      </w:r>
      <w:r w:rsidRPr="00D921EC">
        <w:rPr>
          <w:rFonts w:cs="Times New Roman" w:hint="eastAsia"/>
          <w:bCs/>
          <w:iCs/>
          <w:spacing w:val="-2"/>
          <w:sz w:val="18"/>
          <w:szCs w:val="18"/>
        </w:rPr>
        <w:t xml:space="preserve">,2024,36(1):156-160. </w:t>
      </w:r>
    </w:p>
    <w:p w14:paraId="47D7BB13" w14:textId="5B655D5F" w:rsidR="005363E0" w:rsidRPr="00AE0A8C" w:rsidRDefault="00D921EC" w:rsidP="00D921EC">
      <w:pPr>
        <w:numPr>
          <w:ilvl w:val="0"/>
          <w:numId w:val="2"/>
        </w:numPr>
        <w:adjustRightInd w:val="0"/>
        <w:snapToGrid w:val="0"/>
        <w:spacing w:afterLines="10" w:after="29" w:line="310" w:lineRule="exact"/>
        <w:rPr>
          <w:rFonts w:cs="Times New Roman"/>
          <w:bCs/>
          <w:iCs/>
          <w:spacing w:val="-2"/>
          <w:sz w:val="18"/>
          <w:szCs w:val="18"/>
        </w:rPr>
      </w:pPr>
      <w:r w:rsidRPr="00D921EC">
        <w:rPr>
          <w:rFonts w:cs="Times New Roman" w:hint="eastAsia"/>
          <w:bCs/>
          <w:iCs/>
          <w:spacing w:val="-2"/>
          <w:sz w:val="18"/>
          <w:szCs w:val="18"/>
        </w:rPr>
        <w:t>高瑞</w:t>
      </w:r>
      <w:r w:rsidRPr="00D921EC">
        <w:rPr>
          <w:rFonts w:cs="Times New Roman" w:hint="eastAsia"/>
          <w:bCs/>
          <w:iCs/>
          <w:spacing w:val="-2"/>
          <w:sz w:val="18"/>
          <w:szCs w:val="18"/>
        </w:rPr>
        <w:t>,</w:t>
      </w:r>
      <w:r w:rsidRPr="00D921EC">
        <w:rPr>
          <w:rFonts w:cs="Times New Roman" w:hint="eastAsia"/>
          <w:bCs/>
          <w:iCs/>
          <w:spacing w:val="-2"/>
          <w:sz w:val="18"/>
          <w:szCs w:val="18"/>
        </w:rPr>
        <w:t>张黎丹</w:t>
      </w:r>
      <w:r w:rsidRPr="00D921EC">
        <w:rPr>
          <w:rFonts w:cs="Times New Roman" w:hint="eastAsia"/>
          <w:bCs/>
          <w:iCs/>
          <w:spacing w:val="-2"/>
          <w:sz w:val="18"/>
          <w:szCs w:val="18"/>
        </w:rPr>
        <w:t>,</w:t>
      </w:r>
      <w:r w:rsidRPr="00D921EC">
        <w:rPr>
          <w:rFonts w:cs="Times New Roman" w:hint="eastAsia"/>
          <w:bCs/>
          <w:iCs/>
          <w:spacing w:val="-2"/>
          <w:sz w:val="18"/>
          <w:szCs w:val="18"/>
        </w:rPr>
        <w:t>田丽娅</w:t>
      </w:r>
      <w:r w:rsidRPr="00D921EC">
        <w:rPr>
          <w:rFonts w:cs="Times New Roman" w:hint="eastAsia"/>
          <w:bCs/>
          <w:iCs/>
          <w:spacing w:val="-2"/>
          <w:sz w:val="18"/>
          <w:szCs w:val="18"/>
        </w:rPr>
        <w:t>,</w:t>
      </w:r>
      <w:r w:rsidRPr="00D921EC">
        <w:rPr>
          <w:rFonts w:cs="Times New Roman" w:hint="eastAsia"/>
          <w:bCs/>
          <w:iCs/>
          <w:spacing w:val="-2"/>
          <w:sz w:val="18"/>
          <w:szCs w:val="18"/>
        </w:rPr>
        <w:t>等</w:t>
      </w:r>
      <w:r w:rsidRPr="00D921EC">
        <w:rPr>
          <w:rFonts w:cs="Times New Roman" w:hint="eastAsia"/>
          <w:bCs/>
          <w:iCs/>
          <w:spacing w:val="-2"/>
          <w:sz w:val="18"/>
          <w:szCs w:val="18"/>
        </w:rPr>
        <w:t xml:space="preserve">. </w:t>
      </w:r>
      <w:r w:rsidRPr="00D921EC">
        <w:rPr>
          <w:rFonts w:cs="Times New Roman" w:hint="eastAsia"/>
          <w:bCs/>
          <w:iCs/>
          <w:spacing w:val="-2"/>
          <w:sz w:val="18"/>
          <w:szCs w:val="18"/>
        </w:rPr>
        <w:t>养正合剂联合中医情志护理用于气阴两虚的恶性肿瘤化疗患者睡眠障碍的临床疗效研究</w:t>
      </w:r>
      <w:r w:rsidRPr="00D921EC">
        <w:rPr>
          <w:rFonts w:cs="Times New Roman" w:hint="eastAsia"/>
          <w:bCs/>
          <w:iCs/>
          <w:spacing w:val="-2"/>
          <w:sz w:val="18"/>
          <w:szCs w:val="18"/>
        </w:rPr>
        <w:t xml:space="preserve">[J]. </w:t>
      </w:r>
      <w:r w:rsidRPr="00D921EC">
        <w:rPr>
          <w:rFonts w:cs="Times New Roman" w:hint="eastAsia"/>
          <w:bCs/>
          <w:iCs/>
          <w:spacing w:val="-2"/>
          <w:sz w:val="18"/>
          <w:szCs w:val="18"/>
        </w:rPr>
        <w:t>中国医院用药评价与分析</w:t>
      </w:r>
      <w:r w:rsidRPr="00D921EC">
        <w:rPr>
          <w:rFonts w:cs="Times New Roman" w:hint="eastAsia"/>
          <w:bCs/>
          <w:iCs/>
          <w:spacing w:val="-2"/>
          <w:sz w:val="18"/>
          <w:szCs w:val="18"/>
        </w:rPr>
        <w:t>,2023,23(5):535-538</w:t>
      </w:r>
      <w:r w:rsidR="00027540" w:rsidRPr="00027540">
        <w:rPr>
          <w:rFonts w:cs="Times New Roman"/>
          <w:bCs/>
          <w:iCs/>
          <w:spacing w:val="-2"/>
          <w:sz w:val="18"/>
          <w:szCs w:val="18"/>
        </w:rPr>
        <w:t>.</w:t>
      </w:r>
    </w:p>
    <w:p w14:paraId="3445EBA0" w14:textId="00D6E17A" w:rsidR="00384501" w:rsidRPr="00CF1ADE" w:rsidRDefault="00C22186" w:rsidP="00F02E32">
      <w:pPr>
        <w:adjustRightInd w:val="0"/>
        <w:snapToGrid w:val="0"/>
        <w:spacing w:line="240" w:lineRule="auto"/>
        <w:rPr>
          <w:rFonts w:cs="Times New Roman"/>
          <w:iCs/>
          <w:sz w:val="18"/>
          <w:szCs w:val="18"/>
        </w:rPr>
      </w:pPr>
      <w:r w:rsidRPr="00CF1ADE">
        <w:rPr>
          <w:rFonts w:eastAsiaTheme="minorEastAsia" w:cs="Times New Roman"/>
          <w:b/>
          <w:bCs/>
          <w:iCs/>
          <w:sz w:val="18"/>
          <w:szCs w:val="18"/>
        </w:rPr>
        <w:t>版权声明</w:t>
      </w:r>
      <w:r w:rsidRPr="00CF1ADE">
        <w:rPr>
          <w:rStyle w:val="apple-style-span"/>
          <w:rFonts w:cs="Times New Roman"/>
          <w:b/>
          <w:iCs/>
          <w:sz w:val="18"/>
          <w:szCs w:val="18"/>
        </w:rPr>
        <w:t>：</w:t>
      </w:r>
      <w:r w:rsidRPr="00CF1ADE">
        <w:rPr>
          <w:rStyle w:val="apple-style-span"/>
          <w:rFonts w:cs="Times New Roman"/>
          <w:bCs/>
          <w:iCs/>
          <w:sz w:val="18"/>
          <w:szCs w:val="18"/>
        </w:rPr>
        <w:t>©202</w:t>
      </w:r>
      <w:r w:rsidR="00F02461">
        <w:rPr>
          <w:rStyle w:val="apple-style-span"/>
          <w:rFonts w:cs="Times New Roman"/>
          <w:bCs/>
          <w:iCs/>
          <w:sz w:val="18"/>
          <w:szCs w:val="18"/>
        </w:rPr>
        <w:t>6</w:t>
      </w:r>
      <w:r w:rsidRPr="00CF1ADE">
        <w:rPr>
          <w:rStyle w:val="apple-style-span"/>
          <w:rFonts w:cs="Times New Roman"/>
          <w:bCs/>
          <w:iCs/>
          <w:sz w:val="18"/>
          <w:szCs w:val="18"/>
        </w:rPr>
        <w:t>作者与开放获取期刊研究中心（</w:t>
      </w:r>
      <w:r w:rsidRPr="00CF1ADE">
        <w:rPr>
          <w:rStyle w:val="apple-style-span"/>
          <w:rFonts w:cs="Times New Roman"/>
          <w:bCs/>
          <w:iCs/>
          <w:sz w:val="18"/>
          <w:szCs w:val="18"/>
        </w:rPr>
        <w:t>OAJRC</w:t>
      </w:r>
      <w:r w:rsidRPr="00CF1ADE">
        <w:rPr>
          <w:rStyle w:val="apple-style-span"/>
          <w:rFonts w:cs="Times New Roman"/>
          <w:bCs/>
          <w:iCs/>
          <w:sz w:val="18"/>
          <w:szCs w:val="18"/>
        </w:rPr>
        <w:t>）所有。</w:t>
      </w:r>
      <w:proofErr w:type="gramStart"/>
      <w:r w:rsidRPr="00CF1ADE">
        <w:rPr>
          <w:rFonts w:cs="Times New Roman"/>
          <w:iCs/>
          <w:sz w:val="18"/>
          <w:szCs w:val="18"/>
        </w:rPr>
        <w:t>本文章</w:t>
      </w:r>
      <w:proofErr w:type="gramEnd"/>
      <w:r w:rsidRPr="00CF1ADE">
        <w:rPr>
          <w:rFonts w:cs="Times New Roman"/>
          <w:iCs/>
          <w:sz w:val="18"/>
          <w:szCs w:val="18"/>
        </w:rPr>
        <w:t>按照知识共享署名许可条款发表。</w:t>
      </w:r>
    </w:p>
    <w:p w14:paraId="796D2C38" w14:textId="77777777" w:rsidR="00384501" w:rsidRPr="00CF1ADE" w:rsidRDefault="000E1877">
      <w:pPr>
        <w:adjustRightInd w:val="0"/>
        <w:snapToGrid w:val="0"/>
        <w:spacing w:line="240" w:lineRule="auto"/>
        <w:rPr>
          <w:rStyle w:val="af8"/>
          <w:rFonts w:cs="Times New Roman"/>
          <w:iCs/>
          <w:sz w:val="18"/>
          <w:szCs w:val="18"/>
          <w:lang w:val="de-DE"/>
        </w:rPr>
      </w:pPr>
      <w:hyperlink r:id="rId15" w:history="1">
        <w:r w:rsidR="00C22186" w:rsidRPr="00CF1ADE">
          <w:rPr>
            <w:rStyle w:val="af8"/>
            <w:rFonts w:cs="Times New Roman"/>
            <w:iCs/>
            <w:sz w:val="18"/>
            <w:szCs w:val="18"/>
            <w:lang w:val="de-DE"/>
          </w:rPr>
          <w:t>https://creativecommons.org/licenses/by/4.0/</w:t>
        </w:r>
      </w:hyperlink>
    </w:p>
    <w:p w14:paraId="6C464B0A" w14:textId="77777777" w:rsidR="00384501" w:rsidRPr="00CF1ADE" w:rsidRDefault="00C22186">
      <w:pPr>
        <w:adjustRightInd w:val="0"/>
        <w:snapToGrid w:val="0"/>
        <w:spacing w:line="240" w:lineRule="auto"/>
        <w:jc w:val="left"/>
        <w:rPr>
          <w:rStyle w:val="af8"/>
          <w:rFonts w:cs="Times New Roman"/>
          <w:iCs/>
          <w:sz w:val="18"/>
          <w:szCs w:val="18"/>
        </w:rPr>
      </w:pPr>
      <w:r w:rsidRPr="00CF1ADE">
        <w:rPr>
          <w:rFonts w:cs="Times New Roman"/>
          <w:iCs/>
          <w:noProof/>
          <w:sz w:val="24"/>
        </w:rPr>
        <w:drawing>
          <wp:inline distT="0" distB="0" distL="114300" distR="114300" wp14:anchorId="4E166C22" wp14:editId="4D3F3469">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6" cstate="print"/>
                    <a:stretch>
                      <a:fillRect/>
                    </a:stretch>
                  </pic:blipFill>
                  <pic:spPr>
                    <a:xfrm>
                      <a:off x="0" y="0"/>
                      <a:ext cx="838200" cy="295275"/>
                    </a:xfrm>
                    <a:prstGeom prst="rect">
                      <a:avLst/>
                    </a:prstGeom>
                    <a:noFill/>
                    <a:ln w="9525">
                      <a:noFill/>
                    </a:ln>
                  </pic:spPr>
                </pic:pic>
              </a:graphicData>
            </a:graphic>
          </wp:inline>
        </w:drawing>
      </w:r>
      <w:r w:rsidRPr="00CF1ADE">
        <w:rPr>
          <w:rStyle w:val="af8"/>
          <w:rFonts w:cs="Times New Roman"/>
          <w:iCs/>
          <w:noProof/>
          <w:sz w:val="18"/>
          <w:szCs w:val="18"/>
          <w:u w:val="none"/>
        </w:rPr>
        <w:drawing>
          <wp:inline distT="0" distB="0" distL="114300" distR="114300" wp14:anchorId="0CCA74BE" wp14:editId="4DED5345">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17" cstate="print"/>
                    <a:stretch>
                      <a:fillRect/>
                    </a:stretch>
                  </pic:blipFill>
                  <pic:spPr>
                    <a:xfrm>
                      <a:off x="0" y="0"/>
                      <a:ext cx="1210310" cy="253365"/>
                    </a:xfrm>
                    <a:prstGeom prst="rect">
                      <a:avLst/>
                    </a:prstGeom>
                  </pic:spPr>
                </pic:pic>
              </a:graphicData>
            </a:graphic>
          </wp:inline>
        </w:drawing>
      </w:r>
    </w:p>
    <w:p w14:paraId="5FB9B1A5" w14:textId="77777777" w:rsidR="00384501" w:rsidRPr="00CF1ADE" w:rsidRDefault="00384501">
      <w:pPr>
        <w:pStyle w:val="afa"/>
        <w:adjustRightInd w:val="0"/>
        <w:snapToGrid w:val="0"/>
        <w:spacing w:line="14" w:lineRule="exact"/>
        <w:ind w:firstLineChars="0" w:firstLine="0"/>
        <w:rPr>
          <w:rFonts w:eastAsiaTheme="minorEastAsia" w:cs="Times New Roman"/>
          <w:iCs/>
          <w:color w:val="000000" w:themeColor="text1"/>
          <w:sz w:val="18"/>
          <w:szCs w:val="18"/>
        </w:rPr>
      </w:pPr>
    </w:p>
    <w:p w14:paraId="71E1003F" w14:textId="77777777" w:rsidR="00384501" w:rsidRPr="00CF1ADE" w:rsidRDefault="00384501">
      <w:pPr>
        <w:pStyle w:val="afa"/>
        <w:adjustRightInd w:val="0"/>
        <w:snapToGrid w:val="0"/>
        <w:ind w:firstLineChars="0" w:firstLine="0"/>
        <w:rPr>
          <w:rFonts w:eastAsiaTheme="minorEastAsia" w:cs="Times New Roman"/>
          <w:iCs/>
          <w:color w:val="000000" w:themeColor="text1"/>
          <w:sz w:val="18"/>
          <w:szCs w:val="18"/>
        </w:rPr>
        <w:sectPr w:rsidR="00384501" w:rsidRPr="00CF1ADE" w:rsidSect="00F52192">
          <w:headerReference w:type="first" r:id="rId18"/>
          <w:footerReference w:type="first" r:id="rId19"/>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1E1C1CEF" w14:textId="77777777" w:rsidR="00831BE8" w:rsidRPr="00D0522F" w:rsidRDefault="00831BE8">
      <w:pPr>
        <w:pStyle w:val="afa"/>
        <w:adjustRightInd w:val="0"/>
        <w:snapToGrid w:val="0"/>
        <w:spacing w:line="14" w:lineRule="exact"/>
        <w:ind w:firstLineChars="0" w:firstLine="0"/>
        <w:rPr>
          <w:rFonts w:eastAsiaTheme="minorEastAsia" w:cs="Times New Roman"/>
          <w:iCs/>
          <w:color w:val="000000" w:themeColor="text1"/>
          <w:sz w:val="18"/>
          <w:szCs w:val="18"/>
          <w:vertAlign w:val="superscript"/>
        </w:rPr>
      </w:pPr>
    </w:p>
    <w:sectPr w:rsidR="00831BE8" w:rsidRPr="00D0522F" w:rsidSect="00F52192">
      <w:type w:val="continuous"/>
      <w:pgSz w:w="11906" w:h="16157"/>
      <w:pgMar w:top="1474" w:right="1077" w:bottom="1247" w:left="1077" w:header="1077" w:footer="992" w:gutter="0"/>
      <w:pgNumType w:fmt="numberInDash"/>
      <w:cols w:space="0"/>
      <w:titlePg/>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96623" w14:textId="77777777" w:rsidR="000E1877" w:rsidRDefault="000E1877">
      <w:pPr>
        <w:spacing w:line="240" w:lineRule="auto"/>
      </w:pPr>
      <w:r>
        <w:separator/>
      </w:r>
    </w:p>
  </w:endnote>
  <w:endnote w:type="continuationSeparator" w:id="0">
    <w:p w14:paraId="755E215D" w14:textId="77777777" w:rsidR="000E1877" w:rsidRDefault="000E18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HYa6gj">
    <w:altName w:val="Segoe Print"/>
    <w:charset w:val="00"/>
    <w:family w:val="roman"/>
    <w:pitch w:val="default"/>
  </w:font>
  <w:font w:name="HYa1gj">
    <w:altName w:val="Cambria"/>
    <w:charset w:val="00"/>
    <w:family w:val="roman"/>
    <w:pitch w:val="default"/>
  </w:font>
  <w:font w:name="DY29+ZMBJ4P-32">
    <w:altName w:val="Cambria"/>
    <w:charset w:val="00"/>
    <w:family w:val="roman"/>
    <w:pitch w:val="default"/>
  </w:font>
  <w:font w:name="DY5+ZMBJ4E-5">
    <w:altName w:val="Cambria"/>
    <w:charset w:val="00"/>
    <w:family w:val="roman"/>
    <w:pitch w:val="default"/>
  </w:font>
  <w:font w:name="DY18+ZMBJ4L-21">
    <w:altName w:val="Cambria"/>
    <w:charset w:val="00"/>
    <w:family w:val="roman"/>
    <w:pitch w:val="default"/>
  </w:font>
  <w:font w:name="DY3+ZMBJ4D-3">
    <w:altName w:val="Cambria"/>
    <w:charset w:val="00"/>
    <w:family w:val="roman"/>
    <w:pitch w:val="default"/>
  </w:font>
  <w:font w:name="FZKTK--GBK1-00+ZKUFB5-10">
    <w:altName w:val="Segoe Print"/>
    <w:charset w:val="00"/>
    <w:family w:val="roman"/>
    <w:pitch w:val="default"/>
  </w:font>
  <w:font w:name="FZKTK--GBK1-00+ZKUFCW-28">
    <w:altName w:val="Segoe Print"/>
    <w:charset w:val="00"/>
    <w:family w:val="roman"/>
    <w:pitch w:val="default"/>
  </w:font>
  <w:font w:name="FZKTK--GBK1-00+ZKUFCz-37">
    <w:altName w:val="Segoe Print"/>
    <w:charset w:val="00"/>
    <w:family w:val="roman"/>
    <w:pitch w:val="default"/>
  </w:font>
  <w:font w:name="FZKTK--GBK1-00+ZKUFCJ-21">
    <w:altName w:val="Segoe Print"/>
    <w:charset w:val="00"/>
    <w:family w:val="roman"/>
    <w:pitch w:val="default"/>
  </w:font>
  <w:font w:name="KTJ0+ZKUFB4-4">
    <w:altName w:val="Segoe Print"/>
    <w:charset w:val="00"/>
    <w:family w:val="roman"/>
    <w:pitch w:val="default"/>
  </w:font>
  <w:font w:name="FZKTK--GBK1-00+ZKUFC7-39">
    <w:altName w:val="Segoe Print"/>
    <w:charset w:val="00"/>
    <w:family w:val="roman"/>
    <w:pitch w:val="default"/>
  </w:font>
  <w:font w:name="Courier New">
    <w:panose1 w:val="02070309020205020404"/>
    <w:charset w:val="00"/>
    <w:family w:val="modern"/>
    <w:pitch w:val="fixed"/>
    <w:sig w:usb0="E0002EFF" w:usb1="C0007843" w:usb2="00000009" w:usb3="00000000" w:csb0="000001FF" w:csb1="00000000"/>
  </w:font>
  <w:font w:name="_x000B__x000C_">
    <w:altName w:val="宋体"/>
    <w:charset w:val="00"/>
    <w:family w:val="roman"/>
    <w:pitch w:val="default"/>
    <w:sig w:usb0="00000000" w:usb1="00000000" w:usb2="00000000" w:usb3="00000000" w:csb0="00040001" w:csb1="00000000"/>
  </w:font>
  <w:font w:name="楷体_GB2312">
    <w:altName w:val="微软雅黑"/>
    <w:charset w:val="86"/>
    <w:family w:val="modern"/>
    <w:pitch w:val="fixed"/>
    <w:sig w:usb0="00000001" w:usb1="080E0000" w:usb2="00000010" w:usb3="00000000" w:csb0="00040000" w:csb1="00000000"/>
  </w:font>
  <w:font w:name="张海山锐线体简">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7"/>
      <w:docPartObj>
        <w:docPartGallery w:val="AutoText"/>
      </w:docPartObj>
    </w:sdtPr>
    <w:sdtEndPr/>
    <w:sdtContent>
      <w:p w14:paraId="437F476C"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78 -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8"/>
      <w:docPartObj>
        <w:docPartGallery w:val="AutoText"/>
      </w:docPartObj>
    </w:sdtPr>
    <w:sdtEndPr/>
    <w:sdtContent>
      <w:p w14:paraId="344B8311"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77 -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7549"/>
      <w:docPartObj>
        <w:docPartGallery w:val="AutoText"/>
      </w:docPartObj>
    </w:sdtPr>
    <w:sdtEndPr/>
    <w:sdtContent>
      <w:p w14:paraId="577C8144" w14:textId="77777777" w:rsidR="00384501" w:rsidRDefault="00C22186">
        <w:pPr>
          <w:pStyle w:val="ac"/>
          <w:jc w:val="center"/>
        </w:pPr>
        <w:r>
          <w:fldChar w:fldCharType="begin"/>
        </w:r>
        <w:r>
          <w:instrText xml:space="preserve"> PAGE   \* MERGEFORMAT </w:instrText>
        </w:r>
        <w:r>
          <w:fldChar w:fldCharType="separate"/>
        </w:r>
        <w:r>
          <w:rPr>
            <w:lang w:val="zh-CN"/>
          </w:rPr>
          <w:t>-</w:t>
        </w:r>
        <w:r>
          <w:t xml:space="preserve"> 76 -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0440"/>
      <w:docPartObj>
        <w:docPartGallery w:val="AutoText"/>
      </w:docPartObj>
    </w:sdtPr>
    <w:sdtEndPr/>
    <w:sdtContent>
      <w:p w14:paraId="34C34044" w14:textId="3F543889" w:rsidR="00384501" w:rsidRDefault="00C22186">
        <w:pPr>
          <w:pStyle w:val="ac"/>
          <w:jc w:val="center"/>
        </w:pPr>
        <w:r>
          <w:fldChar w:fldCharType="begin"/>
        </w:r>
        <w:r>
          <w:instrText xml:space="preserve"> PAGE   \* MERGEFORMAT </w:instrText>
        </w:r>
        <w:r>
          <w:fldChar w:fldCharType="separate"/>
        </w:r>
        <w:r>
          <w:rPr>
            <w:lang w:val="zh-CN"/>
          </w:rPr>
          <w:t>-</w:t>
        </w:r>
        <w:r>
          <w:t xml:space="preserve"> 71 -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053D" w14:textId="77777777" w:rsidR="000E1877" w:rsidRDefault="000E1877">
      <w:pPr>
        <w:spacing w:line="240" w:lineRule="auto"/>
      </w:pPr>
      <w:r>
        <w:separator/>
      </w:r>
    </w:p>
  </w:footnote>
  <w:footnote w:type="continuationSeparator" w:id="0">
    <w:p w14:paraId="656A0394" w14:textId="77777777" w:rsidR="000E1877" w:rsidRDefault="000E18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EADD" w14:textId="0B1D0BF0" w:rsidR="00384501" w:rsidRPr="00AE74E2" w:rsidRDefault="00652944">
    <w:pPr>
      <w:pStyle w:val="ae"/>
      <w:pBdr>
        <w:bottom w:val="single" w:sz="4" w:space="0" w:color="auto"/>
      </w:pBdr>
      <w:spacing w:line="240" w:lineRule="auto"/>
      <w:jc w:val="distribute"/>
      <w:rPr>
        <w:rFonts w:cs="Times New Roman"/>
        <w:spacing w:val="-3"/>
      </w:rPr>
    </w:pPr>
    <w:r w:rsidRPr="00652944">
      <w:rPr>
        <w:rFonts w:cs="Times New Roman" w:hint="eastAsia"/>
      </w:rPr>
      <w:t>何丽红，</w:t>
    </w:r>
    <w:proofErr w:type="gramStart"/>
    <w:r w:rsidRPr="00652944">
      <w:rPr>
        <w:rFonts w:cs="Times New Roman" w:hint="eastAsia"/>
      </w:rPr>
      <w:t>郑好芳</w:t>
    </w:r>
    <w:proofErr w:type="gramEnd"/>
    <w:r>
      <w:rPr>
        <w:rFonts w:cs="Times New Roman"/>
      </w:rPr>
      <w:t xml:space="preserve">                           </w:t>
    </w:r>
    <w:r w:rsidRPr="00652944">
      <w:rPr>
        <w:rFonts w:cs="Times New Roman" w:hint="eastAsia"/>
      </w:rPr>
      <w:t>壮</w:t>
    </w:r>
    <w:proofErr w:type="gramStart"/>
    <w:r w:rsidRPr="00652944">
      <w:rPr>
        <w:rFonts w:cs="Times New Roman" w:hint="eastAsia"/>
      </w:rPr>
      <w:t>医</w:t>
    </w:r>
    <w:proofErr w:type="gramEnd"/>
    <w:r w:rsidRPr="00652944">
      <w:rPr>
        <w:rFonts w:cs="Times New Roman" w:hint="eastAsia"/>
      </w:rPr>
      <w:t>敷贴联合三气</w:t>
    </w:r>
    <w:proofErr w:type="gramStart"/>
    <w:r w:rsidRPr="00652944">
      <w:rPr>
        <w:rFonts w:cs="Times New Roman" w:hint="eastAsia"/>
      </w:rPr>
      <w:t>养生操对改善</w:t>
    </w:r>
    <w:proofErr w:type="gramEnd"/>
    <w:r w:rsidRPr="00652944">
      <w:rPr>
        <w:rFonts w:cs="Times New Roman" w:hint="eastAsia"/>
      </w:rPr>
      <w:t>恶性肿瘤化疗相关性恶心呕吐的治疗效果分析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10DE" w14:textId="4916A115" w:rsidR="00384501" w:rsidRPr="00CB0E12" w:rsidRDefault="00652944">
    <w:pPr>
      <w:pStyle w:val="ae"/>
      <w:pBdr>
        <w:bottom w:val="single" w:sz="4" w:space="1" w:color="auto"/>
      </w:pBdr>
      <w:spacing w:line="240" w:lineRule="auto"/>
      <w:jc w:val="distribute"/>
      <w:rPr>
        <w:rFonts w:cs="Times New Roman"/>
      </w:rPr>
    </w:pPr>
    <w:r w:rsidRPr="00652944">
      <w:rPr>
        <w:rFonts w:cs="Times New Roman" w:hint="eastAsia"/>
      </w:rPr>
      <w:t>何丽红，</w:t>
    </w:r>
    <w:proofErr w:type="gramStart"/>
    <w:r w:rsidRPr="00652944">
      <w:rPr>
        <w:rFonts w:cs="Times New Roman" w:hint="eastAsia"/>
      </w:rPr>
      <w:t>郑好芳</w:t>
    </w:r>
    <w:proofErr w:type="gramEnd"/>
    <w:r w:rsidR="00BF2ABE">
      <w:rPr>
        <w:rFonts w:cs="Times New Roman"/>
      </w:rPr>
      <w:t xml:space="preserve">        </w:t>
    </w:r>
    <w:r>
      <w:rPr>
        <w:rFonts w:cs="Times New Roman"/>
      </w:rPr>
      <w:t xml:space="preserve">         </w:t>
    </w:r>
    <w:r w:rsidR="00BF2ABE">
      <w:rPr>
        <w:rFonts w:cs="Times New Roman"/>
      </w:rPr>
      <w:t xml:space="preserve">          </w:t>
    </w:r>
    <w:r w:rsidRPr="00652944">
      <w:rPr>
        <w:rFonts w:cs="Times New Roman" w:hint="eastAsia"/>
      </w:rPr>
      <w:t>壮</w:t>
    </w:r>
    <w:proofErr w:type="gramStart"/>
    <w:r w:rsidRPr="00652944">
      <w:rPr>
        <w:rFonts w:cs="Times New Roman" w:hint="eastAsia"/>
      </w:rPr>
      <w:t>医</w:t>
    </w:r>
    <w:proofErr w:type="gramEnd"/>
    <w:r w:rsidRPr="00652944">
      <w:rPr>
        <w:rFonts w:cs="Times New Roman" w:hint="eastAsia"/>
      </w:rPr>
      <w:t>敷贴联合三气</w:t>
    </w:r>
    <w:proofErr w:type="gramStart"/>
    <w:r w:rsidRPr="00652944">
      <w:rPr>
        <w:rFonts w:cs="Times New Roman" w:hint="eastAsia"/>
      </w:rPr>
      <w:t>养生操对改善</w:t>
    </w:r>
    <w:proofErr w:type="gramEnd"/>
    <w:r w:rsidRPr="00652944">
      <w:rPr>
        <w:rFonts w:cs="Times New Roman" w:hint="eastAsia"/>
      </w:rPr>
      <w:t>恶性肿瘤化疗相关性恶心呕吐的治疗效果分析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1A05" w14:textId="034A4C14" w:rsidR="00384501" w:rsidRDefault="002C7114">
    <w:pPr>
      <w:pStyle w:val="ae"/>
      <w:spacing w:line="240" w:lineRule="auto"/>
      <w:jc w:val="distribute"/>
    </w:pPr>
    <w:bookmarkStart w:id="0" w:name="_Hlk154150854"/>
    <w:r>
      <w:rPr>
        <w:rFonts w:hint="eastAsia"/>
      </w:rPr>
      <w:t>国际临床研究杂志</w:t>
    </w:r>
    <w:r>
      <w:rPr>
        <w:rFonts w:hint="eastAsia"/>
      </w:rPr>
      <w:t xml:space="preserve">                                                        </w:t>
    </w:r>
    <w:r>
      <w:t xml:space="preserve"> </w:t>
    </w:r>
    <w:r>
      <w:rPr>
        <w:rFonts w:hint="eastAsia"/>
      </w:rPr>
      <w:t xml:space="preserve">        </w:t>
    </w:r>
    <w:r>
      <w:t xml:space="preserve"> </w:t>
    </w:r>
    <w:r>
      <w:rPr>
        <w:rFonts w:hint="eastAsia"/>
      </w:rPr>
      <w:t xml:space="preserve">       </w:t>
    </w:r>
    <w:r>
      <w:rPr>
        <w:rFonts w:cs="Times New Roman" w:hint="eastAsia"/>
      </w:rPr>
      <w:t>202</w:t>
    </w:r>
    <w:r w:rsidR="008E6E5B">
      <w:rPr>
        <w:rFonts w:cs="Times New Roman"/>
      </w:rPr>
      <w:t>6</w:t>
    </w:r>
    <w:r>
      <w:rPr>
        <w:rFonts w:cs="Times New Roman" w:hint="eastAsia"/>
      </w:rPr>
      <w:t>年第</w:t>
    </w:r>
    <w:r w:rsidR="008E6E5B">
      <w:rPr>
        <w:rFonts w:cs="Times New Roman"/>
      </w:rPr>
      <w:t>10</w:t>
    </w:r>
    <w:r>
      <w:rPr>
        <w:rFonts w:cs="Times New Roman" w:hint="eastAsia"/>
      </w:rPr>
      <w:t>卷第</w:t>
    </w:r>
    <w:r w:rsidR="00ED7978">
      <w:rPr>
        <w:rFonts w:cs="Times New Roman"/>
      </w:rPr>
      <w:t>8</w:t>
    </w:r>
    <w:r>
      <w:rPr>
        <w:rFonts w:cs="Times New Roman" w:hint="eastAsia"/>
      </w:rPr>
      <w:t>期</w:t>
    </w:r>
    <w:r>
      <w:rPr>
        <w:rFonts w:cs="Times New Roman"/>
      </w:rPr>
      <w:t>International Journal of Clinical Research</w:t>
    </w:r>
    <w:r>
      <w:rPr>
        <w:rFonts w:cs="Times New Roman" w:hint="eastAsia"/>
      </w:rPr>
      <w:t xml:space="preserve">                                     </w:t>
    </w:r>
    <w:r>
      <w:rPr>
        <w:rFonts w:cs="Times New Roman"/>
      </w:rPr>
      <w:t xml:space="preserve"> </w:t>
    </w:r>
    <w:r>
      <w:rPr>
        <w:rFonts w:cs="Times New Roman" w:hint="eastAsia"/>
      </w:rPr>
      <w:t xml:space="preserve">                     </w:t>
    </w:r>
    <w:hyperlink r:id="rId1" w:history="1">
      <w:r>
        <w:rPr>
          <w:rStyle w:val="af8"/>
          <w:rFonts w:cs="Times New Roman" w:hint="eastAsia"/>
        </w:rPr>
        <w:t>https://ijcr.oajrc.org/</w:t>
      </w:r>
    </w:hyperlink>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8E1F" w14:textId="020559C2" w:rsidR="00384501" w:rsidRPr="00B37685" w:rsidRDefault="005B621E" w:rsidP="006765F9">
    <w:pPr>
      <w:pStyle w:val="ae"/>
      <w:spacing w:line="240" w:lineRule="auto"/>
      <w:jc w:val="distribute"/>
    </w:pPr>
    <w:proofErr w:type="gramStart"/>
    <w:r w:rsidRPr="005B621E">
      <w:rPr>
        <w:rFonts w:cs="Times New Roman" w:hint="eastAsia"/>
      </w:rPr>
      <w:t>贾泽楠</w:t>
    </w:r>
    <w:proofErr w:type="gramEnd"/>
    <w:r>
      <w:rPr>
        <w:rFonts w:cs="Times New Roman"/>
      </w:rPr>
      <w:t xml:space="preserve">                                          </w:t>
    </w:r>
    <w:r w:rsidRPr="005B621E">
      <w:rPr>
        <w:rFonts w:cs="Times New Roman" w:hint="eastAsia"/>
      </w:rPr>
      <w:t>精索静脉曲张彩色多普勒超声检查结果对诊断男性不育症的作用评价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49DFF3"/>
    <w:multiLevelType w:val="multilevel"/>
    <w:tmpl w:val="8349DFF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88A92312"/>
    <w:multiLevelType w:val="singleLevel"/>
    <w:tmpl w:val="88A92312"/>
    <w:lvl w:ilvl="0">
      <w:start w:val="1"/>
      <w:numFmt w:val="decimal"/>
      <w:suff w:val="nothing"/>
      <w:lvlText w:val="（%1）"/>
      <w:lvlJc w:val="left"/>
    </w:lvl>
  </w:abstractNum>
  <w:abstractNum w:abstractNumId="2" w15:restartNumberingAfterBreak="0">
    <w:nsid w:val="88DA93FA"/>
    <w:multiLevelType w:val="singleLevel"/>
    <w:tmpl w:val="88DA93FA"/>
    <w:lvl w:ilvl="0">
      <w:start w:val="1"/>
      <w:numFmt w:val="decimal"/>
      <w:lvlText w:val="[%1]"/>
      <w:lvlJc w:val="left"/>
      <w:pPr>
        <w:tabs>
          <w:tab w:val="left" w:pos="420"/>
        </w:tabs>
        <w:ind w:left="425" w:hanging="425"/>
      </w:pPr>
      <w:rPr>
        <w:rFonts w:hint="default"/>
      </w:rPr>
    </w:lvl>
  </w:abstractNum>
  <w:abstractNum w:abstractNumId="3" w15:restartNumberingAfterBreak="0">
    <w:nsid w:val="94367623"/>
    <w:multiLevelType w:val="singleLevel"/>
    <w:tmpl w:val="94367623"/>
    <w:lvl w:ilvl="0">
      <w:start w:val="1"/>
      <w:numFmt w:val="decimalEnclosedCircleChinese"/>
      <w:suff w:val="nothing"/>
      <w:lvlText w:val="%1　"/>
      <w:lvlJc w:val="left"/>
      <w:pPr>
        <w:ind w:left="0" w:firstLine="400"/>
      </w:pPr>
      <w:rPr>
        <w:rFonts w:hint="eastAsia"/>
      </w:rPr>
    </w:lvl>
  </w:abstractNum>
  <w:abstractNum w:abstractNumId="4" w15:restartNumberingAfterBreak="0">
    <w:nsid w:val="9577AB1C"/>
    <w:multiLevelType w:val="singleLevel"/>
    <w:tmpl w:val="9577AB1C"/>
    <w:lvl w:ilvl="0">
      <w:start w:val="1"/>
      <w:numFmt w:val="decimal"/>
      <w:lvlText w:val="[%1]"/>
      <w:lvlJc w:val="left"/>
      <w:pPr>
        <w:tabs>
          <w:tab w:val="left" w:pos="312"/>
        </w:tabs>
      </w:pPr>
    </w:lvl>
  </w:abstractNum>
  <w:abstractNum w:abstractNumId="5" w15:restartNumberingAfterBreak="0">
    <w:nsid w:val="9E933C42"/>
    <w:multiLevelType w:val="singleLevel"/>
    <w:tmpl w:val="9E933C42"/>
    <w:lvl w:ilvl="0">
      <w:start w:val="4"/>
      <w:numFmt w:val="decimal"/>
      <w:lvlText w:val="%1."/>
      <w:lvlJc w:val="left"/>
      <w:pPr>
        <w:tabs>
          <w:tab w:val="num" w:pos="312"/>
        </w:tabs>
      </w:pPr>
    </w:lvl>
  </w:abstractNum>
  <w:abstractNum w:abstractNumId="6" w15:restartNumberingAfterBreak="0">
    <w:nsid w:val="9F281FBB"/>
    <w:multiLevelType w:val="singleLevel"/>
    <w:tmpl w:val="9F281FBB"/>
    <w:lvl w:ilvl="0">
      <w:start w:val="3"/>
      <w:numFmt w:val="decimal"/>
      <w:lvlText w:val="%1."/>
      <w:lvlJc w:val="left"/>
      <w:pPr>
        <w:tabs>
          <w:tab w:val="num" w:pos="312"/>
        </w:tabs>
      </w:pPr>
    </w:lvl>
  </w:abstractNum>
  <w:abstractNum w:abstractNumId="7" w15:restartNumberingAfterBreak="0">
    <w:nsid w:val="AE91769A"/>
    <w:multiLevelType w:val="singleLevel"/>
    <w:tmpl w:val="AE91769A"/>
    <w:lvl w:ilvl="0">
      <w:start w:val="1"/>
      <w:numFmt w:val="decimal"/>
      <w:suff w:val="nothing"/>
      <w:lvlText w:val="（%1）"/>
      <w:lvlJc w:val="left"/>
    </w:lvl>
  </w:abstractNum>
  <w:abstractNum w:abstractNumId="8" w15:restartNumberingAfterBreak="0">
    <w:nsid w:val="B9EE85DF"/>
    <w:multiLevelType w:val="singleLevel"/>
    <w:tmpl w:val="B9EE85DF"/>
    <w:lvl w:ilvl="0">
      <w:start w:val="1"/>
      <w:numFmt w:val="decimal"/>
      <w:lvlText w:val="[%1]"/>
      <w:lvlJc w:val="left"/>
      <w:pPr>
        <w:ind w:left="425" w:hanging="425"/>
      </w:pPr>
      <w:rPr>
        <w:rFonts w:hint="default"/>
        <w:color w:val="auto"/>
        <w:sz w:val="21"/>
        <w:szCs w:val="21"/>
      </w:rPr>
    </w:lvl>
  </w:abstractNum>
  <w:abstractNum w:abstractNumId="9" w15:restartNumberingAfterBreak="0">
    <w:nsid w:val="BC6581C3"/>
    <w:multiLevelType w:val="singleLevel"/>
    <w:tmpl w:val="BC6581C3"/>
    <w:lvl w:ilvl="0">
      <w:start w:val="1"/>
      <w:numFmt w:val="decimal"/>
      <w:suff w:val="space"/>
      <w:lvlText w:val="（%1."/>
      <w:lvlJc w:val="left"/>
    </w:lvl>
  </w:abstractNum>
  <w:abstractNum w:abstractNumId="10" w15:restartNumberingAfterBreak="0">
    <w:nsid w:val="BF205925"/>
    <w:multiLevelType w:val="singleLevel"/>
    <w:tmpl w:val="BF205925"/>
    <w:lvl w:ilvl="0">
      <w:start w:val="1"/>
      <w:numFmt w:val="decimal"/>
      <w:lvlText w:val="[%1]"/>
      <w:lvlJc w:val="left"/>
      <w:pPr>
        <w:tabs>
          <w:tab w:val="left" w:pos="0"/>
        </w:tabs>
        <w:ind w:left="0" w:firstLine="0"/>
      </w:pPr>
    </w:lvl>
  </w:abstractNum>
  <w:abstractNum w:abstractNumId="11" w15:restartNumberingAfterBreak="0">
    <w:nsid w:val="C0433235"/>
    <w:multiLevelType w:val="multilevel"/>
    <w:tmpl w:val="C0433235"/>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num" w:pos="840"/>
        </w:tabs>
        <w:ind w:left="840" w:hanging="420"/>
      </w:pPr>
      <w:rPr>
        <w:rFonts w:hint="default"/>
      </w:rPr>
    </w:lvl>
    <w:lvl w:ilvl="2">
      <w:start w:val="1"/>
      <w:numFmt w:val="decimalEnclosedCircleChinese"/>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Letter"/>
      <w:lvlText w:val="%6)"/>
      <w:lvlJc w:val="left"/>
      <w:pPr>
        <w:tabs>
          <w:tab w:val="num" w:pos="2520"/>
        </w:tabs>
        <w:ind w:left="2520" w:hanging="420"/>
      </w:pPr>
      <w:rPr>
        <w:rFonts w:hint="default"/>
      </w:rPr>
    </w:lvl>
    <w:lvl w:ilvl="6">
      <w:start w:val="1"/>
      <w:numFmt w:val="lowerRoman"/>
      <w:lvlText w:val="%7."/>
      <w:lvlJc w:val="left"/>
      <w:pPr>
        <w:tabs>
          <w:tab w:val="num" w:pos="2940"/>
        </w:tabs>
        <w:ind w:left="2940" w:hanging="420"/>
      </w:pPr>
      <w:rPr>
        <w:rFonts w:hint="default"/>
      </w:rPr>
    </w:lvl>
    <w:lvl w:ilvl="7">
      <w:start w:val="1"/>
      <w:numFmt w:val="lowerRoman"/>
      <w:lvlText w:val="%8)"/>
      <w:lvlJc w:val="left"/>
      <w:pPr>
        <w:tabs>
          <w:tab w:val="num" w:pos="3360"/>
        </w:tabs>
        <w:ind w:left="3360" w:hanging="420"/>
      </w:pPr>
      <w:rPr>
        <w:rFonts w:hint="default"/>
      </w:rPr>
    </w:lvl>
    <w:lvl w:ilvl="8">
      <w:start w:val="1"/>
      <w:numFmt w:val="lowerLetter"/>
      <w:lvlText w:val="%9."/>
      <w:lvlJc w:val="left"/>
      <w:pPr>
        <w:tabs>
          <w:tab w:val="num" w:pos="3780"/>
        </w:tabs>
        <w:ind w:left="3780" w:hanging="420"/>
      </w:pPr>
      <w:rPr>
        <w:rFonts w:hint="default"/>
      </w:rPr>
    </w:lvl>
  </w:abstractNum>
  <w:abstractNum w:abstractNumId="12" w15:restartNumberingAfterBreak="0">
    <w:nsid w:val="C189432F"/>
    <w:multiLevelType w:val="multilevel"/>
    <w:tmpl w:val="C189432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C2A275B2"/>
    <w:multiLevelType w:val="singleLevel"/>
    <w:tmpl w:val="C2A275B2"/>
    <w:lvl w:ilvl="0">
      <w:start w:val="1"/>
      <w:numFmt w:val="decimal"/>
      <w:suff w:val="nothing"/>
      <w:lvlText w:val="（%1）"/>
      <w:lvlJc w:val="left"/>
    </w:lvl>
  </w:abstractNum>
  <w:abstractNum w:abstractNumId="14" w15:restartNumberingAfterBreak="0">
    <w:nsid w:val="C93964C7"/>
    <w:multiLevelType w:val="singleLevel"/>
    <w:tmpl w:val="C93964C7"/>
    <w:lvl w:ilvl="0">
      <w:start w:val="1"/>
      <w:numFmt w:val="decimal"/>
      <w:lvlText w:val="%1."/>
      <w:lvlJc w:val="left"/>
      <w:pPr>
        <w:tabs>
          <w:tab w:val="left" w:pos="312"/>
        </w:tabs>
      </w:pPr>
    </w:lvl>
  </w:abstractNum>
  <w:abstractNum w:abstractNumId="15" w15:restartNumberingAfterBreak="0">
    <w:nsid w:val="CC449718"/>
    <w:multiLevelType w:val="singleLevel"/>
    <w:tmpl w:val="CC449718"/>
    <w:lvl w:ilvl="0">
      <w:start w:val="1"/>
      <w:numFmt w:val="decimal"/>
      <w:suff w:val="nothing"/>
      <w:lvlText w:val="（%1）"/>
      <w:lvlJc w:val="left"/>
    </w:lvl>
  </w:abstractNum>
  <w:abstractNum w:abstractNumId="16" w15:restartNumberingAfterBreak="0">
    <w:nsid w:val="CDC9131F"/>
    <w:multiLevelType w:val="multilevel"/>
    <w:tmpl w:val="CDC9131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D20DE3E4"/>
    <w:multiLevelType w:val="singleLevel"/>
    <w:tmpl w:val="D20DE3E4"/>
    <w:lvl w:ilvl="0">
      <w:start w:val="3"/>
      <w:numFmt w:val="decimal"/>
      <w:lvlText w:val="%1."/>
      <w:lvlJc w:val="left"/>
      <w:pPr>
        <w:tabs>
          <w:tab w:val="left" w:pos="312"/>
        </w:tabs>
      </w:pPr>
    </w:lvl>
  </w:abstractNum>
  <w:abstractNum w:abstractNumId="18" w15:restartNumberingAfterBreak="0">
    <w:nsid w:val="D35947BD"/>
    <w:multiLevelType w:val="singleLevel"/>
    <w:tmpl w:val="D35947BD"/>
    <w:lvl w:ilvl="0">
      <w:start w:val="1"/>
      <w:numFmt w:val="decimal"/>
      <w:suff w:val="nothing"/>
      <w:lvlText w:val="（%1）"/>
      <w:lvlJc w:val="left"/>
    </w:lvl>
  </w:abstractNum>
  <w:abstractNum w:abstractNumId="19" w15:restartNumberingAfterBreak="0">
    <w:nsid w:val="F0EE63F6"/>
    <w:multiLevelType w:val="singleLevel"/>
    <w:tmpl w:val="F0EE63F6"/>
    <w:lvl w:ilvl="0">
      <w:start w:val="1"/>
      <w:numFmt w:val="decimalEnclosedCircleChinese"/>
      <w:suff w:val="nothing"/>
      <w:lvlText w:val="%1　"/>
      <w:lvlJc w:val="left"/>
      <w:pPr>
        <w:ind w:left="0" w:firstLine="400"/>
      </w:pPr>
      <w:rPr>
        <w:rFonts w:hint="eastAsia"/>
      </w:rPr>
    </w:lvl>
  </w:abstractNum>
  <w:abstractNum w:abstractNumId="20" w15:restartNumberingAfterBreak="0">
    <w:nsid w:val="F6FBF888"/>
    <w:multiLevelType w:val="singleLevel"/>
    <w:tmpl w:val="F6FBF888"/>
    <w:lvl w:ilvl="0">
      <w:start w:val="2"/>
      <w:numFmt w:val="chineseCounting"/>
      <w:suff w:val="nothing"/>
      <w:lvlText w:val="（%1）"/>
      <w:lvlJc w:val="left"/>
      <w:rPr>
        <w:rFonts w:hint="eastAsia"/>
      </w:rPr>
    </w:lvl>
  </w:abstractNum>
  <w:abstractNum w:abstractNumId="21" w15:restartNumberingAfterBreak="0">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22" w15:restartNumberingAfterBreak="0">
    <w:nsid w:val="FD87E9AF"/>
    <w:multiLevelType w:val="singleLevel"/>
    <w:tmpl w:val="FD87E9AF"/>
    <w:lvl w:ilvl="0">
      <w:start w:val="3"/>
      <w:numFmt w:val="decimal"/>
      <w:lvlText w:val="%1."/>
      <w:lvlJc w:val="left"/>
      <w:pPr>
        <w:tabs>
          <w:tab w:val="left" w:pos="312"/>
        </w:tabs>
      </w:pPr>
    </w:lvl>
  </w:abstractNum>
  <w:abstractNum w:abstractNumId="23" w15:restartNumberingAfterBreak="0">
    <w:nsid w:val="00000001"/>
    <w:multiLevelType w:val="multilevel"/>
    <w:tmpl w:val="00000001"/>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0000002"/>
    <w:multiLevelType w:val="singleLevel"/>
    <w:tmpl w:val="00000002"/>
    <w:lvl w:ilvl="0">
      <w:start w:val="3"/>
      <w:numFmt w:val="chineseCounting"/>
      <w:suff w:val="nothing"/>
      <w:lvlText w:val="%1、"/>
      <w:lvlJc w:val="left"/>
      <w:rPr>
        <w:rFonts w:hint="eastAsia"/>
      </w:rPr>
    </w:lvl>
  </w:abstractNum>
  <w:abstractNum w:abstractNumId="25" w15:restartNumberingAfterBreak="0">
    <w:nsid w:val="02004E5A"/>
    <w:multiLevelType w:val="singleLevel"/>
    <w:tmpl w:val="02004E5A"/>
    <w:lvl w:ilvl="0">
      <w:start w:val="4"/>
      <w:numFmt w:val="decimal"/>
      <w:suff w:val="space"/>
      <w:lvlText w:val="%1."/>
      <w:lvlJc w:val="left"/>
    </w:lvl>
  </w:abstractNum>
  <w:abstractNum w:abstractNumId="26" w15:restartNumberingAfterBreak="0">
    <w:nsid w:val="0A838157"/>
    <w:multiLevelType w:val="multilevel"/>
    <w:tmpl w:val="0A83815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7" w15:restartNumberingAfterBreak="0">
    <w:nsid w:val="1E363851"/>
    <w:multiLevelType w:val="multilevel"/>
    <w:tmpl w:val="1E363851"/>
    <w:lvl w:ilvl="0">
      <w:start w:val="1"/>
      <w:numFmt w:val="decimal"/>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20C67231"/>
    <w:multiLevelType w:val="singleLevel"/>
    <w:tmpl w:val="20C67231"/>
    <w:lvl w:ilvl="0">
      <w:start w:val="1"/>
      <w:numFmt w:val="chineseCounting"/>
      <w:suff w:val="nothing"/>
      <w:lvlText w:val="%1、"/>
      <w:lvlJc w:val="left"/>
      <w:rPr>
        <w:rFonts w:hint="eastAsia"/>
      </w:rPr>
    </w:lvl>
  </w:abstractNum>
  <w:abstractNum w:abstractNumId="29" w15:restartNumberingAfterBreak="0">
    <w:nsid w:val="21D8788A"/>
    <w:multiLevelType w:val="singleLevel"/>
    <w:tmpl w:val="21D8788A"/>
    <w:lvl w:ilvl="0">
      <w:start w:val="4"/>
      <w:numFmt w:val="chineseCounting"/>
      <w:suff w:val="nothing"/>
      <w:lvlText w:val="%1、"/>
      <w:lvlJc w:val="left"/>
      <w:rPr>
        <w:rFonts w:hint="eastAsia"/>
      </w:rPr>
    </w:lvl>
  </w:abstractNum>
  <w:abstractNum w:abstractNumId="30" w15:restartNumberingAfterBreak="0">
    <w:nsid w:val="23EBEA60"/>
    <w:multiLevelType w:val="singleLevel"/>
    <w:tmpl w:val="23EBEA60"/>
    <w:lvl w:ilvl="0">
      <w:start w:val="2"/>
      <w:numFmt w:val="decimal"/>
      <w:suff w:val="nothing"/>
      <w:lvlText w:val="%1、"/>
      <w:lvlJc w:val="left"/>
    </w:lvl>
  </w:abstractNum>
  <w:abstractNum w:abstractNumId="31" w15:restartNumberingAfterBreak="0">
    <w:nsid w:val="267A9A57"/>
    <w:multiLevelType w:val="singleLevel"/>
    <w:tmpl w:val="267A9A57"/>
    <w:lvl w:ilvl="0">
      <w:start w:val="1"/>
      <w:numFmt w:val="decimal"/>
      <w:suff w:val="nothing"/>
      <w:lvlText w:val="（%1）"/>
      <w:lvlJc w:val="left"/>
    </w:lvl>
  </w:abstractNum>
  <w:abstractNum w:abstractNumId="32" w15:restartNumberingAfterBreak="0">
    <w:nsid w:val="27A402B6"/>
    <w:multiLevelType w:val="singleLevel"/>
    <w:tmpl w:val="00000000"/>
    <w:lvl w:ilvl="0">
      <w:start w:val="1"/>
      <w:numFmt w:val="decimal"/>
      <w:lvlText w:val="[%1]"/>
      <w:lvlJc w:val="left"/>
      <w:pPr>
        <w:tabs>
          <w:tab w:val="left" w:pos="312"/>
        </w:tabs>
      </w:pPr>
    </w:lvl>
  </w:abstractNum>
  <w:abstractNum w:abstractNumId="33" w15:restartNumberingAfterBreak="0">
    <w:nsid w:val="2BE51DB7"/>
    <w:multiLevelType w:val="singleLevel"/>
    <w:tmpl w:val="2BE51DB7"/>
    <w:lvl w:ilvl="0">
      <w:start w:val="4"/>
      <w:numFmt w:val="chineseCounting"/>
      <w:suff w:val="nothing"/>
      <w:lvlText w:val="%1、"/>
      <w:lvlJc w:val="left"/>
      <w:rPr>
        <w:rFonts w:hint="eastAsia"/>
      </w:rPr>
    </w:lvl>
  </w:abstractNum>
  <w:abstractNum w:abstractNumId="34" w15:restartNumberingAfterBreak="0">
    <w:nsid w:val="33507AF2"/>
    <w:multiLevelType w:val="multilevel"/>
    <w:tmpl w:val="33507A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5" w15:restartNumberingAfterBreak="0">
    <w:nsid w:val="34FA03E2"/>
    <w:multiLevelType w:val="singleLevel"/>
    <w:tmpl w:val="34FA03E2"/>
    <w:lvl w:ilvl="0">
      <w:start w:val="7"/>
      <w:numFmt w:val="chineseCounting"/>
      <w:suff w:val="nothing"/>
      <w:lvlText w:val="%1、"/>
      <w:lvlJc w:val="left"/>
      <w:rPr>
        <w:rFonts w:hint="eastAsia"/>
      </w:rPr>
    </w:lvl>
  </w:abstractNum>
  <w:abstractNum w:abstractNumId="36" w15:restartNumberingAfterBreak="0">
    <w:nsid w:val="37AAD10A"/>
    <w:multiLevelType w:val="singleLevel"/>
    <w:tmpl w:val="37AAD10A"/>
    <w:lvl w:ilvl="0">
      <w:start w:val="7"/>
      <w:numFmt w:val="decimal"/>
      <w:suff w:val="nothing"/>
      <w:lvlText w:val="（%1）"/>
      <w:lvlJc w:val="left"/>
    </w:lvl>
  </w:abstractNum>
  <w:abstractNum w:abstractNumId="37" w15:restartNumberingAfterBreak="0">
    <w:nsid w:val="39791FC9"/>
    <w:multiLevelType w:val="multilevel"/>
    <w:tmpl w:val="39791FC9"/>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4CE81285"/>
    <w:multiLevelType w:val="singleLevel"/>
    <w:tmpl w:val="00000000"/>
    <w:lvl w:ilvl="0">
      <w:start w:val="1"/>
      <w:numFmt w:val="decimal"/>
      <w:suff w:val="nothing"/>
      <w:lvlText w:val="（%1）"/>
      <w:lvlJc w:val="left"/>
    </w:lvl>
  </w:abstractNum>
  <w:abstractNum w:abstractNumId="39" w15:restartNumberingAfterBreak="0">
    <w:nsid w:val="4E327524"/>
    <w:multiLevelType w:val="singleLevel"/>
    <w:tmpl w:val="4E327524"/>
    <w:lvl w:ilvl="0">
      <w:start w:val="1"/>
      <w:numFmt w:val="decimal"/>
      <w:suff w:val="nothing"/>
      <w:lvlText w:val="（%1）"/>
      <w:lvlJc w:val="left"/>
    </w:lvl>
  </w:abstractNum>
  <w:abstractNum w:abstractNumId="40" w15:restartNumberingAfterBreak="0">
    <w:nsid w:val="550437F9"/>
    <w:multiLevelType w:val="singleLevel"/>
    <w:tmpl w:val="00000000"/>
    <w:lvl w:ilvl="0">
      <w:start w:val="1"/>
      <w:numFmt w:val="decimal"/>
      <w:suff w:val="nothing"/>
      <w:lvlText w:val="（%1）"/>
      <w:lvlJc w:val="left"/>
    </w:lvl>
  </w:abstractNum>
  <w:abstractNum w:abstractNumId="41" w15:restartNumberingAfterBreak="0">
    <w:nsid w:val="56A4AFA2"/>
    <w:multiLevelType w:val="singleLevel"/>
    <w:tmpl w:val="56A4AFA2"/>
    <w:lvl w:ilvl="0">
      <w:start w:val="3"/>
      <w:numFmt w:val="chineseCounting"/>
      <w:suff w:val="nothing"/>
      <w:lvlText w:val="%1、"/>
      <w:lvlJc w:val="left"/>
      <w:rPr>
        <w:rFonts w:hint="eastAsia"/>
      </w:rPr>
    </w:lvl>
  </w:abstractNum>
  <w:abstractNum w:abstractNumId="42" w15:restartNumberingAfterBreak="0">
    <w:nsid w:val="584F216E"/>
    <w:multiLevelType w:val="singleLevel"/>
    <w:tmpl w:val="584F216E"/>
    <w:lvl w:ilvl="0">
      <w:start w:val="2"/>
      <w:numFmt w:val="decimal"/>
      <w:lvlText w:val="%1."/>
      <w:lvlJc w:val="left"/>
      <w:pPr>
        <w:tabs>
          <w:tab w:val="left" w:pos="312"/>
        </w:tabs>
      </w:pPr>
    </w:lvl>
  </w:abstractNum>
  <w:abstractNum w:abstractNumId="43" w15:restartNumberingAfterBreak="0">
    <w:nsid w:val="59ADCABA"/>
    <w:multiLevelType w:val="singleLevel"/>
    <w:tmpl w:val="59ADCABA"/>
    <w:lvl w:ilvl="0">
      <w:start w:val="1"/>
      <w:numFmt w:val="decimal"/>
      <w:lvlText w:val="%1."/>
      <w:lvlJc w:val="left"/>
      <w:pPr>
        <w:tabs>
          <w:tab w:val="left" w:pos="0"/>
        </w:tabs>
        <w:ind w:left="0" w:firstLine="0"/>
      </w:pPr>
    </w:lvl>
  </w:abstractNum>
  <w:abstractNum w:abstractNumId="44" w15:restartNumberingAfterBreak="0">
    <w:nsid w:val="650301BF"/>
    <w:multiLevelType w:val="singleLevel"/>
    <w:tmpl w:val="650301BF"/>
    <w:lvl w:ilvl="0">
      <w:start w:val="1"/>
      <w:numFmt w:val="decimal"/>
      <w:suff w:val="nothing"/>
      <w:lvlText w:val="（%1）"/>
      <w:lvlJc w:val="left"/>
      <w:rPr>
        <w:rFonts w:hint="default"/>
        <w:b w:val="0"/>
        <w:bCs w:val="0"/>
      </w:rPr>
    </w:lvl>
  </w:abstractNum>
  <w:abstractNum w:abstractNumId="45" w15:restartNumberingAfterBreak="0">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75C3424B"/>
    <w:multiLevelType w:val="singleLevel"/>
    <w:tmpl w:val="75C3424B"/>
    <w:lvl w:ilvl="0">
      <w:start w:val="1"/>
      <w:numFmt w:val="decimalEnclosedCircleChinese"/>
      <w:suff w:val="nothing"/>
      <w:lvlText w:val="%1　"/>
      <w:lvlJc w:val="left"/>
      <w:pPr>
        <w:ind w:left="0" w:firstLine="400"/>
      </w:pPr>
      <w:rPr>
        <w:rFonts w:hint="eastAsia"/>
      </w:rPr>
    </w:lvl>
  </w:abstractNum>
  <w:abstractNum w:abstractNumId="47" w15:restartNumberingAfterBreak="0">
    <w:nsid w:val="7C4C449D"/>
    <w:multiLevelType w:val="multilevel"/>
    <w:tmpl w:val="0000000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8" w15:restartNumberingAfterBreak="0">
    <w:nsid w:val="7E37649F"/>
    <w:multiLevelType w:val="multilevel"/>
    <w:tmpl w:val="7E37649F"/>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9" w15:restartNumberingAfterBreak="0">
    <w:nsid w:val="7FDB6ED7"/>
    <w:multiLevelType w:val="singleLevel"/>
    <w:tmpl w:val="7FDB6ED7"/>
    <w:lvl w:ilvl="0">
      <w:start w:val="1"/>
      <w:numFmt w:val="decimal"/>
      <w:lvlText w:val="%1."/>
      <w:lvlJc w:val="left"/>
      <w:pPr>
        <w:tabs>
          <w:tab w:val="left" w:pos="312"/>
        </w:tabs>
      </w:pPr>
    </w:lvl>
  </w:abstractNum>
  <w:num w:numId="1">
    <w:abstractNumId w:val="21"/>
  </w:num>
  <w:num w:numId="2">
    <w:abstractNumId w:val="45"/>
  </w:num>
  <w:num w:numId="3">
    <w:abstractNumId w:val="30"/>
  </w:num>
  <w:num w:numId="4">
    <w:abstractNumId w:val="34"/>
  </w:num>
  <w:num w:numId="5">
    <w:abstractNumId w:val="14"/>
  </w:num>
  <w:num w:numId="6">
    <w:abstractNumId w:val="25"/>
  </w:num>
  <w:num w:numId="7">
    <w:abstractNumId w:val="44"/>
  </w:num>
  <w:num w:numId="8">
    <w:abstractNumId w:val="49"/>
  </w:num>
  <w:num w:numId="9">
    <w:abstractNumId w:val="42"/>
  </w:num>
  <w:num w:numId="10">
    <w:abstractNumId w:val="24"/>
  </w:num>
  <w:num w:numId="11">
    <w:abstractNumId w:val="40"/>
  </w:num>
  <w:num w:numId="12">
    <w:abstractNumId w:val="23"/>
  </w:num>
  <w:num w:numId="13">
    <w:abstractNumId w:val="38"/>
  </w:num>
  <w:num w:numId="14">
    <w:abstractNumId w:val="16"/>
  </w:num>
  <w:num w:numId="15">
    <w:abstractNumId w:val="27"/>
  </w:num>
  <w:num w:numId="16">
    <w:abstractNumId w:val="0"/>
  </w:num>
  <w:num w:numId="17">
    <w:abstractNumId w:val="1"/>
  </w:num>
  <w:num w:numId="18">
    <w:abstractNumId w:val="47"/>
  </w:num>
  <w:num w:numId="19">
    <w:abstractNumId w:val="17"/>
  </w:num>
  <w:num w:numId="20">
    <w:abstractNumId w:val="41"/>
  </w:num>
  <w:num w:numId="21">
    <w:abstractNumId w:val="29"/>
  </w:num>
  <w:num w:numId="22">
    <w:abstractNumId w:val="9"/>
  </w:num>
  <w:num w:numId="23">
    <w:abstractNumId w:val="28"/>
  </w:num>
  <w:num w:numId="24">
    <w:abstractNumId w:val="20"/>
  </w:num>
  <w:num w:numId="25">
    <w:abstractNumId w:val="33"/>
  </w:num>
  <w:num w:numId="26">
    <w:abstractNumId w:val="35"/>
  </w:num>
  <w:num w:numId="27">
    <w:abstractNumId w:val="2"/>
  </w:num>
  <w:num w:numId="28">
    <w:abstractNumId w:val="13"/>
  </w:num>
  <w:num w:numId="29">
    <w:abstractNumId w:val="31"/>
  </w:num>
  <w:num w:numId="30">
    <w:abstractNumId w:val="8"/>
  </w:num>
  <w:num w:numId="31">
    <w:abstractNumId w:val="12"/>
  </w:num>
  <w:num w:numId="32">
    <w:abstractNumId w:val="15"/>
  </w:num>
  <w:num w:numId="33">
    <w:abstractNumId w:val="7"/>
  </w:num>
  <w:num w:numId="34">
    <w:abstractNumId w:val="39"/>
  </w:num>
  <w:num w:numId="35">
    <w:abstractNumId w:val="26"/>
  </w:num>
  <w:num w:numId="36">
    <w:abstractNumId w:val="18"/>
  </w:num>
  <w:num w:numId="37">
    <w:abstractNumId w:val="36"/>
  </w:num>
  <w:num w:numId="38">
    <w:abstractNumId w:val="6"/>
  </w:num>
  <w:num w:numId="39">
    <w:abstractNumId w:val="22"/>
  </w:num>
  <w:num w:numId="40">
    <w:abstractNumId w:val="5"/>
  </w:num>
  <w:num w:numId="41">
    <w:abstractNumId w:val="37"/>
  </w:num>
  <w:num w:numId="42">
    <w:abstractNumId w:val="46"/>
  </w:num>
  <w:num w:numId="43">
    <w:abstractNumId w:val="19"/>
  </w:num>
  <w:num w:numId="44">
    <w:abstractNumId w:val="48"/>
  </w:num>
  <w:num w:numId="45">
    <w:abstractNumId w:val="3"/>
  </w:num>
  <w:num w:numId="46">
    <w:abstractNumId w:val="11"/>
  </w:num>
  <w:num w:numId="47">
    <w:abstractNumId w:val="4"/>
  </w:num>
  <w:num w:numId="48">
    <w:abstractNumId w:val="32"/>
  </w:num>
  <w:num w:numId="49">
    <w:abstractNumId w:val="43"/>
  </w:num>
  <w:num w:numId="5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420"/>
  <w:evenAndOddHeaders/>
  <w:drawingGridVerticalSpacing w:val="146"/>
  <w:noPunctuationKerning/>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JiMGQ0M2UwNzY5ZjBmYTNhNjAwOTI3MGM4NmViNGEifQ=="/>
    <w:docVar w:name="metasota_documentID" w:val="8415590483883384832"/>
  </w:docVars>
  <w:rsids>
    <w:rsidRoot w:val="00FD5422"/>
    <w:rsid w:val="0000012B"/>
    <w:rsid w:val="000002A1"/>
    <w:rsid w:val="00000423"/>
    <w:rsid w:val="00000642"/>
    <w:rsid w:val="000006DC"/>
    <w:rsid w:val="00000726"/>
    <w:rsid w:val="00000785"/>
    <w:rsid w:val="000007E7"/>
    <w:rsid w:val="000008A7"/>
    <w:rsid w:val="00000B07"/>
    <w:rsid w:val="00000E13"/>
    <w:rsid w:val="0000113F"/>
    <w:rsid w:val="00001A28"/>
    <w:rsid w:val="000021B4"/>
    <w:rsid w:val="00002299"/>
    <w:rsid w:val="00002579"/>
    <w:rsid w:val="000026B6"/>
    <w:rsid w:val="00002797"/>
    <w:rsid w:val="000027FE"/>
    <w:rsid w:val="00002BFD"/>
    <w:rsid w:val="00002CE4"/>
    <w:rsid w:val="00003563"/>
    <w:rsid w:val="000036AE"/>
    <w:rsid w:val="000039AD"/>
    <w:rsid w:val="0000428C"/>
    <w:rsid w:val="000043B0"/>
    <w:rsid w:val="0000444F"/>
    <w:rsid w:val="00004526"/>
    <w:rsid w:val="000049EB"/>
    <w:rsid w:val="00004B0E"/>
    <w:rsid w:val="00004E6F"/>
    <w:rsid w:val="00004EFA"/>
    <w:rsid w:val="00004FBA"/>
    <w:rsid w:val="00005131"/>
    <w:rsid w:val="00005C81"/>
    <w:rsid w:val="00005E56"/>
    <w:rsid w:val="00005EB6"/>
    <w:rsid w:val="000064E6"/>
    <w:rsid w:val="00006709"/>
    <w:rsid w:val="00006849"/>
    <w:rsid w:val="00006988"/>
    <w:rsid w:val="00006A46"/>
    <w:rsid w:val="00006C52"/>
    <w:rsid w:val="00007070"/>
    <w:rsid w:val="0000720F"/>
    <w:rsid w:val="000074DC"/>
    <w:rsid w:val="00007671"/>
    <w:rsid w:val="000076C2"/>
    <w:rsid w:val="00007834"/>
    <w:rsid w:val="00007877"/>
    <w:rsid w:val="00007A46"/>
    <w:rsid w:val="00007B1A"/>
    <w:rsid w:val="00007D3E"/>
    <w:rsid w:val="00007FB8"/>
    <w:rsid w:val="0001013C"/>
    <w:rsid w:val="000103FB"/>
    <w:rsid w:val="0001049D"/>
    <w:rsid w:val="000106CC"/>
    <w:rsid w:val="00010759"/>
    <w:rsid w:val="00010815"/>
    <w:rsid w:val="000108C6"/>
    <w:rsid w:val="000108F2"/>
    <w:rsid w:val="000111CE"/>
    <w:rsid w:val="00011475"/>
    <w:rsid w:val="0001175E"/>
    <w:rsid w:val="00011806"/>
    <w:rsid w:val="00011A25"/>
    <w:rsid w:val="00011A49"/>
    <w:rsid w:val="00011A88"/>
    <w:rsid w:val="00011EAF"/>
    <w:rsid w:val="0001203B"/>
    <w:rsid w:val="00012443"/>
    <w:rsid w:val="00012E71"/>
    <w:rsid w:val="0001341E"/>
    <w:rsid w:val="000135E9"/>
    <w:rsid w:val="00013BC8"/>
    <w:rsid w:val="00013ED6"/>
    <w:rsid w:val="00014167"/>
    <w:rsid w:val="000143AF"/>
    <w:rsid w:val="000144FC"/>
    <w:rsid w:val="000145C2"/>
    <w:rsid w:val="00014651"/>
    <w:rsid w:val="0001468C"/>
    <w:rsid w:val="000147DC"/>
    <w:rsid w:val="00014A54"/>
    <w:rsid w:val="00014E22"/>
    <w:rsid w:val="00014EB1"/>
    <w:rsid w:val="00015090"/>
    <w:rsid w:val="00015222"/>
    <w:rsid w:val="000153BF"/>
    <w:rsid w:val="00015513"/>
    <w:rsid w:val="00015987"/>
    <w:rsid w:val="00015CEF"/>
    <w:rsid w:val="000160A1"/>
    <w:rsid w:val="000163B0"/>
    <w:rsid w:val="000165C2"/>
    <w:rsid w:val="00016A21"/>
    <w:rsid w:val="00016AED"/>
    <w:rsid w:val="00016CAD"/>
    <w:rsid w:val="00016CF9"/>
    <w:rsid w:val="00016D42"/>
    <w:rsid w:val="00016FB0"/>
    <w:rsid w:val="00017582"/>
    <w:rsid w:val="0001763E"/>
    <w:rsid w:val="000176B8"/>
    <w:rsid w:val="00017905"/>
    <w:rsid w:val="00017B0E"/>
    <w:rsid w:val="00017E1E"/>
    <w:rsid w:val="00017E60"/>
    <w:rsid w:val="00017EEA"/>
    <w:rsid w:val="00017F5F"/>
    <w:rsid w:val="000202BB"/>
    <w:rsid w:val="0002044F"/>
    <w:rsid w:val="000205AE"/>
    <w:rsid w:val="0002077E"/>
    <w:rsid w:val="000208D2"/>
    <w:rsid w:val="00020A43"/>
    <w:rsid w:val="00020C1B"/>
    <w:rsid w:val="00020D27"/>
    <w:rsid w:val="0002108C"/>
    <w:rsid w:val="000210E6"/>
    <w:rsid w:val="0002128F"/>
    <w:rsid w:val="00021811"/>
    <w:rsid w:val="0002187F"/>
    <w:rsid w:val="00021A30"/>
    <w:rsid w:val="00021F3E"/>
    <w:rsid w:val="00021FCB"/>
    <w:rsid w:val="0002209B"/>
    <w:rsid w:val="00022240"/>
    <w:rsid w:val="00022C09"/>
    <w:rsid w:val="0002341D"/>
    <w:rsid w:val="000239B5"/>
    <w:rsid w:val="00023A5A"/>
    <w:rsid w:val="00023B32"/>
    <w:rsid w:val="00023CB8"/>
    <w:rsid w:val="000243DA"/>
    <w:rsid w:val="000244A4"/>
    <w:rsid w:val="000244C7"/>
    <w:rsid w:val="0002482F"/>
    <w:rsid w:val="00024863"/>
    <w:rsid w:val="000249F1"/>
    <w:rsid w:val="00024A63"/>
    <w:rsid w:val="00024ACF"/>
    <w:rsid w:val="00024CEB"/>
    <w:rsid w:val="000250C8"/>
    <w:rsid w:val="000250CD"/>
    <w:rsid w:val="00025142"/>
    <w:rsid w:val="000258C7"/>
    <w:rsid w:val="00026111"/>
    <w:rsid w:val="00026128"/>
    <w:rsid w:val="000263D3"/>
    <w:rsid w:val="0002658D"/>
    <w:rsid w:val="00026B44"/>
    <w:rsid w:val="0002701C"/>
    <w:rsid w:val="000271DF"/>
    <w:rsid w:val="000272E4"/>
    <w:rsid w:val="00027438"/>
    <w:rsid w:val="00027540"/>
    <w:rsid w:val="0002763B"/>
    <w:rsid w:val="0002797A"/>
    <w:rsid w:val="00027B6A"/>
    <w:rsid w:val="00027C7C"/>
    <w:rsid w:val="00027EEB"/>
    <w:rsid w:val="00030082"/>
    <w:rsid w:val="000301DB"/>
    <w:rsid w:val="0003023D"/>
    <w:rsid w:val="00030741"/>
    <w:rsid w:val="00030882"/>
    <w:rsid w:val="00030A96"/>
    <w:rsid w:val="00031225"/>
    <w:rsid w:val="000314E2"/>
    <w:rsid w:val="00031926"/>
    <w:rsid w:val="00031B9E"/>
    <w:rsid w:val="00031BB6"/>
    <w:rsid w:val="00031D93"/>
    <w:rsid w:val="00031F10"/>
    <w:rsid w:val="00031FF7"/>
    <w:rsid w:val="000321B0"/>
    <w:rsid w:val="00032220"/>
    <w:rsid w:val="00032344"/>
    <w:rsid w:val="00032464"/>
    <w:rsid w:val="0003258B"/>
    <w:rsid w:val="0003266C"/>
    <w:rsid w:val="0003273E"/>
    <w:rsid w:val="00032A22"/>
    <w:rsid w:val="00032B6D"/>
    <w:rsid w:val="00032E95"/>
    <w:rsid w:val="00032F65"/>
    <w:rsid w:val="0003327B"/>
    <w:rsid w:val="000338D1"/>
    <w:rsid w:val="00033995"/>
    <w:rsid w:val="000339DE"/>
    <w:rsid w:val="00033B31"/>
    <w:rsid w:val="00033BD6"/>
    <w:rsid w:val="000346A7"/>
    <w:rsid w:val="00034B12"/>
    <w:rsid w:val="00034B98"/>
    <w:rsid w:val="000350A9"/>
    <w:rsid w:val="00035E96"/>
    <w:rsid w:val="00035EB2"/>
    <w:rsid w:val="00036194"/>
    <w:rsid w:val="000361AE"/>
    <w:rsid w:val="000364EB"/>
    <w:rsid w:val="00036A7D"/>
    <w:rsid w:val="00036E14"/>
    <w:rsid w:val="00036E15"/>
    <w:rsid w:val="00036F0B"/>
    <w:rsid w:val="00037A41"/>
    <w:rsid w:val="00037C10"/>
    <w:rsid w:val="00037C15"/>
    <w:rsid w:val="00037DCE"/>
    <w:rsid w:val="0004028A"/>
    <w:rsid w:val="0004046F"/>
    <w:rsid w:val="000405A6"/>
    <w:rsid w:val="000405EA"/>
    <w:rsid w:val="000406D1"/>
    <w:rsid w:val="00040D9D"/>
    <w:rsid w:val="00040E03"/>
    <w:rsid w:val="00041395"/>
    <w:rsid w:val="000414CC"/>
    <w:rsid w:val="00041547"/>
    <w:rsid w:val="00041597"/>
    <w:rsid w:val="0004164B"/>
    <w:rsid w:val="00041658"/>
    <w:rsid w:val="000417D1"/>
    <w:rsid w:val="00041AF2"/>
    <w:rsid w:val="00041C09"/>
    <w:rsid w:val="00041CF7"/>
    <w:rsid w:val="00041E5C"/>
    <w:rsid w:val="00042025"/>
    <w:rsid w:val="00042068"/>
    <w:rsid w:val="000426B2"/>
    <w:rsid w:val="0004299A"/>
    <w:rsid w:val="000429C5"/>
    <w:rsid w:val="00042A40"/>
    <w:rsid w:val="00042C0A"/>
    <w:rsid w:val="00042D2F"/>
    <w:rsid w:val="00042DFB"/>
    <w:rsid w:val="00042E68"/>
    <w:rsid w:val="00042F03"/>
    <w:rsid w:val="00043004"/>
    <w:rsid w:val="00043070"/>
    <w:rsid w:val="00043285"/>
    <w:rsid w:val="000436D2"/>
    <w:rsid w:val="00043927"/>
    <w:rsid w:val="00043E9D"/>
    <w:rsid w:val="00043ED3"/>
    <w:rsid w:val="00043FB4"/>
    <w:rsid w:val="00043FE1"/>
    <w:rsid w:val="00044388"/>
    <w:rsid w:val="00044451"/>
    <w:rsid w:val="00044669"/>
    <w:rsid w:val="00044F43"/>
    <w:rsid w:val="000450CF"/>
    <w:rsid w:val="000451B7"/>
    <w:rsid w:val="000453F3"/>
    <w:rsid w:val="000459D8"/>
    <w:rsid w:val="00045B81"/>
    <w:rsid w:val="00045C35"/>
    <w:rsid w:val="00045D32"/>
    <w:rsid w:val="0004604D"/>
    <w:rsid w:val="000460F7"/>
    <w:rsid w:val="00046296"/>
    <w:rsid w:val="000465D8"/>
    <w:rsid w:val="00046603"/>
    <w:rsid w:val="000466D9"/>
    <w:rsid w:val="000467C8"/>
    <w:rsid w:val="00046C5E"/>
    <w:rsid w:val="00046E10"/>
    <w:rsid w:val="00047464"/>
    <w:rsid w:val="00047481"/>
    <w:rsid w:val="000474CB"/>
    <w:rsid w:val="00047B2A"/>
    <w:rsid w:val="00047CC7"/>
    <w:rsid w:val="00047D19"/>
    <w:rsid w:val="00047F8A"/>
    <w:rsid w:val="00050024"/>
    <w:rsid w:val="00050056"/>
    <w:rsid w:val="00050419"/>
    <w:rsid w:val="00050711"/>
    <w:rsid w:val="000507BC"/>
    <w:rsid w:val="000507D6"/>
    <w:rsid w:val="000508CB"/>
    <w:rsid w:val="00050CF9"/>
    <w:rsid w:val="00050DA7"/>
    <w:rsid w:val="00050E2E"/>
    <w:rsid w:val="00050FEC"/>
    <w:rsid w:val="000514A4"/>
    <w:rsid w:val="00051751"/>
    <w:rsid w:val="00051923"/>
    <w:rsid w:val="00051965"/>
    <w:rsid w:val="00051A30"/>
    <w:rsid w:val="00051B1E"/>
    <w:rsid w:val="00051BA6"/>
    <w:rsid w:val="00051CC0"/>
    <w:rsid w:val="00051CCB"/>
    <w:rsid w:val="00051EB9"/>
    <w:rsid w:val="00052150"/>
    <w:rsid w:val="00052433"/>
    <w:rsid w:val="00052828"/>
    <w:rsid w:val="00052B51"/>
    <w:rsid w:val="00052B5E"/>
    <w:rsid w:val="0005306B"/>
    <w:rsid w:val="00053115"/>
    <w:rsid w:val="0005317F"/>
    <w:rsid w:val="000537BD"/>
    <w:rsid w:val="00053912"/>
    <w:rsid w:val="00053D6D"/>
    <w:rsid w:val="00053ED5"/>
    <w:rsid w:val="00054335"/>
    <w:rsid w:val="0005473E"/>
    <w:rsid w:val="00054741"/>
    <w:rsid w:val="00054997"/>
    <w:rsid w:val="00054B29"/>
    <w:rsid w:val="00054CAE"/>
    <w:rsid w:val="00054D29"/>
    <w:rsid w:val="00054F12"/>
    <w:rsid w:val="00054F4A"/>
    <w:rsid w:val="00054F7D"/>
    <w:rsid w:val="000552BF"/>
    <w:rsid w:val="00055641"/>
    <w:rsid w:val="0005591C"/>
    <w:rsid w:val="00055973"/>
    <w:rsid w:val="00055A0D"/>
    <w:rsid w:val="00055AE2"/>
    <w:rsid w:val="00055BD8"/>
    <w:rsid w:val="00055C69"/>
    <w:rsid w:val="0005617B"/>
    <w:rsid w:val="000569F6"/>
    <w:rsid w:val="00056A27"/>
    <w:rsid w:val="00056B44"/>
    <w:rsid w:val="00056C27"/>
    <w:rsid w:val="00056C3F"/>
    <w:rsid w:val="00056E58"/>
    <w:rsid w:val="0005706B"/>
    <w:rsid w:val="0005770D"/>
    <w:rsid w:val="00057B19"/>
    <w:rsid w:val="00057F2E"/>
    <w:rsid w:val="0006037F"/>
    <w:rsid w:val="00060407"/>
    <w:rsid w:val="0006079B"/>
    <w:rsid w:val="000607E4"/>
    <w:rsid w:val="00060A14"/>
    <w:rsid w:val="00060B2B"/>
    <w:rsid w:val="00061796"/>
    <w:rsid w:val="00061A85"/>
    <w:rsid w:val="00061EC7"/>
    <w:rsid w:val="00061F2C"/>
    <w:rsid w:val="00062200"/>
    <w:rsid w:val="00062523"/>
    <w:rsid w:val="00062540"/>
    <w:rsid w:val="0006257B"/>
    <w:rsid w:val="000625A3"/>
    <w:rsid w:val="00062631"/>
    <w:rsid w:val="00062CAA"/>
    <w:rsid w:val="00062DE9"/>
    <w:rsid w:val="00062FA7"/>
    <w:rsid w:val="0006346A"/>
    <w:rsid w:val="00063519"/>
    <w:rsid w:val="00063B67"/>
    <w:rsid w:val="00063F45"/>
    <w:rsid w:val="0006441B"/>
    <w:rsid w:val="00064432"/>
    <w:rsid w:val="00064495"/>
    <w:rsid w:val="00064530"/>
    <w:rsid w:val="00064897"/>
    <w:rsid w:val="00064A60"/>
    <w:rsid w:val="00064C15"/>
    <w:rsid w:val="00065256"/>
    <w:rsid w:val="00065278"/>
    <w:rsid w:val="00065373"/>
    <w:rsid w:val="00065504"/>
    <w:rsid w:val="000658EB"/>
    <w:rsid w:val="00065EE3"/>
    <w:rsid w:val="00065EE8"/>
    <w:rsid w:val="00065EEF"/>
    <w:rsid w:val="00065F75"/>
    <w:rsid w:val="00066392"/>
    <w:rsid w:val="000669F8"/>
    <w:rsid w:val="00066F4C"/>
    <w:rsid w:val="000673E8"/>
    <w:rsid w:val="000674A5"/>
    <w:rsid w:val="00067504"/>
    <w:rsid w:val="0006768D"/>
    <w:rsid w:val="000679D0"/>
    <w:rsid w:val="000679E9"/>
    <w:rsid w:val="00067A66"/>
    <w:rsid w:val="00067B1E"/>
    <w:rsid w:val="00067B54"/>
    <w:rsid w:val="00067BD7"/>
    <w:rsid w:val="00067DE9"/>
    <w:rsid w:val="00067EBF"/>
    <w:rsid w:val="00067F07"/>
    <w:rsid w:val="00067F4B"/>
    <w:rsid w:val="00070454"/>
    <w:rsid w:val="0007064A"/>
    <w:rsid w:val="00070698"/>
    <w:rsid w:val="00070DD5"/>
    <w:rsid w:val="000710AE"/>
    <w:rsid w:val="00071707"/>
    <w:rsid w:val="00071791"/>
    <w:rsid w:val="00071891"/>
    <w:rsid w:val="000718E4"/>
    <w:rsid w:val="00071AF7"/>
    <w:rsid w:val="00071BBA"/>
    <w:rsid w:val="00071F13"/>
    <w:rsid w:val="00071F4A"/>
    <w:rsid w:val="00072064"/>
    <w:rsid w:val="000722DF"/>
    <w:rsid w:val="00072503"/>
    <w:rsid w:val="00072733"/>
    <w:rsid w:val="00072942"/>
    <w:rsid w:val="00072A3E"/>
    <w:rsid w:val="0007329E"/>
    <w:rsid w:val="000733AA"/>
    <w:rsid w:val="000734E3"/>
    <w:rsid w:val="00073802"/>
    <w:rsid w:val="00073858"/>
    <w:rsid w:val="0007396B"/>
    <w:rsid w:val="000743C7"/>
    <w:rsid w:val="000744C2"/>
    <w:rsid w:val="000745DB"/>
    <w:rsid w:val="00074709"/>
    <w:rsid w:val="00074900"/>
    <w:rsid w:val="00074995"/>
    <w:rsid w:val="000749F3"/>
    <w:rsid w:val="00074E9A"/>
    <w:rsid w:val="00075078"/>
    <w:rsid w:val="00075144"/>
    <w:rsid w:val="00075156"/>
    <w:rsid w:val="00075362"/>
    <w:rsid w:val="0007539C"/>
    <w:rsid w:val="00075883"/>
    <w:rsid w:val="00075892"/>
    <w:rsid w:val="000759A7"/>
    <w:rsid w:val="00075AA4"/>
    <w:rsid w:val="00075B89"/>
    <w:rsid w:val="00075F7D"/>
    <w:rsid w:val="00076075"/>
    <w:rsid w:val="0007632B"/>
    <w:rsid w:val="0007632E"/>
    <w:rsid w:val="0007652E"/>
    <w:rsid w:val="00076534"/>
    <w:rsid w:val="00076758"/>
    <w:rsid w:val="000767FB"/>
    <w:rsid w:val="0007687C"/>
    <w:rsid w:val="0007687D"/>
    <w:rsid w:val="000769EF"/>
    <w:rsid w:val="00076B22"/>
    <w:rsid w:val="00076F8B"/>
    <w:rsid w:val="00077486"/>
    <w:rsid w:val="00077642"/>
    <w:rsid w:val="000776C4"/>
    <w:rsid w:val="000777C3"/>
    <w:rsid w:val="000777CF"/>
    <w:rsid w:val="000779A8"/>
    <w:rsid w:val="00077D6D"/>
    <w:rsid w:val="00077DFA"/>
    <w:rsid w:val="00077EE2"/>
    <w:rsid w:val="00077F45"/>
    <w:rsid w:val="0008019D"/>
    <w:rsid w:val="000801C8"/>
    <w:rsid w:val="000803D8"/>
    <w:rsid w:val="00080633"/>
    <w:rsid w:val="00080647"/>
    <w:rsid w:val="00080A3C"/>
    <w:rsid w:val="0008144F"/>
    <w:rsid w:val="00081643"/>
    <w:rsid w:val="00081859"/>
    <w:rsid w:val="00081D3D"/>
    <w:rsid w:val="00081F20"/>
    <w:rsid w:val="00082024"/>
    <w:rsid w:val="00082068"/>
    <w:rsid w:val="00082276"/>
    <w:rsid w:val="000823C3"/>
    <w:rsid w:val="000824AB"/>
    <w:rsid w:val="000824DE"/>
    <w:rsid w:val="00082768"/>
    <w:rsid w:val="00082785"/>
    <w:rsid w:val="00082AD5"/>
    <w:rsid w:val="000834B9"/>
    <w:rsid w:val="00083A72"/>
    <w:rsid w:val="00083E0A"/>
    <w:rsid w:val="00084010"/>
    <w:rsid w:val="00084036"/>
    <w:rsid w:val="0008410E"/>
    <w:rsid w:val="000844FF"/>
    <w:rsid w:val="00084658"/>
    <w:rsid w:val="000846B4"/>
    <w:rsid w:val="00084C68"/>
    <w:rsid w:val="00084CD9"/>
    <w:rsid w:val="00084E47"/>
    <w:rsid w:val="00084E97"/>
    <w:rsid w:val="00084F80"/>
    <w:rsid w:val="000851A0"/>
    <w:rsid w:val="0008535F"/>
    <w:rsid w:val="00085527"/>
    <w:rsid w:val="0008552C"/>
    <w:rsid w:val="000855FA"/>
    <w:rsid w:val="00085652"/>
    <w:rsid w:val="00085C4F"/>
    <w:rsid w:val="00085F2D"/>
    <w:rsid w:val="00085F69"/>
    <w:rsid w:val="000860EE"/>
    <w:rsid w:val="00086505"/>
    <w:rsid w:val="0008652B"/>
    <w:rsid w:val="0008662A"/>
    <w:rsid w:val="0008688E"/>
    <w:rsid w:val="00086B62"/>
    <w:rsid w:val="00086DD0"/>
    <w:rsid w:val="00087132"/>
    <w:rsid w:val="00087668"/>
    <w:rsid w:val="00087904"/>
    <w:rsid w:val="00087B45"/>
    <w:rsid w:val="00087BB6"/>
    <w:rsid w:val="00087EEC"/>
    <w:rsid w:val="00087F0F"/>
    <w:rsid w:val="0009031F"/>
    <w:rsid w:val="0009044D"/>
    <w:rsid w:val="0009054E"/>
    <w:rsid w:val="00090849"/>
    <w:rsid w:val="000908E7"/>
    <w:rsid w:val="00090C67"/>
    <w:rsid w:val="00090DBE"/>
    <w:rsid w:val="00090E22"/>
    <w:rsid w:val="00091268"/>
    <w:rsid w:val="000913F7"/>
    <w:rsid w:val="00091558"/>
    <w:rsid w:val="0009169C"/>
    <w:rsid w:val="00091876"/>
    <w:rsid w:val="000918B0"/>
    <w:rsid w:val="000919AA"/>
    <w:rsid w:val="00091C70"/>
    <w:rsid w:val="00092890"/>
    <w:rsid w:val="00092968"/>
    <w:rsid w:val="00092A03"/>
    <w:rsid w:val="00092D6B"/>
    <w:rsid w:val="00092E19"/>
    <w:rsid w:val="000931BB"/>
    <w:rsid w:val="000932E5"/>
    <w:rsid w:val="000935C0"/>
    <w:rsid w:val="000936FB"/>
    <w:rsid w:val="00093892"/>
    <w:rsid w:val="00093960"/>
    <w:rsid w:val="00093ABA"/>
    <w:rsid w:val="00093B86"/>
    <w:rsid w:val="00093F2C"/>
    <w:rsid w:val="0009407A"/>
    <w:rsid w:val="0009430B"/>
    <w:rsid w:val="000943E7"/>
    <w:rsid w:val="0009450C"/>
    <w:rsid w:val="000946AB"/>
    <w:rsid w:val="00094876"/>
    <w:rsid w:val="00094A29"/>
    <w:rsid w:val="00094B98"/>
    <w:rsid w:val="00094C73"/>
    <w:rsid w:val="00094C93"/>
    <w:rsid w:val="000953E7"/>
    <w:rsid w:val="0009543A"/>
    <w:rsid w:val="000957C5"/>
    <w:rsid w:val="000958C6"/>
    <w:rsid w:val="00095A97"/>
    <w:rsid w:val="00095E24"/>
    <w:rsid w:val="000963D4"/>
    <w:rsid w:val="0009651E"/>
    <w:rsid w:val="00096636"/>
    <w:rsid w:val="00096702"/>
    <w:rsid w:val="00096861"/>
    <w:rsid w:val="00096B6F"/>
    <w:rsid w:val="00097005"/>
    <w:rsid w:val="00097185"/>
    <w:rsid w:val="0009724F"/>
    <w:rsid w:val="00097350"/>
    <w:rsid w:val="00097DBF"/>
    <w:rsid w:val="00097DFC"/>
    <w:rsid w:val="00097EA2"/>
    <w:rsid w:val="00097EDB"/>
    <w:rsid w:val="000A0061"/>
    <w:rsid w:val="000A00FF"/>
    <w:rsid w:val="000A02A0"/>
    <w:rsid w:val="000A0348"/>
    <w:rsid w:val="000A0418"/>
    <w:rsid w:val="000A0A38"/>
    <w:rsid w:val="000A0B07"/>
    <w:rsid w:val="000A0DD8"/>
    <w:rsid w:val="000A0FFA"/>
    <w:rsid w:val="000A1045"/>
    <w:rsid w:val="000A126F"/>
    <w:rsid w:val="000A12B4"/>
    <w:rsid w:val="000A1588"/>
    <w:rsid w:val="000A17F0"/>
    <w:rsid w:val="000A1890"/>
    <w:rsid w:val="000A19EB"/>
    <w:rsid w:val="000A1C8E"/>
    <w:rsid w:val="000A1E6E"/>
    <w:rsid w:val="000A1EB9"/>
    <w:rsid w:val="000A1F1B"/>
    <w:rsid w:val="000A20AC"/>
    <w:rsid w:val="000A21F1"/>
    <w:rsid w:val="000A221B"/>
    <w:rsid w:val="000A26A7"/>
    <w:rsid w:val="000A2729"/>
    <w:rsid w:val="000A27D4"/>
    <w:rsid w:val="000A28C8"/>
    <w:rsid w:val="000A292F"/>
    <w:rsid w:val="000A2ADF"/>
    <w:rsid w:val="000A2FD0"/>
    <w:rsid w:val="000A364F"/>
    <w:rsid w:val="000A380A"/>
    <w:rsid w:val="000A3A19"/>
    <w:rsid w:val="000A3A71"/>
    <w:rsid w:val="000A3B99"/>
    <w:rsid w:val="000A3C6E"/>
    <w:rsid w:val="000A3CE4"/>
    <w:rsid w:val="000A3D11"/>
    <w:rsid w:val="000A4141"/>
    <w:rsid w:val="000A4496"/>
    <w:rsid w:val="000A49DC"/>
    <w:rsid w:val="000A4B52"/>
    <w:rsid w:val="000A4BAE"/>
    <w:rsid w:val="000A4DE4"/>
    <w:rsid w:val="000A4FB1"/>
    <w:rsid w:val="000A524F"/>
    <w:rsid w:val="000A5513"/>
    <w:rsid w:val="000A5B8C"/>
    <w:rsid w:val="000A5C5D"/>
    <w:rsid w:val="000A5C7D"/>
    <w:rsid w:val="000A5C9C"/>
    <w:rsid w:val="000A5D09"/>
    <w:rsid w:val="000A5D8E"/>
    <w:rsid w:val="000A5F07"/>
    <w:rsid w:val="000A629D"/>
    <w:rsid w:val="000A6959"/>
    <w:rsid w:val="000A6B7F"/>
    <w:rsid w:val="000A6B94"/>
    <w:rsid w:val="000A70BA"/>
    <w:rsid w:val="000A71D3"/>
    <w:rsid w:val="000A73B5"/>
    <w:rsid w:val="000A7477"/>
    <w:rsid w:val="000A7768"/>
    <w:rsid w:val="000A7957"/>
    <w:rsid w:val="000A7A09"/>
    <w:rsid w:val="000A7F4C"/>
    <w:rsid w:val="000B0133"/>
    <w:rsid w:val="000B020B"/>
    <w:rsid w:val="000B03C5"/>
    <w:rsid w:val="000B0466"/>
    <w:rsid w:val="000B04DB"/>
    <w:rsid w:val="000B055A"/>
    <w:rsid w:val="000B0C65"/>
    <w:rsid w:val="000B0D61"/>
    <w:rsid w:val="000B11AF"/>
    <w:rsid w:val="000B1202"/>
    <w:rsid w:val="000B1741"/>
    <w:rsid w:val="000B1841"/>
    <w:rsid w:val="000B1BFA"/>
    <w:rsid w:val="000B28C0"/>
    <w:rsid w:val="000B2AF1"/>
    <w:rsid w:val="000B2E4F"/>
    <w:rsid w:val="000B2E74"/>
    <w:rsid w:val="000B2EBE"/>
    <w:rsid w:val="000B3269"/>
    <w:rsid w:val="000B3290"/>
    <w:rsid w:val="000B3884"/>
    <w:rsid w:val="000B3B80"/>
    <w:rsid w:val="000B3B84"/>
    <w:rsid w:val="000B3DF6"/>
    <w:rsid w:val="000B3F00"/>
    <w:rsid w:val="000B4189"/>
    <w:rsid w:val="000B42D4"/>
    <w:rsid w:val="000B4342"/>
    <w:rsid w:val="000B4393"/>
    <w:rsid w:val="000B45D1"/>
    <w:rsid w:val="000B4D07"/>
    <w:rsid w:val="000B4EE6"/>
    <w:rsid w:val="000B5006"/>
    <w:rsid w:val="000B51BE"/>
    <w:rsid w:val="000B5202"/>
    <w:rsid w:val="000B538D"/>
    <w:rsid w:val="000B55CD"/>
    <w:rsid w:val="000B57E8"/>
    <w:rsid w:val="000B6423"/>
    <w:rsid w:val="000B6758"/>
    <w:rsid w:val="000B6B9E"/>
    <w:rsid w:val="000B6E81"/>
    <w:rsid w:val="000B712E"/>
    <w:rsid w:val="000B72D3"/>
    <w:rsid w:val="000B734C"/>
    <w:rsid w:val="000B77AE"/>
    <w:rsid w:val="000B77BF"/>
    <w:rsid w:val="000B781D"/>
    <w:rsid w:val="000B791E"/>
    <w:rsid w:val="000B7A27"/>
    <w:rsid w:val="000B7B18"/>
    <w:rsid w:val="000B7B20"/>
    <w:rsid w:val="000B7E56"/>
    <w:rsid w:val="000B7F71"/>
    <w:rsid w:val="000C0018"/>
    <w:rsid w:val="000C0596"/>
    <w:rsid w:val="000C0859"/>
    <w:rsid w:val="000C09AD"/>
    <w:rsid w:val="000C0B9C"/>
    <w:rsid w:val="000C0C2E"/>
    <w:rsid w:val="000C0CF7"/>
    <w:rsid w:val="000C0E61"/>
    <w:rsid w:val="000C0EAD"/>
    <w:rsid w:val="000C0EEB"/>
    <w:rsid w:val="000C0F3C"/>
    <w:rsid w:val="000C11E1"/>
    <w:rsid w:val="000C1599"/>
    <w:rsid w:val="000C16D5"/>
    <w:rsid w:val="000C17BB"/>
    <w:rsid w:val="000C183C"/>
    <w:rsid w:val="000C18A8"/>
    <w:rsid w:val="000C1945"/>
    <w:rsid w:val="000C1A4B"/>
    <w:rsid w:val="000C1CAF"/>
    <w:rsid w:val="000C1F4C"/>
    <w:rsid w:val="000C1FF6"/>
    <w:rsid w:val="000C2050"/>
    <w:rsid w:val="000C2196"/>
    <w:rsid w:val="000C2344"/>
    <w:rsid w:val="000C2610"/>
    <w:rsid w:val="000C2620"/>
    <w:rsid w:val="000C28DE"/>
    <w:rsid w:val="000C2C03"/>
    <w:rsid w:val="000C2F1F"/>
    <w:rsid w:val="000C335A"/>
    <w:rsid w:val="000C35D5"/>
    <w:rsid w:val="000C37C0"/>
    <w:rsid w:val="000C39D5"/>
    <w:rsid w:val="000C3CFA"/>
    <w:rsid w:val="000C3D56"/>
    <w:rsid w:val="000C3F8B"/>
    <w:rsid w:val="000C4147"/>
    <w:rsid w:val="000C41C6"/>
    <w:rsid w:val="000C4339"/>
    <w:rsid w:val="000C447D"/>
    <w:rsid w:val="000C471D"/>
    <w:rsid w:val="000C4D33"/>
    <w:rsid w:val="000C5369"/>
    <w:rsid w:val="000C5530"/>
    <w:rsid w:val="000C581F"/>
    <w:rsid w:val="000C5988"/>
    <w:rsid w:val="000C5A1B"/>
    <w:rsid w:val="000C5DF0"/>
    <w:rsid w:val="000C5F3B"/>
    <w:rsid w:val="000C5F9D"/>
    <w:rsid w:val="000C6419"/>
    <w:rsid w:val="000C6750"/>
    <w:rsid w:val="000C683C"/>
    <w:rsid w:val="000C694C"/>
    <w:rsid w:val="000C6BF8"/>
    <w:rsid w:val="000C6DE7"/>
    <w:rsid w:val="000C6DFA"/>
    <w:rsid w:val="000C706C"/>
    <w:rsid w:val="000C70DC"/>
    <w:rsid w:val="000C74D1"/>
    <w:rsid w:val="000C7646"/>
    <w:rsid w:val="000C7911"/>
    <w:rsid w:val="000C7D9E"/>
    <w:rsid w:val="000C7DDD"/>
    <w:rsid w:val="000D00AA"/>
    <w:rsid w:val="000D0354"/>
    <w:rsid w:val="000D043E"/>
    <w:rsid w:val="000D0621"/>
    <w:rsid w:val="000D0AEE"/>
    <w:rsid w:val="000D0E6A"/>
    <w:rsid w:val="000D0E9E"/>
    <w:rsid w:val="000D1201"/>
    <w:rsid w:val="000D1384"/>
    <w:rsid w:val="000D13A4"/>
    <w:rsid w:val="000D17C2"/>
    <w:rsid w:val="000D1861"/>
    <w:rsid w:val="000D1D5E"/>
    <w:rsid w:val="000D20F0"/>
    <w:rsid w:val="000D2115"/>
    <w:rsid w:val="000D216E"/>
    <w:rsid w:val="000D22DB"/>
    <w:rsid w:val="000D25B1"/>
    <w:rsid w:val="000D2864"/>
    <w:rsid w:val="000D28A1"/>
    <w:rsid w:val="000D29BA"/>
    <w:rsid w:val="000D2D18"/>
    <w:rsid w:val="000D2D3A"/>
    <w:rsid w:val="000D2E92"/>
    <w:rsid w:val="000D2EFB"/>
    <w:rsid w:val="000D3318"/>
    <w:rsid w:val="000D38D7"/>
    <w:rsid w:val="000D3AC2"/>
    <w:rsid w:val="000D3CC7"/>
    <w:rsid w:val="000D3DC9"/>
    <w:rsid w:val="000D419F"/>
    <w:rsid w:val="000D4658"/>
    <w:rsid w:val="000D48D5"/>
    <w:rsid w:val="000D4CD9"/>
    <w:rsid w:val="000D4CE8"/>
    <w:rsid w:val="000D4D6B"/>
    <w:rsid w:val="000D4E81"/>
    <w:rsid w:val="000D50EB"/>
    <w:rsid w:val="000D50EC"/>
    <w:rsid w:val="000D561F"/>
    <w:rsid w:val="000D565D"/>
    <w:rsid w:val="000D5B2F"/>
    <w:rsid w:val="000D64BB"/>
    <w:rsid w:val="000D6574"/>
    <w:rsid w:val="000D65C5"/>
    <w:rsid w:val="000D6730"/>
    <w:rsid w:val="000D68F4"/>
    <w:rsid w:val="000D6C13"/>
    <w:rsid w:val="000D6CCC"/>
    <w:rsid w:val="000D6EEE"/>
    <w:rsid w:val="000D6FCC"/>
    <w:rsid w:val="000D71C4"/>
    <w:rsid w:val="000D7775"/>
    <w:rsid w:val="000D7887"/>
    <w:rsid w:val="000D788C"/>
    <w:rsid w:val="000D7B77"/>
    <w:rsid w:val="000D7D47"/>
    <w:rsid w:val="000E05BF"/>
    <w:rsid w:val="000E0644"/>
    <w:rsid w:val="000E0812"/>
    <w:rsid w:val="000E0834"/>
    <w:rsid w:val="000E0C78"/>
    <w:rsid w:val="000E0C9C"/>
    <w:rsid w:val="000E1374"/>
    <w:rsid w:val="000E141F"/>
    <w:rsid w:val="000E15B5"/>
    <w:rsid w:val="000E1877"/>
    <w:rsid w:val="000E1D09"/>
    <w:rsid w:val="000E1E7B"/>
    <w:rsid w:val="000E1F7D"/>
    <w:rsid w:val="000E23C5"/>
    <w:rsid w:val="000E24DD"/>
    <w:rsid w:val="000E2817"/>
    <w:rsid w:val="000E2908"/>
    <w:rsid w:val="000E2B26"/>
    <w:rsid w:val="000E2F4A"/>
    <w:rsid w:val="000E3672"/>
    <w:rsid w:val="000E4017"/>
    <w:rsid w:val="000E421A"/>
    <w:rsid w:val="000E42A7"/>
    <w:rsid w:val="000E4362"/>
    <w:rsid w:val="000E4503"/>
    <w:rsid w:val="000E4723"/>
    <w:rsid w:val="000E477A"/>
    <w:rsid w:val="000E49A1"/>
    <w:rsid w:val="000E4A70"/>
    <w:rsid w:val="000E4A72"/>
    <w:rsid w:val="000E4D7D"/>
    <w:rsid w:val="000E5621"/>
    <w:rsid w:val="000E5849"/>
    <w:rsid w:val="000E5BB9"/>
    <w:rsid w:val="000E5E0E"/>
    <w:rsid w:val="000E5F97"/>
    <w:rsid w:val="000E6295"/>
    <w:rsid w:val="000E6840"/>
    <w:rsid w:val="000E695E"/>
    <w:rsid w:val="000E6C1E"/>
    <w:rsid w:val="000E6D47"/>
    <w:rsid w:val="000E7063"/>
    <w:rsid w:val="000E714F"/>
    <w:rsid w:val="000E72E6"/>
    <w:rsid w:val="000E7881"/>
    <w:rsid w:val="000E790A"/>
    <w:rsid w:val="000E7AFD"/>
    <w:rsid w:val="000E7B0F"/>
    <w:rsid w:val="000F01D3"/>
    <w:rsid w:val="000F0882"/>
    <w:rsid w:val="000F0937"/>
    <w:rsid w:val="000F1233"/>
    <w:rsid w:val="000F12CD"/>
    <w:rsid w:val="000F1802"/>
    <w:rsid w:val="000F1981"/>
    <w:rsid w:val="000F1B17"/>
    <w:rsid w:val="000F1B86"/>
    <w:rsid w:val="000F29C7"/>
    <w:rsid w:val="000F2FA1"/>
    <w:rsid w:val="000F3036"/>
    <w:rsid w:val="000F3111"/>
    <w:rsid w:val="000F3177"/>
    <w:rsid w:val="000F36C1"/>
    <w:rsid w:val="000F381E"/>
    <w:rsid w:val="000F3D6A"/>
    <w:rsid w:val="000F4075"/>
    <w:rsid w:val="000F4298"/>
    <w:rsid w:val="000F43F5"/>
    <w:rsid w:val="000F44EB"/>
    <w:rsid w:val="000F4872"/>
    <w:rsid w:val="000F48FA"/>
    <w:rsid w:val="000F5155"/>
    <w:rsid w:val="000F5245"/>
    <w:rsid w:val="000F52F8"/>
    <w:rsid w:val="000F5352"/>
    <w:rsid w:val="000F5AA0"/>
    <w:rsid w:val="000F5B82"/>
    <w:rsid w:val="000F5BF5"/>
    <w:rsid w:val="000F63AA"/>
    <w:rsid w:val="000F64A3"/>
    <w:rsid w:val="000F64BC"/>
    <w:rsid w:val="000F64FD"/>
    <w:rsid w:val="000F692E"/>
    <w:rsid w:val="000F69AB"/>
    <w:rsid w:val="000F6ADF"/>
    <w:rsid w:val="000F6B17"/>
    <w:rsid w:val="000F6FC6"/>
    <w:rsid w:val="000F7210"/>
    <w:rsid w:val="000F78EE"/>
    <w:rsid w:val="000F7C65"/>
    <w:rsid w:val="000F7CEF"/>
    <w:rsid w:val="000F7DE1"/>
    <w:rsid w:val="00100128"/>
    <w:rsid w:val="001001CD"/>
    <w:rsid w:val="00100275"/>
    <w:rsid w:val="0010047E"/>
    <w:rsid w:val="001004D7"/>
    <w:rsid w:val="00100899"/>
    <w:rsid w:val="001008FA"/>
    <w:rsid w:val="00101198"/>
    <w:rsid w:val="0010156B"/>
    <w:rsid w:val="0010179F"/>
    <w:rsid w:val="001018E7"/>
    <w:rsid w:val="00101B51"/>
    <w:rsid w:val="00101BC2"/>
    <w:rsid w:val="00101C1C"/>
    <w:rsid w:val="00101E30"/>
    <w:rsid w:val="00102059"/>
    <w:rsid w:val="00102090"/>
    <w:rsid w:val="001023D5"/>
    <w:rsid w:val="00102521"/>
    <w:rsid w:val="0010255F"/>
    <w:rsid w:val="00102A86"/>
    <w:rsid w:val="00102D28"/>
    <w:rsid w:val="00102D38"/>
    <w:rsid w:val="001034F8"/>
    <w:rsid w:val="001035C7"/>
    <w:rsid w:val="001039D2"/>
    <w:rsid w:val="001039F7"/>
    <w:rsid w:val="00103AD5"/>
    <w:rsid w:val="0010427C"/>
    <w:rsid w:val="0010452E"/>
    <w:rsid w:val="0010457E"/>
    <w:rsid w:val="001045BE"/>
    <w:rsid w:val="00104652"/>
    <w:rsid w:val="00104BEA"/>
    <w:rsid w:val="00104DA8"/>
    <w:rsid w:val="00104F09"/>
    <w:rsid w:val="001051AB"/>
    <w:rsid w:val="001051B0"/>
    <w:rsid w:val="001051BA"/>
    <w:rsid w:val="00105324"/>
    <w:rsid w:val="00105E84"/>
    <w:rsid w:val="00105F0D"/>
    <w:rsid w:val="0010603E"/>
    <w:rsid w:val="00106077"/>
    <w:rsid w:val="001060CA"/>
    <w:rsid w:val="0010656F"/>
    <w:rsid w:val="001067E1"/>
    <w:rsid w:val="00106BF0"/>
    <w:rsid w:val="00106D31"/>
    <w:rsid w:val="00106E82"/>
    <w:rsid w:val="00106E91"/>
    <w:rsid w:val="00106EB4"/>
    <w:rsid w:val="001075F0"/>
    <w:rsid w:val="0010797F"/>
    <w:rsid w:val="00107CBC"/>
    <w:rsid w:val="00110075"/>
    <w:rsid w:val="001101C3"/>
    <w:rsid w:val="0011030E"/>
    <w:rsid w:val="00110451"/>
    <w:rsid w:val="00110473"/>
    <w:rsid w:val="001105E6"/>
    <w:rsid w:val="00110605"/>
    <w:rsid w:val="0011063E"/>
    <w:rsid w:val="001106C7"/>
    <w:rsid w:val="0011088D"/>
    <w:rsid w:val="001108EA"/>
    <w:rsid w:val="00110AF2"/>
    <w:rsid w:val="00110B76"/>
    <w:rsid w:val="00111291"/>
    <w:rsid w:val="00111355"/>
    <w:rsid w:val="0011157D"/>
    <w:rsid w:val="001115C5"/>
    <w:rsid w:val="00111637"/>
    <w:rsid w:val="00111685"/>
    <w:rsid w:val="001116C8"/>
    <w:rsid w:val="001117E6"/>
    <w:rsid w:val="00111AB6"/>
    <w:rsid w:val="00111B29"/>
    <w:rsid w:val="00111BA6"/>
    <w:rsid w:val="00111C29"/>
    <w:rsid w:val="00111FE2"/>
    <w:rsid w:val="00112209"/>
    <w:rsid w:val="00112448"/>
    <w:rsid w:val="001128A8"/>
    <w:rsid w:val="001128BD"/>
    <w:rsid w:val="001129C4"/>
    <w:rsid w:val="001129D3"/>
    <w:rsid w:val="00112A2B"/>
    <w:rsid w:val="00112AC2"/>
    <w:rsid w:val="00112D7B"/>
    <w:rsid w:val="00112E81"/>
    <w:rsid w:val="001135D0"/>
    <w:rsid w:val="00113882"/>
    <w:rsid w:val="001138ED"/>
    <w:rsid w:val="00113A3C"/>
    <w:rsid w:val="00113CE5"/>
    <w:rsid w:val="00113D70"/>
    <w:rsid w:val="00114038"/>
    <w:rsid w:val="0011414B"/>
    <w:rsid w:val="001143B3"/>
    <w:rsid w:val="0011472C"/>
    <w:rsid w:val="00114AC3"/>
    <w:rsid w:val="00114B36"/>
    <w:rsid w:val="00114D4A"/>
    <w:rsid w:val="00114EB9"/>
    <w:rsid w:val="00114F0D"/>
    <w:rsid w:val="00115125"/>
    <w:rsid w:val="0011516B"/>
    <w:rsid w:val="001154AA"/>
    <w:rsid w:val="0011581A"/>
    <w:rsid w:val="00115853"/>
    <w:rsid w:val="00115AE0"/>
    <w:rsid w:val="00115C4E"/>
    <w:rsid w:val="00115DA9"/>
    <w:rsid w:val="001160AC"/>
    <w:rsid w:val="001163A1"/>
    <w:rsid w:val="001163F5"/>
    <w:rsid w:val="0011656E"/>
    <w:rsid w:val="001165C6"/>
    <w:rsid w:val="001167D1"/>
    <w:rsid w:val="00116847"/>
    <w:rsid w:val="001168BE"/>
    <w:rsid w:val="001168E0"/>
    <w:rsid w:val="00116ACB"/>
    <w:rsid w:val="001170AF"/>
    <w:rsid w:val="00117931"/>
    <w:rsid w:val="00117C7A"/>
    <w:rsid w:val="001200AF"/>
    <w:rsid w:val="001202D1"/>
    <w:rsid w:val="00120714"/>
    <w:rsid w:val="00120A22"/>
    <w:rsid w:val="00120AE6"/>
    <w:rsid w:val="00120BA5"/>
    <w:rsid w:val="00120C62"/>
    <w:rsid w:val="00120CEE"/>
    <w:rsid w:val="00120D33"/>
    <w:rsid w:val="00120D81"/>
    <w:rsid w:val="00121064"/>
    <w:rsid w:val="001213C9"/>
    <w:rsid w:val="00121E58"/>
    <w:rsid w:val="00121FA6"/>
    <w:rsid w:val="00121FDA"/>
    <w:rsid w:val="001220B5"/>
    <w:rsid w:val="00122385"/>
    <w:rsid w:val="00122396"/>
    <w:rsid w:val="00122752"/>
    <w:rsid w:val="0012280C"/>
    <w:rsid w:val="00122836"/>
    <w:rsid w:val="0012288D"/>
    <w:rsid w:val="00122D46"/>
    <w:rsid w:val="00122F63"/>
    <w:rsid w:val="0012316B"/>
    <w:rsid w:val="00123219"/>
    <w:rsid w:val="001235E0"/>
    <w:rsid w:val="00123707"/>
    <w:rsid w:val="001239D1"/>
    <w:rsid w:val="00123B4F"/>
    <w:rsid w:val="00123BD2"/>
    <w:rsid w:val="00123C32"/>
    <w:rsid w:val="00123D46"/>
    <w:rsid w:val="00123D6E"/>
    <w:rsid w:val="00124060"/>
    <w:rsid w:val="001242A4"/>
    <w:rsid w:val="001243D7"/>
    <w:rsid w:val="001244C7"/>
    <w:rsid w:val="00124929"/>
    <w:rsid w:val="00124A45"/>
    <w:rsid w:val="00124C0B"/>
    <w:rsid w:val="00124C8F"/>
    <w:rsid w:val="00124E4A"/>
    <w:rsid w:val="001256EA"/>
    <w:rsid w:val="0012594D"/>
    <w:rsid w:val="00125D39"/>
    <w:rsid w:val="00126102"/>
    <w:rsid w:val="00126535"/>
    <w:rsid w:val="001267B5"/>
    <w:rsid w:val="00126836"/>
    <w:rsid w:val="00126B74"/>
    <w:rsid w:val="00126C7E"/>
    <w:rsid w:val="00126E47"/>
    <w:rsid w:val="00126FAC"/>
    <w:rsid w:val="001276C1"/>
    <w:rsid w:val="001277A0"/>
    <w:rsid w:val="00127805"/>
    <w:rsid w:val="0012783A"/>
    <w:rsid w:val="001278A5"/>
    <w:rsid w:val="001279F5"/>
    <w:rsid w:val="00127A64"/>
    <w:rsid w:val="00127AB6"/>
    <w:rsid w:val="00127AEF"/>
    <w:rsid w:val="00127CAC"/>
    <w:rsid w:val="00127EE2"/>
    <w:rsid w:val="001300C4"/>
    <w:rsid w:val="0013081C"/>
    <w:rsid w:val="00130A78"/>
    <w:rsid w:val="00130AAC"/>
    <w:rsid w:val="00130B4B"/>
    <w:rsid w:val="00130E4E"/>
    <w:rsid w:val="0013173B"/>
    <w:rsid w:val="001319EC"/>
    <w:rsid w:val="00131C32"/>
    <w:rsid w:val="00131F5A"/>
    <w:rsid w:val="001323C4"/>
    <w:rsid w:val="0013241D"/>
    <w:rsid w:val="0013248A"/>
    <w:rsid w:val="00132503"/>
    <w:rsid w:val="001327DE"/>
    <w:rsid w:val="00132C4C"/>
    <w:rsid w:val="00132D6C"/>
    <w:rsid w:val="00132DD7"/>
    <w:rsid w:val="001333DE"/>
    <w:rsid w:val="0013355A"/>
    <w:rsid w:val="0013368E"/>
    <w:rsid w:val="001338C5"/>
    <w:rsid w:val="00133A26"/>
    <w:rsid w:val="00133F67"/>
    <w:rsid w:val="00134062"/>
    <w:rsid w:val="001345BF"/>
    <w:rsid w:val="00134772"/>
    <w:rsid w:val="001347C1"/>
    <w:rsid w:val="0013578C"/>
    <w:rsid w:val="001357CB"/>
    <w:rsid w:val="00135837"/>
    <w:rsid w:val="00135888"/>
    <w:rsid w:val="001358D7"/>
    <w:rsid w:val="00135DFE"/>
    <w:rsid w:val="00135EC8"/>
    <w:rsid w:val="00136222"/>
    <w:rsid w:val="00136991"/>
    <w:rsid w:val="00136ACF"/>
    <w:rsid w:val="00136BE6"/>
    <w:rsid w:val="0013711F"/>
    <w:rsid w:val="0013754D"/>
    <w:rsid w:val="00137943"/>
    <w:rsid w:val="00137DA0"/>
    <w:rsid w:val="00137F07"/>
    <w:rsid w:val="00137F39"/>
    <w:rsid w:val="00137F87"/>
    <w:rsid w:val="00140002"/>
    <w:rsid w:val="0014010F"/>
    <w:rsid w:val="0014017E"/>
    <w:rsid w:val="00140482"/>
    <w:rsid w:val="00140551"/>
    <w:rsid w:val="001407B3"/>
    <w:rsid w:val="001409BC"/>
    <w:rsid w:val="001409BD"/>
    <w:rsid w:val="00140AD5"/>
    <w:rsid w:val="00140C0B"/>
    <w:rsid w:val="00140E08"/>
    <w:rsid w:val="00140FB6"/>
    <w:rsid w:val="00141385"/>
    <w:rsid w:val="00141724"/>
    <w:rsid w:val="001417D2"/>
    <w:rsid w:val="00141802"/>
    <w:rsid w:val="001418EA"/>
    <w:rsid w:val="00141B87"/>
    <w:rsid w:val="00141CA2"/>
    <w:rsid w:val="00142260"/>
    <w:rsid w:val="001426A3"/>
    <w:rsid w:val="00142757"/>
    <w:rsid w:val="001427D4"/>
    <w:rsid w:val="001428F8"/>
    <w:rsid w:val="00142B8D"/>
    <w:rsid w:val="00142BBB"/>
    <w:rsid w:val="00142CB5"/>
    <w:rsid w:val="00142D9D"/>
    <w:rsid w:val="001431D1"/>
    <w:rsid w:val="00143281"/>
    <w:rsid w:val="00143518"/>
    <w:rsid w:val="0014376D"/>
    <w:rsid w:val="0014386F"/>
    <w:rsid w:val="00143959"/>
    <w:rsid w:val="00143966"/>
    <w:rsid w:val="001439B3"/>
    <w:rsid w:val="00143BF9"/>
    <w:rsid w:val="00143C24"/>
    <w:rsid w:val="00143E54"/>
    <w:rsid w:val="00144110"/>
    <w:rsid w:val="001443F0"/>
    <w:rsid w:val="00144904"/>
    <w:rsid w:val="00144B4B"/>
    <w:rsid w:val="00144B62"/>
    <w:rsid w:val="0014501B"/>
    <w:rsid w:val="00145CE6"/>
    <w:rsid w:val="00145EA3"/>
    <w:rsid w:val="00145F97"/>
    <w:rsid w:val="0014613D"/>
    <w:rsid w:val="0014646A"/>
    <w:rsid w:val="001467DC"/>
    <w:rsid w:val="0014689F"/>
    <w:rsid w:val="00146AFC"/>
    <w:rsid w:val="00146E3E"/>
    <w:rsid w:val="00146E5D"/>
    <w:rsid w:val="00146FDC"/>
    <w:rsid w:val="00147042"/>
    <w:rsid w:val="00147165"/>
    <w:rsid w:val="001472F4"/>
    <w:rsid w:val="001473CF"/>
    <w:rsid w:val="0014756A"/>
    <w:rsid w:val="00147862"/>
    <w:rsid w:val="001479E9"/>
    <w:rsid w:val="00147AA3"/>
    <w:rsid w:val="00147E4C"/>
    <w:rsid w:val="00147F09"/>
    <w:rsid w:val="0015003F"/>
    <w:rsid w:val="001509F8"/>
    <w:rsid w:val="00150B10"/>
    <w:rsid w:val="00150B97"/>
    <w:rsid w:val="00150BD8"/>
    <w:rsid w:val="00150D94"/>
    <w:rsid w:val="0015125D"/>
    <w:rsid w:val="00151399"/>
    <w:rsid w:val="001514AF"/>
    <w:rsid w:val="0015157E"/>
    <w:rsid w:val="00151A47"/>
    <w:rsid w:val="00151C44"/>
    <w:rsid w:val="00152281"/>
    <w:rsid w:val="00152520"/>
    <w:rsid w:val="0015262F"/>
    <w:rsid w:val="00152BE6"/>
    <w:rsid w:val="0015314F"/>
    <w:rsid w:val="00153645"/>
    <w:rsid w:val="001537C3"/>
    <w:rsid w:val="00153E99"/>
    <w:rsid w:val="00154025"/>
    <w:rsid w:val="00154042"/>
    <w:rsid w:val="001544D6"/>
    <w:rsid w:val="0015456F"/>
    <w:rsid w:val="00154B7B"/>
    <w:rsid w:val="00154EF2"/>
    <w:rsid w:val="001550F2"/>
    <w:rsid w:val="001554F2"/>
    <w:rsid w:val="001556DE"/>
    <w:rsid w:val="0015588B"/>
    <w:rsid w:val="001558E9"/>
    <w:rsid w:val="00155C0D"/>
    <w:rsid w:val="00155C2D"/>
    <w:rsid w:val="00155D1E"/>
    <w:rsid w:val="00156114"/>
    <w:rsid w:val="00156A7D"/>
    <w:rsid w:val="00156B91"/>
    <w:rsid w:val="00156C37"/>
    <w:rsid w:val="00156F50"/>
    <w:rsid w:val="00156F73"/>
    <w:rsid w:val="00157134"/>
    <w:rsid w:val="00157276"/>
    <w:rsid w:val="001572D7"/>
    <w:rsid w:val="001573E8"/>
    <w:rsid w:val="00157F5C"/>
    <w:rsid w:val="0016010C"/>
    <w:rsid w:val="00160233"/>
    <w:rsid w:val="001602D9"/>
    <w:rsid w:val="0016071B"/>
    <w:rsid w:val="001609EA"/>
    <w:rsid w:val="00160B2E"/>
    <w:rsid w:val="00160C0F"/>
    <w:rsid w:val="00160C64"/>
    <w:rsid w:val="00160F08"/>
    <w:rsid w:val="00160F8C"/>
    <w:rsid w:val="001612A5"/>
    <w:rsid w:val="001619B4"/>
    <w:rsid w:val="00161BC2"/>
    <w:rsid w:val="00161D3C"/>
    <w:rsid w:val="001622E3"/>
    <w:rsid w:val="0016259A"/>
    <w:rsid w:val="00162785"/>
    <w:rsid w:val="001627CA"/>
    <w:rsid w:val="00162A92"/>
    <w:rsid w:val="001630A3"/>
    <w:rsid w:val="00163181"/>
    <w:rsid w:val="001632C7"/>
    <w:rsid w:val="0016352C"/>
    <w:rsid w:val="00163A02"/>
    <w:rsid w:val="00163B6F"/>
    <w:rsid w:val="00163C54"/>
    <w:rsid w:val="00163F37"/>
    <w:rsid w:val="00164489"/>
    <w:rsid w:val="0016473C"/>
    <w:rsid w:val="00164765"/>
    <w:rsid w:val="00164CFD"/>
    <w:rsid w:val="00164D2C"/>
    <w:rsid w:val="00164DB3"/>
    <w:rsid w:val="00164E2C"/>
    <w:rsid w:val="00164F99"/>
    <w:rsid w:val="00165433"/>
    <w:rsid w:val="00165454"/>
    <w:rsid w:val="00165577"/>
    <w:rsid w:val="0016557D"/>
    <w:rsid w:val="00165CE1"/>
    <w:rsid w:val="00165EEA"/>
    <w:rsid w:val="00165FA0"/>
    <w:rsid w:val="00166431"/>
    <w:rsid w:val="0016691C"/>
    <w:rsid w:val="00166AEA"/>
    <w:rsid w:val="00167079"/>
    <w:rsid w:val="0016738C"/>
    <w:rsid w:val="001679F9"/>
    <w:rsid w:val="00167C78"/>
    <w:rsid w:val="00167CF4"/>
    <w:rsid w:val="00167E03"/>
    <w:rsid w:val="001701A0"/>
    <w:rsid w:val="001705CE"/>
    <w:rsid w:val="001705F3"/>
    <w:rsid w:val="001708CB"/>
    <w:rsid w:val="001710C2"/>
    <w:rsid w:val="00171367"/>
    <w:rsid w:val="00171577"/>
    <w:rsid w:val="0017184A"/>
    <w:rsid w:val="001718AD"/>
    <w:rsid w:val="0017194F"/>
    <w:rsid w:val="00171C92"/>
    <w:rsid w:val="0017219F"/>
    <w:rsid w:val="001722A5"/>
    <w:rsid w:val="001726ED"/>
    <w:rsid w:val="001728A4"/>
    <w:rsid w:val="00172B47"/>
    <w:rsid w:val="00172B99"/>
    <w:rsid w:val="00172C79"/>
    <w:rsid w:val="001730BE"/>
    <w:rsid w:val="00173461"/>
    <w:rsid w:val="0017354C"/>
    <w:rsid w:val="001735AE"/>
    <w:rsid w:val="00173B23"/>
    <w:rsid w:val="00174200"/>
    <w:rsid w:val="00174AB1"/>
    <w:rsid w:val="00174E9B"/>
    <w:rsid w:val="00175112"/>
    <w:rsid w:val="001754A4"/>
    <w:rsid w:val="00175630"/>
    <w:rsid w:val="00175675"/>
    <w:rsid w:val="001758C4"/>
    <w:rsid w:val="00175A24"/>
    <w:rsid w:val="00175A29"/>
    <w:rsid w:val="00175C5D"/>
    <w:rsid w:val="00175E37"/>
    <w:rsid w:val="0017659A"/>
    <w:rsid w:val="00176895"/>
    <w:rsid w:val="0017691F"/>
    <w:rsid w:val="0017695C"/>
    <w:rsid w:val="00176A45"/>
    <w:rsid w:val="00176B67"/>
    <w:rsid w:val="00176CE5"/>
    <w:rsid w:val="00176E50"/>
    <w:rsid w:val="00176E86"/>
    <w:rsid w:val="00176FC2"/>
    <w:rsid w:val="00177208"/>
    <w:rsid w:val="0017721A"/>
    <w:rsid w:val="0017721F"/>
    <w:rsid w:val="00177377"/>
    <w:rsid w:val="00177C92"/>
    <w:rsid w:val="00177FF4"/>
    <w:rsid w:val="0018002A"/>
    <w:rsid w:val="0018047B"/>
    <w:rsid w:val="001807C6"/>
    <w:rsid w:val="00180FA3"/>
    <w:rsid w:val="0018104F"/>
    <w:rsid w:val="00181144"/>
    <w:rsid w:val="00181725"/>
    <w:rsid w:val="0018188F"/>
    <w:rsid w:val="0018195D"/>
    <w:rsid w:val="001823B3"/>
    <w:rsid w:val="001824A0"/>
    <w:rsid w:val="00182B55"/>
    <w:rsid w:val="00182C60"/>
    <w:rsid w:val="00182CB2"/>
    <w:rsid w:val="00183760"/>
    <w:rsid w:val="001839A7"/>
    <w:rsid w:val="00183E79"/>
    <w:rsid w:val="001841C2"/>
    <w:rsid w:val="001842F1"/>
    <w:rsid w:val="001843E1"/>
    <w:rsid w:val="00184608"/>
    <w:rsid w:val="00184797"/>
    <w:rsid w:val="001849C2"/>
    <w:rsid w:val="001849D7"/>
    <w:rsid w:val="001849DC"/>
    <w:rsid w:val="00184DFE"/>
    <w:rsid w:val="00184EA5"/>
    <w:rsid w:val="00184FD0"/>
    <w:rsid w:val="001856B4"/>
    <w:rsid w:val="00185BBD"/>
    <w:rsid w:val="00185CC3"/>
    <w:rsid w:val="00185F49"/>
    <w:rsid w:val="0018632F"/>
    <w:rsid w:val="00186BC9"/>
    <w:rsid w:val="00186CEA"/>
    <w:rsid w:val="00186F3E"/>
    <w:rsid w:val="00187015"/>
    <w:rsid w:val="00187028"/>
    <w:rsid w:val="0018719C"/>
    <w:rsid w:val="001871A5"/>
    <w:rsid w:val="0018742B"/>
    <w:rsid w:val="00187857"/>
    <w:rsid w:val="001879ED"/>
    <w:rsid w:val="0019001A"/>
    <w:rsid w:val="001907B6"/>
    <w:rsid w:val="001907C5"/>
    <w:rsid w:val="001909F2"/>
    <w:rsid w:val="00190B88"/>
    <w:rsid w:val="00190D95"/>
    <w:rsid w:val="00191172"/>
    <w:rsid w:val="00191341"/>
    <w:rsid w:val="00191632"/>
    <w:rsid w:val="0019173A"/>
    <w:rsid w:val="001919B6"/>
    <w:rsid w:val="00191B07"/>
    <w:rsid w:val="00191C5B"/>
    <w:rsid w:val="00192103"/>
    <w:rsid w:val="0019229B"/>
    <w:rsid w:val="00192371"/>
    <w:rsid w:val="00192421"/>
    <w:rsid w:val="0019280C"/>
    <w:rsid w:val="0019289C"/>
    <w:rsid w:val="00192A64"/>
    <w:rsid w:val="00192D9E"/>
    <w:rsid w:val="00192E8B"/>
    <w:rsid w:val="00192F33"/>
    <w:rsid w:val="00192F81"/>
    <w:rsid w:val="0019310F"/>
    <w:rsid w:val="001933F9"/>
    <w:rsid w:val="001936DC"/>
    <w:rsid w:val="001939DA"/>
    <w:rsid w:val="00193A74"/>
    <w:rsid w:val="00193DF4"/>
    <w:rsid w:val="00194121"/>
    <w:rsid w:val="001942FC"/>
    <w:rsid w:val="00194339"/>
    <w:rsid w:val="0019456C"/>
    <w:rsid w:val="00194734"/>
    <w:rsid w:val="00194BD4"/>
    <w:rsid w:val="00194D91"/>
    <w:rsid w:val="00194E45"/>
    <w:rsid w:val="00194EC5"/>
    <w:rsid w:val="001951E8"/>
    <w:rsid w:val="001953A2"/>
    <w:rsid w:val="00195518"/>
    <w:rsid w:val="00195728"/>
    <w:rsid w:val="001958F1"/>
    <w:rsid w:val="001959C2"/>
    <w:rsid w:val="00195D13"/>
    <w:rsid w:val="00195D19"/>
    <w:rsid w:val="00196185"/>
    <w:rsid w:val="0019626A"/>
    <w:rsid w:val="001964B3"/>
    <w:rsid w:val="001968B3"/>
    <w:rsid w:val="00196B43"/>
    <w:rsid w:val="00196F60"/>
    <w:rsid w:val="00197194"/>
    <w:rsid w:val="001974C1"/>
    <w:rsid w:val="001974DB"/>
    <w:rsid w:val="00197589"/>
    <w:rsid w:val="001975D8"/>
    <w:rsid w:val="001975E7"/>
    <w:rsid w:val="001976F5"/>
    <w:rsid w:val="00197D51"/>
    <w:rsid w:val="00197FA8"/>
    <w:rsid w:val="001A0103"/>
    <w:rsid w:val="001A1164"/>
    <w:rsid w:val="001A1185"/>
    <w:rsid w:val="001A11DC"/>
    <w:rsid w:val="001A196E"/>
    <w:rsid w:val="001A1A94"/>
    <w:rsid w:val="001A1B6F"/>
    <w:rsid w:val="001A1CEA"/>
    <w:rsid w:val="001A1CF9"/>
    <w:rsid w:val="001A1D5E"/>
    <w:rsid w:val="001A1E10"/>
    <w:rsid w:val="001A1E1F"/>
    <w:rsid w:val="001A211B"/>
    <w:rsid w:val="001A2265"/>
    <w:rsid w:val="001A22EF"/>
    <w:rsid w:val="001A23B9"/>
    <w:rsid w:val="001A261A"/>
    <w:rsid w:val="001A2ACB"/>
    <w:rsid w:val="001A2B6A"/>
    <w:rsid w:val="001A2CFA"/>
    <w:rsid w:val="001A31EE"/>
    <w:rsid w:val="001A3380"/>
    <w:rsid w:val="001A350B"/>
    <w:rsid w:val="001A3799"/>
    <w:rsid w:val="001A3B4F"/>
    <w:rsid w:val="001A3E61"/>
    <w:rsid w:val="001A3EC3"/>
    <w:rsid w:val="001A3F47"/>
    <w:rsid w:val="001A457E"/>
    <w:rsid w:val="001A4D6F"/>
    <w:rsid w:val="001A5788"/>
    <w:rsid w:val="001A59A4"/>
    <w:rsid w:val="001A5A83"/>
    <w:rsid w:val="001A5BA4"/>
    <w:rsid w:val="001A5BD0"/>
    <w:rsid w:val="001A5CC8"/>
    <w:rsid w:val="001A5CFD"/>
    <w:rsid w:val="001A5D1A"/>
    <w:rsid w:val="001A5EA2"/>
    <w:rsid w:val="001A5EDC"/>
    <w:rsid w:val="001A6055"/>
    <w:rsid w:val="001A661B"/>
    <w:rsid w:val="001A6695"/>
    <w:rsid w:val="001A6902"/>
    <w:rsid w:val="001A6AD2"/>
    <w:rsid w:val="001A6C17"/>
    <w:rsid w:val="001A6D36"/>
    <w:rsid w:val="001A6E94"/>
    <w:rsid w:val="001A6F15"/>
    <w:rsid w:val="001A6F7F"/>
    <w:rsid w:val="001A73FC"/>
    <w:rsid w:val="001A754A"/>
    <w:rsid w:val="001A7638"/>
    <w:rsid w:val="001A76BE"/>
    <w:rsid w:val="001A79EA"/>
    <w:rsid w:val="001A7A40"/>
    <w:rsid w:val="001A7BFB"/>
    <w:rsid w:val="001A7C41"/>
    <w:rsid w:val="001A7D27"/>
    <w:rsid w:val="001A7F7E"/>
    <w:rsid w:val="001B0201"/>
    <w:rsid w:val="001B02EE"/>
    <w:rsid w:val="001B064B"/>
    <w:rsid w:val="001B0816"/>
    <w:rsid w:val="001B0BF8"/>
    <w:rsid w:val="001B0CE7"/>
    <w:rsid w:val="001B0E9B"/>
    <w:rsid w:val="001B1074"/>
    <w:rsid w:val="001B10BA"/>
    <w:rsid w:val="001B1141"/>
    <w:rsid w:val="001B124E"/>
    <w:rsid w:val="001B172C"/>
    <w:rsid w:val="001B17E7"/>
    <w:rsid w:val="001B1AC8"/>
    <w:rsid w:val="001B1F40"/>
    <w:rsid w:val="001B2722"/>
    <w:rsid w:val="001B282A"/>
    <w:rsid w:val="001B2B45"/>
    <w:rsid w:val="001B2F0D"/>
    <w:rsid w:val="001B2F5C"/>
    <w:rsid w:val="001B367A"/>
    <w:rsid w:val="001B3729"/>
    <w:rsid w:val="001B398B"/>
    <w:rsid w:val="001B3BB0"/>
    <w:rsid w:val="001B3C96"/>
    <w:rsid w:val="001B3EE3"/>
    <w:rsid w:val="001B403C"/>
    <w:rsid w:val="001B4327"/>
    <w:rsid w:val="001B4360"/>
    <w:rsid w:val="001B439B"/>
    <w:rsid w:val="001B45EE"/>
    <w:rsid w:val="001B4769"/>
    <w:rsid w:val="001B4C15"/>
    <w:rsid w:val="001B4E69"/>
    <w:rsid w:val="001B53CD"/>
    <w:rsid w:val="001B590D"/>
    <w:rsid w:val="001B5B5F"/>
    <w:rsid w:val="001B5C51"/>
    <w:rsid w:val="001B5DF6"/>
    <w:rsid w:val="001B618C"/>
    <w:rsid w:val="001B6281"/>
    <w:rsid w:val="001B62EF"/>
    <w:rsid w:val="001B658A"/>
    <w:rsid w:val="001B66FC"/>
    <w:rsid w:val="001B6C15"/>
    <w:rsid w:val="001B6FA6"/>
    <w:rsid w:val="001B72C8"/>
    <w:rsid w:val="001C00E3"/>
    <w:rsid w:val="001C0534"/>
    <w:rsid w:val="001C058C"/>
    <w:rsid w:val="001C0920"/>
    <w:rsid w:val="001C09DF"/>
    <w:rsid w:val="001C0AB7"/>
    <w:rsid w:val="001C0C45"/>
    <w:rsid w:val="001C1179"/>
    <w:rsid w:val="001C1249"/>
    <w:rsid w:val="001C1264"/>
    <w:rsid w:val="001C13E1"/>
    <w:rsid w:val="001C17FE"/>
    <w:rsid w:val="001C1B1B"/>
    <w:rsid w:val="001C1C0C"/>
    <w:rsid w:val="001C1F73"/>
    <w:rsid w:val="001C25EB"/>
    <w:rsid w:val="001C2675"/>
    <w:rsid w:val="001C27E7"/>
    <w:rsid w:val="001C2E1F"/>
    <w:rsid w:val="001C3216"/>
    <w:rsid w:val="001C348C"/>
    <w:rsid w:val="001C3BF9"/>
    <w:rsid w:val="001C3C5A"/>
    <w:rsid w:val="001C427B"/>
    <w:rsid w:val="001C43B3"/>
    <w:rsid w:val="001C43B8"/>
    <w:rsid w:val="001C4947"/>
    <w:rsid w:val="001C4E56"/>
    <w:rsid w:val="001C5178"/>
    <w:rsid w:val="001C5357"/>
    <w:rsid w:val="001C535F"/>
    <w:rsid w:val="001C53F9"/>
    <w:rsid w:val="001C5434"/>
    <w:rsid w:val="001C5613"/>
    <w:rsid w:val="001C565D"/>
    <w:rsid w:val="001C57EC"/>
    <w:rsid w:val="001C58A4"/>
    <w:rsid w:val="001C5924"/>
    <w:rsid w:val="001C59F4"/>
    <w:rsid w:val="001C5E8A"/>
    <w:rsid w:val="001C5FFC"/>
    <w:rsid w:val="001C603D"/>
    <w:rsid w:val="001C61AD"/>
    <w:rsid w:val="001C61B6"/>
    <w:rsid w:val="001C6226"/>
    <w:rsid w:val="001C6264"/>
    <w:rsid w:val="001C64F2"/>
    <w:rsid w:val="001C65A7"/>
    <w:rsid w:val="001C65F4"/>
    <w:rsid w:val="001C6916"/>
    <w:rsid w:val="001C69F7"/>
    <w:rsid w:val="001C6C28"/>
    <w:rsid w:val="001C6C32"/>
    <w:rsid w:val="001C6C86"/>
    <w:rsid w:val="001C6CDB"/>
    <w:rsid w:val="001C6E19"/>
    <w:rsid w:val="001C7353"/>
    <w:rsid w:val="001C7502"/>
    <w:rsid w:val="001C7612"/>
    <w:rsid w:val="001C7A8D"/>
    <w:rsid w:val="001C7D58"/>
    <w:rsid w:val="001C7EE5"/>
    <w:rsid w:val="001C7EFC"/>
    <w:rsid w:val="001D0023"/>
    <w:rsid w:val="001D0089"/>
    <w:rsid w:val="001D052F"/>
    <w:rsid w:val="001D064D"/>
    <w:rsid w:val="001D066C"/>
    <w:rsid w:val="001D06F5"/>
    <w:rsid w:val="001D0CDA"/>
    <w:rsid w:val="001D0E79"/>
    <w:rsid w:val="001D1E69"/>
    <w:rsid w:val="001D1EDA"/>
    <w:rsid w:val="001D280D"/>
    <w:rsid w:val="001D29C4"/>
    <w:rsid w:val="001D2A9A"/>
    <w:rsid w:val="001D2C87"/>
    <w:rsid w:val="001D3B42"/>
    <w:rsid w:val="001D3BC3"/>
    <w:rsid w:val="001D3C5F"/>
    <w:rsid w:val="001D422E"/>
    <w:rsid w:val="001D44DE"/>
    <w:rsid w:val="001D452B"/>
    <w:rsid w:val="001D479F"/>
    <w:rsid w:val="001D49F0"/>
    <w:rsid w:val="001D4A61"/>
    <w:rsid w:val="001D4C96"/>
    <w:rsid w:val="001D4CA0"/>
    <w:rsid w:val="001D4DDA"/>
    <w:rsid w:val="001D506C"/>
    <w:rsid w:val="001D51A8"/>
    <w:rsid w:val="001D51EC"/>
    <w:rsid w:val="001D556F"/>
    <w:rsid w:val="001D5660"/>
    <w:rsid w:val="001D56A0"/>
    <w:rsid w:val="001D5828"/>
    <w:rsid w:val="001D608F"/>
    <w:rsid w:val="001D631F"/>
    <w:rsid w:val="001D68F2"/>
    <w:rsid w:val="001D7183"/>
    <w:rsid w:val="001D71F0"/>
    <w:rsid w:val="001D724F"/>
    <w:rsid w:val="001D74AE"/>
    <w:rsid w:val="001D7A6E"/>
    <w:rsid w:val="001D7C94"/>
    <w:rsid w:val="001D7E4B"/>
    <w:rsid w:val="001E0252"/>
    <w:rsid w:val="001E0991"/>
    <w:rsid w:val="001E0A20"/>
    <w:rsid w:val="001E0B09"/>
    <w:rsid w:val="001E0CAF"/>
    <w:rsid w:val="001E11BD"/>
    <w:rsid w:val="001E144F"/>
    <w:rsid w:val="001E1451"/>
    <w:rsid w:val="001E187A"/>
    <w:rsid w:val="001E1DEC"/>
    <w:rsid w:val="001E22B6"/>
    <w:rsid w:val="001E289B"/>
    <w:rsid w:val="001E28A5"/>
    <w:rsid w:val="001E2A7B"/>
    <w:rsid w:val="001E2A83"/>
    <w:rsid w:val="001E2B4B"/>
    <w:rsid w:val="001E2FB2"/>
    <w:rsid w:val="001E2FEE"/>
    <w:rsid w:val="001E3245"/>
    <w:rsid w:val="001E3334"/>
    <w:rsid w:val="001E33FC"/>
    <w:rsid w:val="001E36DD"/>
    <w:rsid w:val="001E3731"/>
    <w:rsid w:val="001E3D69"/>
    <w:rsid w:val="001E47CD"/>
    <w:rsid w:val="001E4923"/>
    <w:rsid w:val="001E4C3B"/>
    <w:rsid w:val="001E4F44"/>
    <w:rsid w:val="001E50B7"/>
    <w:rsid w:val="001E516D"/>
    <w:rsid w:val="001E5325"/>
    <w:rsid w:val="001E5399"/>
    <w:rsid w:val="001E54CC"/>
    <w:rsid w:val="001E5A63"/>
    <w:rsid w:val="001E5B29"/>
    <w:rsid w:val="001E5BC8"/>
    <w:rsid w:val="001E5CC0"/>
    <w:rsid w:val="001E5D59"/>
    <w:rsid w:val="001E5D5C"/>
    <w:rsid w:val="001E5E18"/>
    <w:rsid w:val="001E5E87"/>
    <w:rsid w:val="001E5F39"/>
    <w:rsid w:val="001E60EC"/>
    <w:rsid w:val="001E6999"/>
    <w:rsid w:val="001E6A08"/>
    <w:rsid w:val="001E6BEC"/>
    <w:rsid w:val="001E6EB1"/>
    <w:rsid w:val="001E74D8"/>
    <w:rsid w:val="001E7CDE"/>
    <w:rsid w:val="001E7D3C"/>
    <w:rsid w:val="001E7E84"/>
    <w:rsid w:val="001F0068"/>
    <w:rsid w:val="001F0117"/>
    <w:rsid w:val="001F016B"/>
    <w:rsid w:val="001F0425"/>
    <w:rsid w:val="001F06B1"/>
    <w:rsid w:val="001F0E3D"/>
    <w:rsid w:val="001F0F4E"/>
    <w:rsid w:val="001F106E"/>
    <w:rsid w:val="001F10A6"/>
    <w:rsid w:val="001F110D"/>
    <w:rsid w:val="001F114F"/>
    <w:rsid w:val="001F127B"/>
    <w:rsid w:val="001F16F7"/>
    <w:rsid w:val="001F1965"/>
    <w:rsid w:val="001F1CBD"/>
    <w:rsid w:val="001F1F8E"/>
    <w:rsid w:val="001F2400"/>
    <w:rsid w:val="001F2690"/>
    <w:rsid w:val="001F280E"/>
    <w:rsid w:val="001F2ADE"/>
    <w:rsid w:val="001F2C2E"/>
    <w:rsid w:val="001F3211"/>
    <w:rsid w:val="001F3385"/>
    <w:rsid w:val="001F3A68"/>
    <w:rsid w:val="001F3BE9"/>
    <w:rsid w:val="001F3D3B"/>
    <w:rsid w:val="001F3DEB"/>
    <w:rsid w:val="001F3EBA"/>
    <w:rsid w:val="001F4106"/>
    <w:rsid w:val="001F4209"/>
    <w:rsid w:val="001F43AD"/>
    <w:rsid w:val="001F4595"/>
    <w:rsid w:val="001F485C"/>
    <w:rsid w:val="001F48BF"/>
    <w:rsid w:val="001F499D"/>
    <w:rsid w:val="001F4ED8"/>
    <w:rsid w:val="001F4F09"/>
    <w:rsid w:val="001F5426"/>
    <w:rsid w:val="001F57AC"/>
    <w:rsid w:val="001F5840"/>
    <w:rsid w:val="001F58BB"/>
    <w:rsid w:val="001F5B61"/>
    <w:rsid w:val="001F5C11"/>
    <w:rsid w:val="001F5DC8"/>
    <w:rsid w:val="001F617C"/>
    <w:rsid w:val="001F6263"/>
    <w:rsid w:val="001F629B"/>
    <w:rsid w:val="001F6463"/>
    <w:rsid w:val="001F6541"/>
    <w:rsid w:val="001F6665"/>
    <w:rsid w:val="001F6F3F"/>
    <w:rsid w:val="001F6F5E"/>
    <w:rsid w:val="001F6F9E"/>
    <w:rsid w:val="001F7002"/>
    <w:rsid w:val="001F749B"/>
    <w:rsid w:val="001F750D"/>
    <w:rsid w:val="001F75A7"/>
    <w:rsid w:val="001F75CC"/>
    <w:rsid w:val="001F75F5"/>
    <w:rsid w:val="001F770C"/>
    <w:rsid w:val="001F7A16"/>
    <w:rsid w:val="001F7AC3"/>
    <w:rsid w:val="001F7B1B"/>
    <w:rsid w:val="001F7B43"/>
    <w:rsid w:val="001F7D21"/>
    <w:rsid w:val="00200770"/>
    <w:rsid w:val="0020093C"/>
    <w:rsid w:val="00200A18"/>
    <w:rsid w:val="00200A58"/>
    <w:rsid w:val="00200E72"/>
    <w:rsid w:val="00200F39"/>
    <w:rsid w:val="00201201"/>
    <w:rsid w:val="00201896"/>
    <w:rsid w:val="00201906"/>
    <w:rsid w:val="0020192C"/>
    <w:rsid w:val="00202D4F"/>
    <w:rsid w:val="002034F4"/>
    <w:rsid w:val="002035FA"/>
    <w:rsid w:val="00203699"/>
    <w:rsid w:val="00203748"/>
    <w:rsid w:val="00203781"/>
    <w:rsid w:val="002037EB"/>
    <w:rsid w:val="002038D8"/>
    <w:rsid w:val="002039AC"/>
    <w:rsid w:val="00203BAE"/>
    <w:rsid w:val="00203CB6"/>
    <w:rsid w:val="00203CCB"/>
    <w:rsid w:val="002040DB"/>
    <w:rsid w:val="00204140"/>
    <w:rsid w:val="0020415B"/>
    <w:rsid w:val="00204262"/>
    <w:rsid w:val="00204C5F"/>
    <w:rsid w:val="002050FC"/>
    <w:rsid w:val="002051E1"/>
    <w:rsid w:val="002051EA"/>
    <w:rsid w:val="00205306"/>
    <w:rsid w:val="00205508"/>
    <w:rsid w:val="0020557A"/>
    <w:rsid w:val="002055F7"/>
    <w:rsid w:val="00205604"/>
    <w:rsid w:val="00205D9E"/>
    <w:rsid w:val="00205DA5"/>
    <w:rsid w:val="00205DC2"/>
    <w:rsid w:val="00205E33"/>
    <w:rsid w:val="00205F37"/>
    <w:rsid w:val="002060A1"/>
    <w:rsid w:val="002062CD"/>
    <w:rsid w:val="002065B5"/>
    <w:rsid w:val="002065BC"/>
    <w:rsid w:val="00206A95"/>
    <w:rsid w:val="00206BBF"/>
    <w:rsid w:val="002073CE"/>
    <w:rsid w:val="0020758F"/>
    <w:rsid w:val="00207742"/>
    <w:rsid w:val="00207A25"/>
    <w:rsid w:val="00207D08"/>
    <w:rsid w:val="00207DFC"/>
    <w:rsid w:val="0021018A"/>
    <w:rsid w:val="00210CC5"/>
    <w:rsid w:val="00210F5C"/>
    <w:rsid w:val="00210FA5"/>
    <w:rsid w:val="00210FD2"/>
    <w:rsid w:val="00211354"/>
    <w:rsid w:val="00211371"/>
    <w:rsid w:val="00211440"/>
    <w:rsid w:val="0021162D"/>
    <w:rsid w:val="00211C50"/>
    <w:rsid w:val="0021202D"/>
    <w:rsid w:val="00212088"/>
    <w:rsid w:val="0021229C"/>
    <w:rsid w:val="00212343"/>
    <w:rsid w:val="00212453"/>
    <w:rsid w:val="0021246B"/>
    <w:rsid w:val="002127FC"/>
    <w:rsid w:val="00212B1E"/>
    <w:rsid w:val="00212B30"/>
    <w:rsid w:val="002130AC"/>
    <w:rsid w:val="00213459"/>
    <w:rsid w:val="00213C5D"/>
    <w:rsid w:val="00213F75"/>
    <w:rsid w:val="00214156"/>
    <w:rsid w:val="002141D7"/>
    <w:rsid w:val="0021440F"/>
    <w:rsid w:val="00214466"/>
    <w:rsid w:val="0021449D"/>
    <w:rsid w:val="002147A4"/>
    <w:rsid w:val="00214893"/>
    <w:rsid w:val="00214A2F"/>
    <w:rsid w:val="00214C29"/>
    <w:rsid w:val="002154E1"/>
    <w:rsid w:val="002155C4"/>
    <w:rsid w:val="0021598F"/>
    <w:rsid w:val="00215B7F"/>
    <w:rsid w:val="00215FB2"/>
    <w:rsid w:val="00216273"/>
    <w:rsid w:val="00216480"/>
    <w:rsid w:val="00216728"/>
    <w:rsid w:val="00216C49"/>
    <w:rsid w:val="00216DFE"/>
    <w:rsid w:val="00216F06"/>
    <w:rsid w:val="00217019"/>
    <w:rsid w:val="002170F3"/>
    <w:rsid w:val="0021717F"/>
    <w:rsid w:val="002173FE"/>
    <w:rsid w:val="0021748E"/>
    <w:rsid w:val="0021749F"/>
    <w:rsid w:val="00217510"/>
    <w:rsid w:val="0021777B"/>
    <w:rsid w:val="00217C11"/>
    <w:rsid w:val="00217CE3"/>
    <w:rsid w:val="00217D8F"/>
    <w:rsid w:val="00217E2A"/>
    <w:rsid w:val="00217F4C"/>
    <w:rsid w:val="0022013B"/>
    <w:rsid w:val="0022057D"/>
    <w:rsid w:val="0022099F"/>
    <w:rsid w:val="0022117C"/>
    <w:rsid w:val="00221228"/>
    <w:rsid w:val="002213EE"/>
    <w:rsid w:val="002217A7"/>
    <w:rsid w:val="00221900"/>
    <w:rsid w:val="00221A3C"/>
    <w:rsid w:val="00221FF7"/>
    <w:rsid w:val="00222078"/>
    <w:rsid w:val="002221D0"/>
    <w:rsid w:val="00222235"/>
    <w:rsid w:val="002224BD"/>
    <w:rsid w:val="0022258C"/>
    <w:rsid w:val="0022265A"/>
    <w:rsid w:val="00222787"/>
    <w:rsid w:val="00222B60"/>
    <w:rsid w:val="00222E7D"/>
    <w:rsid w:val="00222EBF"/>
    <w:rsid w:val="00222EEC"/>
    <w:rsid w:val="0022302F"/>
    <w:rsid w:val="00223185"/>
    <w:rsid w:val="00223742"/>
    <w:rsid w:val="002239DB"/>
    <w:rsid w:val="00223C7D"/>
    <w:rsid w:val="00223CF2"/>
    <w:rsid w:val="00224476"/>
    <w:rsid w:val="002247C5"/>
    <w:rsid w:val="00224ED9"/>
    <w:rsid w:val="002258FB"/>
    <w:rsid w:val="00225A71"/>
    <w:rsid w:val="00225C67"/>
    <w:rsid w:val="00225D08"/>
    <w:rsid w:val="00225FC3"/>
    <w:rsid w:val="00226358"/>
    <w:rsid w:val="0022671F"/>
    <w:rsid w:val="002268D6"/>
    <w:rsid w:val="0022694E"/>
    <w:rsid w:val="00226D8D"/>
    <w:rsid w:val="00226EA5"/>
    <w:rsid w:val="002274C9"/>
    <w:rsid w:val="002274D5"/>
    <w:rsid w:val="00227856"/>
    <w:rsid w:val="002279F3"/>
    <w:rsid w:val="00227A79"/>
    <w:rsid w:val="00227BB2"/>
    <w:rsid w:val="00227EB1"/>
    <w:rsid w:val="00227EBA"/>
    <w:rsid w:val="00230107"/>
    <w:rsid w:val="00230114"/>
    <w:rsid w:val="0023020C"/>
    <w:rsid w:val="00230438"/>
    <w:rsid w:val="002307BF"/>
    <w:rsid w:val="002308EA"/>
    <w:rsid w:val="00230B78"/>
    <w:rsid w:val="00230B88"/>
    <w:rsid w:val="00230C98"/>
    <w:rsid w:val="00230E18"/>
    <w:rsid w:val="002312E1"/>
    <w:rsid w:val="0023159B"/>
    <w:rsid w:val="00231D7B"/>
    <w:rsid w:val="00232831"/>
    <w:rsid w:val="00232848"/>
    <w:rsid w:val="00232CA5"/>
    <w:rsid w:val="00232D12"/>
    <w:rsid w:val="00232D69"/>
    <w:rsid w:val="00232EC2"/>
    <w:rsid w:val="002331F4"/>
    <w:rsid w:val="002338C0"/>
    <w:rsid w:val="00233A68"/>
    <w:rsid w:val="00233C1E"/>
    <w:rsid w:val="00233CCF"/>
    <w:rsid w:val="00233DF0"/>
    <w:rsid w:val="00233E79"/>
    <w:rsid w:val="0023416C"/>
    <w:rsid w:val="0023416D"/>
    <w:rsid w:val="002341F3"/>
    <w:rsid w:val="002342C3"/>
    <w:rsid w:val="002345FA"/>
    <w:rsid w:val="0023490A"/>
    <w:rsid w:val="00234C70"/>
    <w:rsid w:val="00234CE6"/>
    <w:rsid w:val="00234EAA"/>
    <w:rsid w:val="0023503D"/>
    <w:rsid w:val="00235283"/>
    <w:rsid w:val="002352AA"/>
    <w:rsid w:val="002352F5"/>
    <w:rsid w:val="0023579F"/>
    <w:rsid w:val="00235861"/>
    <w:rsid w:val="00235ECE"/>
    <w:rsid w:val="002360AF"/>
    <w:rsid w:val="00236245"/>
    <w:rsid w:val="0023651B"/>
    <w:rsid w:val="002365A6"/>
    <w:rsid w:val="002367C2"/>
    <w:rsid w:val="00236A8D"/>
    <w:rsid w:val="00236CA7"/>
    <w:rsid w:val="00237555"/>
    <w:rsid w:val="002375B0"/>
    <w:rsid w:val="0023779D"/>
    <w:rsid w:val="0023786A"/>
    <w:rsid w:val="002379DC"/>
    <w:rsid w:val="00237AD1"/>
    <w:rsid w:val="00237AE5"/>
    <w:rsid w:val="00237B83"/>
    <w:rsid w:val="00237BB5"/>
    <w:rsid w:val="00237BDD"/>
    <w:rsid w:val="00237DDB"/>
    <w:rsid w:val="00237E05"/>
    <w:rsid w:val="00240253"/>
    <w:rsid w:val="002404DF"/>
    <w:rsid w:val="0024064B"/>
    <w:rsid w:val="0024076F"/>
    <w:rsid w:val="00240909"/>
    <w:rsid w:val="00240A90"/>
    <w:rsid w:val="00241660"/>
    <w:rsid w:val="002417E4"/>
    <w:rsid w:val="00241964"/>
    <w:rsid w:val="00241B25"/>
    <w:rsid w:val="00241B26"/>
    <w:rsid w:val="00241B60"/>
    <w:rsid w:val="00241BB2"/>
    <w:rsid w:val="002420A0"/>
    <w:rsid w:val="002421E3"/>
    <w:rsid w:val="0024222E"/>
    <w:rsid w:val="0024234E"/>
    <w:rsid w:val="00242386"/>
    <w:rsid w:val="002423D2"/>
    <w:rsid w:val="002424F3"/>
    <w:rsid w:val="00242E70"/>
    <w:rsid w:val="00243199"/>
    <w:rsid w:val="0024344E"/>
    <w:rsid w:val="00243659"/>
    <w:rsid w:val="0024372D"/>
    <w:rsid w:val="00244053"/>
    <w:rsid w:val="00244306"/>
    <w:rsid w:val="002452ED"/>
    <w:rsid w:val="00245E71"/>
    <w:rsid w:val="00245F06"/>
    <w:rsid w:val="00245F59"/>
    <w:rsid w:val="00245F75"/>
    <w:rsid w:val="002461E6"/>
    <w:rsid w:val="0024623C"/>
    <w:rsid w:val="002463D9"/>
    <w:rsid w:val="002467FD"/>
    <w:rsid w:val="0024687F"/>
    <w:rsid w:val="002469A9"/>
    <w:rsid w:val="0024702F"/>
    <w:rsid w:val="00247417"/>
    <w:rsid w:val="0024765A"/>
    <w:rsid w:val="00247696"/>
    <w:rsid w:val="00247B1A"/>
    <w:rsid w:val="00247C0C"/>
    <w:rsid w:val="0025044B"/>
    <w:rsid w:val="00250681"/>
    <w:rsid w:val="00250798"/>
    <w:rsid w:val="00250896"/>
    <w:rsid w:val="00250C72"/>
    <w:rsid w:val="00250E52"/>
    <w:rsid w:val="0025140C"/>
    <w:rsid w:val="00251509"/>
    <w:rsid w:val="00251621"/>
    <w:rsid w:val="002518BF"/>
    <w:rsid w:val="00251BA8"/>
    <w:rsid w:val="00251CFD"/>
    <w:rsid w:val="002520BB"/>
    <w:rsid w:val="002523E1"/>
    <w:rsid w:val="00252748"/>
    <w:rsid w:val="00252A1E"/>
    <w:rsid w:val="00252E42"/>
    <w:rsid w:val="00252F24"/>
    <w:rsid w:val="002532F0"/>
    <w:rsid w:val="00253641"/>
    <w:rsid w:val="00253674"/>
    <w:rsid w:val="002536F2"/>
    <w:rsid w:val="00253E36"/>
    <w:rsid w:val="0025401C"/>
    <w:rsid w:val="00254200"/>
    <w:rsid w:val="002545D1"/>
    <w:rsid w:val="0025466F"/>
    <w:rsid w:val="002549AF"/>
    <w:rsid w:val="00254D29"/>
    <w:rsid w:val="002550FD"/>
    <w:rsid w:val="002554CA"/>
    <w:rsid w:val="002554F7"/>
    <w:rsid w:val="00255793"/>
    <w:rsid w:val="00255DD4"/>
    <w:rsid w:val="002560A9"/>
    <w:rsid w:val="00256251"/>
    <w:rsid w:val="002562A0"/>
    <w:rsid w:val="00256504"/>
    <w:rsid w:val="002566F9"/>
    <w:rsid w:val="0025680C"/>
    <w:rsid w:val="00256834"/>
    <w:rsid w:val="002569A7"/>
    <w:rsid w:val="00256DCA"/>
    <w:rsid w:val="00256FDE"/>
    <w:rsid w:val="00257205"/>
    <w:rsid w:val="002575DC"/>
    <w:rsid w:val="002577ED"/>
    <w:rsid w:val="00257BB2"/>
    <w:rsid w:val="00257E61"/>
    <w:rsid w:val="0026003D"/>
    <w:rsid w:val="002605EE"/>
    <w:rsid w:val="002606BD"/>
    <w:rsid w:val="00260843"/>
    <w:rsid w:val="0026093D"/>
    <w:rsid w:val="00260A26"/>
    <w:rsid w:val="00260F9F"/>
    <w:rsid w:val="00261412"/>
    <w:rsid w:val="0026142B"/>
    <w:rsid w:val="002616F4"/>
    <w:rsid w:val="002618DF"/>
    <w:rsid w:val="00261AEA"/>
    <w:rsid w:val="00261E35"/>
    <w:rsid w:val="002620BA"/>
    <w:rsid w:val="00262608"/>
    <w:rsid w:val="00262789"/>
    <w:rsid w:val="0026280C"/>
    <w:rsid w:val="00262EC5"/>
    <w:rsid w:val="00262F67"/>
    <w:rsid w:val="0026335D"/>
    <w:rsid w:val="00263503"/>
    <w:rsid w:val="002638B4"/>
    <w:rsid w:val="00263AF0"/>
    <w:rsid w:val="00263BDB"/>
    <w:rsid w:val="00263F74"/>
    <w:rsid w:val="00263FBE"/>
    <w:rsid w:val="00264074"/>
    <w:rsid w:val="002642C5"/>
    <w:rsid w:val="0026432E"/>
    <w:rsid w:val="0026433A"/>
    <w:rsid w:val="0026444D"/>
    <w:rsid w:val="0026486C"/>
    <w:rsid w:val="002649B6"/>
    <w:rsid w:val="00264D2C"/>
    <w:rsid w:val="00264ECD"/>
    <w:rsid w:val="0026512D"/>
    <w:rsid w:val="00265248"/>
    <w:rsid w:val="00265410"/>
    <w:rsid w:val="00265617"/>
    <w:rsid w:val="002656FC"/>
    <w:rsid w:val="00265892"/>
    <w:rsid w:val="002659D4"/>
    <w:rsid w:val="00265B61"/>
    <w:rsid w:val="0026602C"/>
    <w:rsid w:val="00266096"/>
    <w:rsid w:val="00266785"/>
    <w:rsid w:val="002671E8"/>
    <w:rsid w:val="00267374"/>
    <w:rsid w:val="002674EF"/>
    <w:rsid w:val="0026758C"/>
    <w:rsid w:val="0026797A"/>
    <w:rsid w:val="00267A25"/>
    <w:rsid w:val="00270599"/>
    <w:rsid w:val="002710AF"/>
    <w:rsid w:val="0027113B"/>
    <w:rsid w:val="00271263"/>
    <w:rsid w:val="002713E3"/>
    <w:rsid w:val="002713FF"/>
    <w:rsid w:val="002715E9"/>
    <w:rsid w:val="002716B3"/>
    <w:rsid w:val="002716D1"/>
    <w:rsid w:val="00271B60"/>
    <w:rsid w:val="00271C49"/>
    <w:rsid w:val="00272B89"/>
    <w:rsid w:val="00272EB3"/>
    <w:rsid w:val="00273194"/>
    <w:rsid w:val="00273870"/>
    <w:rsid w:val="002738CD"/>
    <w:rsid w:val="00273F61"/>
    <w:rsid w:val="002740CA"/>
    <w:rsid w:val="00274420"/>
    <w:rsid w:val="0027490C"/>
    <w:rsid w:val="00274A71"/>
    <w:rsid w:val="00274B3A"/>
    <w:rsid w:val="00274B96"/>
    <w:rsid w:val="00274F20"/>
    <w:rsid w:val="00275018"/>
    <w:rsid w:val="00275047"/>
    <w:rsid w:val="002750E4"/>
    <w:rsid w:val="002754C2"/>
    <w:rsid w:val="002754D4"/>
    <w:rsid w:val="002755E4"/>
    <w:rsid w:val="002755F4"/>
    <w:rsid w:val="002757AF"/>
    <w:rsid w:val="002757FB"/>
    <w:rsid w:val="00275C7D"/>
    <w:rsid w:val="00275CD2"/>
    <w:rsid w:val="00275D2D"/>
    <w:rsid w:val="00276946"/>
    <w:rsid w:val="00276A4B"/>
    <w:rsid w:val="00276D13"/>
    <w:rsid w:val="00276D18"/>
    <w:rsid w:val="00276E15"/>
    <w:rsid w:val="00277977"/>
    <w:rsid w:val="002779F2"/>
    <w:rsid w:val="00277FC6"/>
    <w:rsid w:val="00280105"/>
    <w:rsid w:val="002807F2"/>
    <w:rsid w:val="002808BE"/>
    <w:rsid w:val="0028111C"/>
    <w:rsid w:val="0028164E"/>
    <w:rsid w:val="002817F3"/>
    <w:rsid w:val="0028194F"/>
    <w:rsid w:val="002820F0"/>
    <w:rsid w:val="0028245A"/>
    <w:rsid w:val="00282804"/>
    <w:rsid w:val="002828B0"/>
    <w:rsid w:val="0028295D"/>
    <w:rsid w:val="00282C42"/>
    <w:rsid w:val="00282F6A"/>
    <w:rsid w:val="00282FEA"/>
    <w:rsid w:val="002833E7"/>
    <w:rsid w:val="00283614"/>
    <w:rsid w:val="002839F4"/>
    <w:rsid w:val="00283C9C"/>
    <w:rsid w:val="00283CFD"/>
    <w:rsid w:val="00283E49"/>
    <w:rsid w:val="00283F19"/>
    <w:rsid w:val="00284241"/>
    <w:rsid w:val="002844C0"/>
    <w:rsid w:val="0028451F"/>
    <w:rsid w:val="00284645"/>
    <w:rsid w:val="00284714"/>
    <w:rsid w:val="002848FB"/>
    <w:rsid w:val="00284C55"/>
    <w:rsid w:val="00284DFC"/>
    <w:rsid w:val="002852FE"/>
    <w:rsid w:val="0028534C"/>
    <w:rsid w:val="00285514"/>
    <w:rsid w:val="00285600"/>
    <w:rsid w:val="002856DD"/>
    <w:rsid w:val="002857BC"/>
    <w:rsid w:val="00285A2F"/>
    <w:rsid w:val="00285A56"/>
    <w:rsid w:val="00285AAD"/>
    <w:rsid w:val="00285B74"/>
    <w:rsid w:val="00285C33"/>
    <w:rsid w:val="00285F29"/>
    <w:rsid w:val="002861CA"/>
    <w:rsid w:val="00286644"/>
    <w:rsid w:val="00286A95"/>
    <w:rsid w:val="00286B5E"/>
    <w:rsid w:val="00286FFA"/>
    <w:rsid w:val="0028702E"/>
    <w:rsid w:val="002870F7"/>
    <w:rsid w:val="0028718A"/>
    <w:rsid w:val="00287304"/>
    <w:rsid w:val="00287329"/>
    <w:rsid w:val="00287899"/>
    <w:rsid w:val="00287922"/>
    <w:rsid w:val="00287B68"/>
    <w:rsid w:val="00287B73"/>
    <w:rsid w:val="00287E37"/>
    <w:rsid w:val="002901E6"/>
    <w:rsid w:val="00290459"/>
    <w:rsid w:val="00290687"/>
    <w:rsid w:val="0029075B"/>
    <w:rsid w:val="00290A43"/>
    <w:rsid w:val="00290F17"/>
    <w:rsid w:val="002912F0"/>
    <w:rsid w:val="0029148F"/>
    <w:rsid w:val="00291E43"/>
    <w:rsid w:val="00291F4F"/>
    <w:rsid w:val="0029216B"/>
    <w:rsid w:val="00292601"/>
    <w:rsid w:val="0029282B"/>
    <w:rsid w:val="0029291A"/>
    <w:rsid w:val="00292A4D"/>
    <w:rsid w:val="00292EB2"/>
    <w:rsid w:val="00293131"/>
    <w:rsid w:val="0029365D"/>
    <w:rsid w:val="0029372A"/>
    <w:rsid w:val="00293B47"/>
    <w:rsid w:val="00293BBB"/>
    <w:rsid w:val="00293CE2"/>
    <w:rsid w:val="00293D52"/>
    <w:rsid w:val="00293D6D"/>
    <w:rsid w:val="002940D4"/>
    <w:rsid w:val="002941D3"/>
    <w:rsid w:val="002941F3"/>
    <w:rsid w:val="0029457F"/>
    <w:rsid w:val="0029474D"/>
    <w:rsid w:val="00294897"/>
    <w:rsid w:val="002949F0"/>
    <w:rsid w:val="00294A9A"/>
    <w:rsid w:val="00294B90"/>
    <w:rsid w:val="00294DC3"/>
    <w:rsid w:val="00294E02"/>
    <w:rsid w:val="00294E87"/>
    <w:rsid w:val="00294E8C"/>
    <w:rsid w:val="00295342"/>
    <w:rsid w:val="00295469"/>
    <w:rsid w:val="002954F7"/>
    <w:rsid w:val="002955EF"/>
    <w:rsid w:val="002955F7"/>
    <w:rsid w:val="002957CB"/>
    <w:rsid w:val="00295AF4"/>
    <w:rsid w:val="00295DF1"/>
    <w:rsid w:val="002961A2"/>
    <w:rsid w:val="00296A7D"/>
    <w:rsid w:val="00296B63"/>
    <w:rsid w:val="0029700E"/>
    <w:rsid w:val="0029710D"/>
    <w:rsid w:val="0029710E"/>
    <w:rsid w:val="00297575"/>
    <w:rsid w:val="002977CF"/>
    <w:rsid w:val="00297818"/>
    <w:rsid w:val="0029783C"/>
    <w:rsid w:val="00297B12"/>
    <w:rsid w:val="00297EC4"/>
    <w:rsid w:val="00297FDC"/>
    <w:rsid w:val="002A00F3"/>
    <w:rsid w:val="002A04AE"/>
    <w:rsid w:val="002A071C"/>
    <w:rsid w:val="002A0923"/>
    <w:rsid w:val="002A0CB0"/>
    <w:rsid w:val="002A0CE1"/>
    <w:rsid w:val="002A0EFB"/>
    <w:rsid w:val="002A1125"/>
    <w:rsid w:val="002A119C"/>
    <w:rsid w:val="002A15D7"/>
    <w:rsid w:val="002A17B8"/>
    <w:rsid w:val="002A1818"/>
    <w:rsid w:val="002A1EAD"/>
    <w:rsid w:val="002A1FA3"/>
    <w:rsid w:val="002A2187"/>
    <w:rsid w:val="002A2210"/>
    <w:rsid w:val="002A26F1"/>
    <w:rsid w:val="002A2726"/>
    <w:rsid w:val="002A2B4E"/>
    <w:rsid w:val="002A2C2B"/>
    <w:rsid w:val="002A2FB2"/>
    <w:rsid w:val="002A357F"/>
    <w:rsid w:val="002A3837"/>
    <w:rsid w:val="002A3959"/>
    <w:rsid w:val="002A3BB1"/>
    <w:rsid w:val="002A3C07"/>
    <w:rsid w:val="002A4058"/>
    <w:rsid w:val="002A4099"/>
    <w:rsid w:val="002A40EC"/>
    <w:rsid w:val="002A41DA"/>
    <w:rsid w:val="002A42B5"/>
    <w:rsid w:val="002A4309"/>
    <w:rsid w:val="002A436F"/>
    <w:rsid w:val="002A4395"/>
    <w:rsid w:val="002A479C"/>
    <w:rsid w:val="002A49F8"/>
    <w:rsid w:val="002A4B94"/>
    <w:rsid w:val="002A5065"/>
    <w:rsid w:val="002A515A"/>
    <w:rsid w:val="002A530F"/>
    <w:rsid w:val="002A53BA"/>
    <w:rsid w:val="002A5C00"/>
    <w:rsid w:val="002A5C77"/>
    <w:rsid w:val="002A5DE7"/>
    <w:rsid w:val="002A5E99"/>
    <w:rsid w:val="002A6328"/>
    <w:rsid w:val="002A6725"/>
    <w:rsid w:val="002A69A1"/>
    <w:rsid w:val="002A6C33"/>
    <w:rsid w:val="002A7107"/>
    <w:rsid w:val="002A7199"/>
    <w:rsid w:val="002A71A3"/>
    <w:rsid w:val="002A7415"/>
    <w:rsid w:val="002A7427"/>
    <w:rsid w:val="002A7467"/>
    <w:rsid w:val="002A779A"/>
    <w:rsid w:val="002A77B9"/>
    <w:rsid w:val="002A77F1"/>
    <w:rsid w:val="002A79B2"/>
    <w:rsid w:val="002A7AD1"/>
    <w:rsid w:val="002B0AE6"/>
    <w:rsid w:val="002B0CFF"/>
    <w:rsid w:val="002B0D0F"/>
    <w:rsid w:val="002B0D71"/>
    <w:rsid w:val="002B1059"/>
    <w:rsid w:val="002B1497"/>
    <w:rsid w:val="002B14B6"/>
    <w:rsid w:val="002B16B9"/>
    <w:rsid w:val="002B203D"/>
    <w:rsid w:val="002B217D"/>
    <w:rsid w:val="002B21AC"/>
    <w:rsid w:val="002B239C"/>
    <w:rsid w:val="002B2EF2"/>
    <w:rsid w:val="002B3028"/>
    <w:rsid w:val="002B33A1"/>
    <w:rsid w:val="002B33C2"/>
    <w:rsid w:val="002B35B4"/>
    <w:rsid w:val="002B3835"/>
    <w:rsid w:val="002B389F"/>
    <w:rsid w:val="002B38FA"/>
    <w:rsid w:val="002B39DF"/>
    <w:rsid w:val="002B4329"/>
    <w:rsid w:val="002B43AF"/>
    <w:rsid w:val="002B4568"/>
    <w:rsid w:val="002B4823"/>
    <w:rsid w:val="002B494B"/>
    <w:rsid w:val="002B4964"/>
    <w:rsid w:val="002B4F6C"/>
    <w:rsid w:val="002B4FD6"/>
    <w:rsid w:val="002B50DD"/>
    <w:rsid w:val="002B541A"/>
    <w:rsid w:val="002B5556"/>
    <w:rsid w:val="002B57E8"/>
    <w:rsid w:val="002B586D"/>
    <w:rsid w:val="002B5C89"/>
    <w:rsid w:val="002B5F88"/>
    <w:rsid w:val="002B5FAE"/>
    <w:rsid w:val="002B6200"/>
    <w:rsid w:val="002B661F"/>
    <w:rsid w:val="002B680D"/>
    <w:rsid w:val="002B6AE1"/>
    <w:rsid w:val="002B6C08"/>
    <w:rsid w:val="002B6FDE"/>
    <w:rsid w:val="002B70FB"/>
    <w:rsid w:val="002B746A"/>
    <w:rsid w:val="002B766B"/>
    <w:rsid w:val="002B771A"/>
    <w:rsid w:val="002B7C09"/>
    <w:rsid w:val="002B7E3E"/>
    <w:rsid w:val="002B7EB2"/>
    <w:rsid w:val="002C0041"/>
    <w:rsid w:val="002C0097"/>
    <w:rsid w:val="002C00B3"/>
    <w:rsid w:val="002C0399"/>
    <w:rsid w:val="002C03E6"/>
    <w:rsid w:val="002C04D6"/>
    <w:rsid w:val="002C0526"/>
    <w:rsid w:val="002C0611"/>
    <w:rsid w:val="002C06C2"/>
    <w:rsid w:val="002C0810"/>
    <w:rsid w:val="002C0AAA"/>
    <w:rsid w:val="002C0AC5"/>
    <w:rsid w:val="002C126D"/>
    <w:rsid w:val="002C160A"/>
    <w:rsid w:val="002C16D8"/>
    <w:rsid w:val="002C1839"/>
    <w:rsid w:val="002C1B03"/>
    <w:rsid w:val="002C1BFD"/>
    <w:rsid w:val="002C1CD5"/>
    <w:rsid w:val="002C1E31"/>
    <w:rsid w:val="002C221E"/>
    <w:rsid w:val="002C2293"/>
    <w:rsid w:val="002C22BF"/>
    <w:rsid w:val="002C28E2"/>
    <w:rsid w:val="002C299D"/>
    <w:rsid w:val="002C2FC7"/>
    <w:rsid w:val="002C3049"/>
    <w:rsid w:val="002C3490"/>
    <w:rsid w:val="002C34FC"/>
    <w:rsid w:val="002C38C4"/>
    <w:rsid w:val="002C4200"/>
    <w:rsid w:val="002C4568"/>
    <w:rsid w:val="002C48FE"/>
    <w:rsid w:val="002C496C"/>
    <w:rsid w:val="002C49EF"/>
    <w:rsid w:val="002C4ABE"/>
    <w:rsid w:val="002C4BD3"/>
    <w:rsid w:val="002C4C30"/>
    <w:rsid w:val="002C4D0D"/>
    <w:rsid w:val="002C4E59"/>
    <w:rsid w:val="002C5136"/>
    <w:rsid w:val="002C5351"/>
    <w:rsid w:val="002C5458"/>
    <w:rsid w:val="002C54B6"/>
    <w:rsid w:val="002C5577"/>
    <w:rsid w:val="002C573B"/>
    <w:rsid w:val="002C5819"/>
    <w:rsid w:val="002C5A25"/>
    <w:rsid w:val="002C5AED"/>
    <w:rsid w:val="002C5CF0"/>
    <w:rsid w:val="002C5CF5"/>
    <w:rsid w:val="002C67B7"/>
    <w:rsid w:val="002C6875"/>
    <w:rsid w:val="002C6919"/>
    <w:rsid w:val="002C6AE0"/>
    <w:rsid w:val="002C6DBE"/>
    <w:rsid w:val="002C6F69"/>
    <w:rsid w:val="002C7114"/>
    <w:rsid w:val="002C711D"/>
    <w:rsid w:val="002C732C"/>
    <w:rsid w:val="002C7339"/>
    <w:rsid w:val="002C7D0C"/>
    <w:rsid w:val="002C7D5F"/>
    <w:rsid w:val="002C7D61"/>
    <w:rsid w:val="002C7F92"/>
    <w:rsid w:val="002D00BF"/>
    <w:rsid w:val="002D0145"/>
    <w:rsid w:val="002D032B"/>
    <w:rsid w:val="002D061B"/>
    <w:rsid w:val="002D09F7"/>
    <w:rsid w:val="002D0B71"/>
    <w:rsid w:val="002D0CB8"/>
    <w:rsid w:val="002D0E31"/>
    <w:rsid w:val="002D11A5"/>
    <w:rsid w:val="002D1542"/>
    <w:rsid w:val="002D1572"/>
    <w:rsid w:val="002D1A63"/>
    <w:rsid w:val="002D1DF4"/>
    <w:rsid w:val="002D1F24"/>
    <w:rsid w:val="002D209D"/>
    <w:rsid w:val="002D21AE"/>
    <w:rsid w:val="002D26D5"/>
    <w:rsid w:val="002D2998"/>
    <w:rsid w:val="002D2EE7"/>
    <w:rsid w:val="002D353C"/>
    <w:rsid w:val="002D3737"/>
    <w:rsid w:val="002D396C"/>
    <w:rsid w:val="002D3CFD"/>
    <w:rsid w:val="002D3E70"/>
    <w:rsid w:val="002D40E6"/>
    <w:rsid w:val="002D41F9"/>
    <w:rsid w:val="002D436E"/>
    <w:rsid w:val="002D450A"/>
    <w:rsid w:val="002D46A9"/>
    <w:rsid w:val="002D4C33"/>
    <w:rsid w:val="002D4E0A"/>
    <w:rsid w:val="002D4EA7"/>
    <w:rsid w:val="002D50A3"/>
    <w:rsid w:val="002D50BF"/>
    <w:rsid w:val="002D5208"/>
    <w:rsid w:val="002D530B"/>
    <w:rsid w:val="002D536B"/>
    <w:rsid w:val="002D5559"/>
    <w:rsid w:val="002D5588"/>
    <w:rsid w:val="002D58AF"/>
    <w:rsid w:val="002D59AE"/>
    <w:rsid w:val="002D5B52"/>
    <w:rsid w:val="002D5BCE"/>
    <w:rsid w:val="002D5C36"/>
    <w:rsid w:val="002D5DE3"/>
    <w:rsid w:val="002D5E93"/>
    <w:rsid w:val="002D6053"/>
    <w:rsid w:val="002D6227"/>
    <w:rsid w:val="002D685D"/>
    <w:rsid w:val="002D69E3"/>
    <w:rsid w:val="002D6C5A"/>
    <w:rsid w:val="002D6FFE"/>
    <w:rsid w:val="002D7377"/>
    <w:rsid w:val="002D7546"/>
    <w:rsid w:val="002D76C3"/>
    <w:rsid w:val="002D7AAD"/>
    <w:rsid w:val="002D7B3B"/>
    <w:rsid w:val="002D7C85"/>
    <w:rsid w:val="002E02F0"/>
    <w:rsid w:val="002E034F"/>
    <w:rsid w:val="002E050E"/>
    <w:rsid w:val="002E0780"/>
    <w:rsid w:val="002E0879"/>
    <w:rsid w:val="002E0CF9"/>
    <w:rsid w:val="002E0E1A"/>
    <w:rsid w:val="002E0F10"/>
    <w:rsid w:val="002E0F18"/>
    <w:rsid w:val="002E1081"/>
    <w:rsid w:val="002E1428"/>
    <w:rsid w:val="002E14C5"/>
    <w:rsid w:val="002E18D6"/>
    <w:rsid w:val="002E1954"/>
    <w:rsid w:val="002E19EC"/>
    <w:rsid w:val="002E1BFD"/>
    <w:rsid w:val="002E2236"/>
    <w:rsid w:val="002E224F"/>
    <w:rsid w:val="002E2432"/>
    <w:rsid w:val="002E2736"/>
    <w:rsid w:val="002E2965"/>
    <w:rsid w:val="002E2AD4"/>
    <w:rsid w:val="002E2ED0"/>
    <w:rsid w:val="002E30DD"/>
    <w:rsid w:val="002E31F7"/>
    <w:rsid w:val="002E34A0"/>
    <w:rsid w:val="002E3579"/>
    <w:rsid w:val="002E3658"/>
    <w:rsid w:val="002E3BEB"/>
    <w:rsid w:val="002E3C70"/>
    <w:rsid w:val="002E3E6C"/>
    <w:rsid w:val="002E4286"/>
    <w:rsid w:val="002E4535"/>
    <w:rsid w:val="002E49F8"/>
    <w:rsid w:val="002E4E54"/>
    <w:rsid w:val="002E5397"/>
    <w:rsid w:val="002E53D3"/>
    <w:rsid w:val="002E55D3"/>
    <w:rsid w:val="002E5632"/>
    <w:rsid w:val="002E564A"/>
    <w:rsid w:val="002E5CB0"/>
    <w:rsid w:val="002E5CE1"/>
    <w:rsid w:val="002E5F87"/>
    <w:rsid w:val="002E60AB"/>
    <w:rsid w:val="002E6107"/>
    <w:rsid w:val="002E6435"/>
    <w:rsid w:val="002E6453"/>
    <w:rsid w:val="002E6AAF"/>
    <w:rsid w:val="002E6C4D"/>
    <w:rsid w:val="002E6E1E"/>
    <w:rsid w:val="002E6EE7"/>
    <w:rsid w:val="002E6F3E"/>
    <w:rsid w:val="002E7234"/>
    <w:rsid w:val="002E725E"/>
    <w:rsid w:val="002E750A"/>
    <w:rsid w:val="002E7787"/>
    <w:rsid w:val="002E79DA"/>
    <w:rsid w:val="002E7A5F"/>
    <w:rsid w:val="002E7D5D"/>
    <w:rsid w:val="002E7E96"/>
    <w:rsid w:val="002F010B"/>
    <w:rsid w:val="002F0349"/>
    <w:rsid w:val="002F0A1B"/>
    <w:rsid w:val="002F0BE0"/>
    <w:rsid w:val="002F0D4A"/>
    <w:rsid w:val="002F0DE0"/>
    <w:rsid w:val="002F0E38"/>
    <w:rsid w:val="002F0F54"/>
    <w:rsid w:val="002F0FF0"/>
    <w:rsid w:val="002F10AC"/>
    <w:rsid w:val="002F15DF"/>
    <w:rsid w:val="002F160F"/>
    <w:rsid w:val="002F1CF1"/>
    <w:rsid w:val="002F1E23"/>
    <w:rsid w:val="002F2310"/>
    <w:rsid w:val="002F241C"/>
    <w:rsid w:val="002F2649"/>
    <w:rsid w:val="002F2A68"/>
    <w:rsid w:val="002F2B6C"/>
    <w:rsid w:val="002F2FE4"/>
    <w:rsid w:val="002F3089"/>
    <w:rsid w:val="002F3138"/>
    <w:rsid w:val="002F323C"/>
    <w:rsid w:val="002F34B8"/>
    <w:rsid w:val="002F356B"/>
    <w:rsid w:val="002F35BE"/>
    <w:rsid w:val="002F371C"/>
    <w:rsid w:val="002F3771"/>
    <w:rsid w:val="002F3CDE"/>
    <w:rsid w:val="002F3D83"/>
    <w:rsid w:val="002F40F9"/>
    <w:rsid w:val="002F4243"/>
    <w:rsid w:val="002F42A7"/>
    <w:rsid w:val="002F4421"/>
    <w:rsid w:val="002F4A05"/>
    <w:rsid w:val="002F4B89"/>
    <w:rsid w:val="002F5435"/>
    <w:rsid w:val="002F5470"/>
    <w:rsid w:val="002F5478"/>
    <w:rsid w:val="002F5853"/>
    <w:rsid w:val="002F587A"/>
    <w:rsid w:val="002F58CF"/>
    <w:rsid w:val="002F5ADD"/>
    <w:rsid w:val="002F5C2F"/>
    <w:rsid w:val="002F5CBC"/>
    <w:rsid w:val="002F60F0"/>
    <w:rsid w:val="002F61D1"/>
    <w:rsid w:val="002F64DB"/>
    <w:rsid w:val="002F6A26"/>
    <w:rsid w:val="002F6AE9"/>
    <w:rsid w:val="002F6FAF"/>
    <w:rsid w:val="002F716A"/>
    <w:rsid w:val="002F752C"/>
    <w:rsid w:val="002F78A1"/>
    <w:rsid w:val="002F7BBF"/>
    <w:rsid w:val="002F7D5F"/>
    <w:rsid w:val="002F7FAE"/>
    <w:rsid w:val="003000EC"/>
    <w:rsid w:val="003003B9"/>
    <w:rsid w:val="003004C0"/>
    <w:rsid w:val="003006E5"/>
    <w:rsid w:val="00300773"/>
    <w:rsid w:val="003009BB"/>
    <w:rsid w:val="00300BB6"/>
    <w:rsid w:val="00300F1A"/>
    <w:rsid w:val="00300FA5"/>
    <w:rsid w:val="00301093"/>
    <w:rsid w:val="00301232"/>
    <w:rsid w:val="003014AC"/>
    <w:rsid w:val="003014B5"/>
    <w:rsid w:val="00301661"/>
    <w:rsid w:val="00301C0C"/>
    <w:rsid w:val="00301D64"/>
    <w:rsid w:val="00301D7F"/>
    <w:rsid w:val="0030203F"/>
    <w:rsid w:val="0030210E"/>
    <w:rsid w:val="00302192"/>
    <w:rsid w:val="00302377"/>
    <w:rsid w:val="00302672"/>
    <w:rsid w:val="00302824"/>
    <w:rsid w:val="00302D44"/>
    <w:rsid w:val="00302DCA"/>
    <w:rsid w:val="003030E5"/>
    <w:rsid w:val="00303739"/>
    <w:rsid w:val="003037EA"/>
    <w:rsid w:val="00303BE2"/>
    <w:rsid w:val="00303C60"/>
    <w:rsid w:val="00303CCE"/>
    <w:rsid w:val="00303CF9"/>
    <w:rsid w:val="00303E15"/>
    <w:rsid w:val="00304579"/>
    <w:rsid w:val="0030497A"/>
    <w:rsid w:val="00304991"/>
    <w:rsid w:val="00304BF3"/>
    <w:rsid w:val="00304CBE"/>
    <w:rsid w:val="00304D20"/>
    <w:rsid w:val="00305084"/>
    <w:rsid w:val="003051A1"/>
    <w:rsid w:val="00305923"/>
    <w:rsid w:val="00305E62"/>
    <w:rsid w:val="00306029"/>
    <w:rsid w:val="003069D1"/>
    <w:rsid w:val="00306B50"/>
    <w:rsid w:val="00306CD2"/>
    <w:rsid w:val="00306F92"/>
    <w:rsid w:val="00307179"/>
    <w:rsid w:val="00307203"/>
    <w:rsid w:val="00307580"/>
    <w:rsid w:val="00307A95"/>
    <w:rsid w:val="0031005B"/>
    <w:rsid w:val="003102D3"/>
    <w:rsid w:val="00310528"/>
    <w:rsid w:val="003108FD"/>
    <w:rsid w:val="00310F48"/>
    <w:rsid w:val="00310F5F"/>
    <w:rsid w:val="00310FF2"/>
    <w:rsid w:val="00311156"/>
    <w:rsid w:val="00311C83"/>
    <w:rsid w:val="00311D08"/>
    <w:rsid w:val="00312007"/>
    <w:rsid w:val="00312505"/>
    <w:rsid w:val="003128EE"/>
    <w:rsid w:val="0031299B"/>
    <w:rsid w:val="003129D3"/>
    <w:rsid w:val="00312A3B"/>
    <w:rsid w:val="00312A9C"/>
    <w:rsid w:val="00313282"/>
    <w:rsid w:val="003133E9"/>
    <w:rsid w:val="00313959"/>
    <w:rsid w:val="00313A87"/>
    <w:rsid w:val="00313CFE"/>
    <w:rsid w:val="00313EAB"/>
    <w:rsid w:val="0031414B"/>
    <w:rsid w:val="003141FE"/>
    <w:rsid w:val="00314376"/>
    <w:rsid w:val="00314990"/>
    <w:rsid w:val="00314A12"/>
    <w:rsid w:val="0031530D"/>
    <w:rsid w:val="003153B0"/>
    <w:rsid w:val="0031546A"/>
    <w:rsid w:val="00315540"/>
    <w:rsid w:val="003155C9"/>
    <w:rsid w:val="00315671"/>
    <w:rsid w:val="0031568F"/>
    <w:rsid w:val="00315711"/>
    <w:rsid w:val="00315964"/>
    <w:rsid w:val="00315C66"/>
    <w:rsid w:val="00315CE7"/>
    <w:rsid w:val="003162DE"/>
    <w:rsid w:val="003163BF"/>
    <w:rsid w:val="00316A1D"/>
    <w:rsid w:val="00316EC3"/>
    <w:rsid w:val="0031726F"/>
    <w:rsid w:val="003173EB"/>
    <w:rsid w:val="00317BBC"/>
    <w:rsid w:val="00317E5A"/>
    <w:rsid w:val="00320204"/>
    <w:rsid w:val="003202D8"/>
    <w:rsid w:val="0032049D"/>
    <w:rsid w:val="00320875"/>
    <w:rsid w:val="003209C9"/>
    <w:rsid w:val="00320ABE"/>
    <w:rsid w:val="00320BF7"/>
    <w:rsid w:val="00320E7B"/>
    <w:rsid w:val="00321429"/>
    <w:rsid w:val="00321588"/>
    <w:rsid w:val="00321742"/>
    <w:rsid w:val="00321789"/>
    <w:rsid w:val="003217A0"/>
    <w:rsid w:val="0032181C"/>
    <w:rsid w:val="00321C6E"/>
    <w:rsid w:val="003225E9"/>
    <w:rsid w:val="003226D3"/>
    <w:rsid w:val="003226D7"/>
    <w:rsid w:val="003229E9"/>
    <w:rsid w:val="00322B6A"/>
    <w:rsid w:val="00322D46"/>
    <w:rsid w:val="00322DE8"/>
    <w:rsid w:val="00322E5F"/>
    <w:rsid w:val="00322EED"/>
    <w:rsid w:val="00323008"/>
    <w:rsid w:val="0032312C"/>
    <w:rsid w:val="003232BA"/>
    <w:rsid w:val="003236CA"/>
    <w:rsid w:val="00323A24"/>
    <w:rsid w:val="00323B0C"/>
    <w:rsid w:val="00323B89"/>
    <w:rsid w:val="00323E06"/>
    <w:rsid w:val="00323E28"/>
    <w:rsid w:val="00323FB1"/>
    <w:rsid w:val="00324215"/>
    <w:rsid w:val="00324B82"/>
    <w:rsid w:val="00324CA8"/>
    <w:rsid w:val="00324E3D"/>
    <w:rsid w:val="00324EA9"/>
    <w:rsid w:val="00325174"/>
    <w:rsid w:val="00325180"/>
    <w:rsid w:val="003251C0"/>
    <w:rsid w:val="00325A77"/>
    <w:rsid w:val="00325D5D"/>
    <w:rsid w:val="00325E4D"/>
    <w:rsid w:val="00325F12"/>
    <w:rsid w:val="00326109"/>
    <w:rsid w:val="003262DA"/>
    <w:rsid w:val="00326340"/>
    <w:rsid w:val="003263EB"/>
    <w:rsid w:val="0032640C"/>
    <w:rsid w:val="00326627"/>
    <w:rsid w:val="00326664"/>
    <w:rsid w:val="00326710"/>
    <w:rsid w:val="00326723"/>
    <w:rsid w:val="0032672F"/>
    <w:rsid w:val="00326941"/>
    <w:rsid w:val="00326EAE"/>
    <w:rsid w:val="00326F38"/>
    <w:rsid w:val="003270BD"/>
    <w:rsid w:val="0032719D"/>
    <w:rsid w:val="0032723A"/>
    <w:rsid w:val="00327288"/>
    <w:rsid w:val="00327472"/>
    <w:rsid w:val="00327903"/>
    <w:rsid w:val="00327950"/>
    <w:rsid w:val="00327B45"/>
    <w:rsid w:val="00327EB9"/>
    <w:rsid w:val="00330129"/>
    <w:rsid w:val="00330290"/>
    <w:rsid w:val="003303F0"/>
    <w:rsid w:val="0033048C"/>
    <w:rsid w:val="003307AF"/>
    <w:rsid w:val="0033088B"/>
    <w:rsid w:val="003309D5"/>
    <w:rsid w:val="003309E5"/>
    <w:rsid w:val="00330AF2"/>
    <w:rsid w:val="003312D0"/>
    <w:rsid w:val="003312EC"/>
    <w:rsid w:val="00331490"/>
    <w:rsid w:val="0033153E"/>
    <w:rsid w:val="0033175C"/>
    <w:rsid w:val="00331948"/>
    <w:rsid w:val="00331C9F"/>
    <w:rsid w:val="00332312"/>
    <w:rsid w:val="003324AA"/>
    <w:rsid w:val="003326FF"/>
    <w:rsid w:val="003329A2"/>
    <w:rsid w:val="00332A06"/>
    <w:rsid w:val="00332A25"/>
    <w:rsid w:val="00332B40"/>
    <w:rsid w:val="00332B68"/>
    <w:rsid w:val="00332D58"/>
    <w:rsid w:val="00332E08"/>
    <w:rsid w:val="00332E2A"/>
    <w:rsid w:val="003331DD"/>
    <w:rsid w:val="003332FA"/>
    <w:rsid w:val="0033331F"/>
    <w:rsid w:val="00333427"/>
    <w:rsid w:val="00333897"/>
    <w:rsid w:val="003339D8"/>
    <w:rsid w:val="00333F2F"/>
    <w:rsid w:val="00334167"/>
    <w:rsid w:val="003342C2"/>
    <w:rsid w:val="003342EB"/>
    <w:rsid w:val="00334714"/>
    <w:rsid w:val="003347BA"/>
    <w:rsid w:val="00334FEC"/>
    <w:rsid w:val="00335215"/>
    <w:rsid w:val="00335245"/>
    <w:rsid w:val="00335469"/>
    <w:rsid w:val="0033561B"/>
    <w:rsid w:val="0033571F"/>
    <w:rsid w:val="00335995"/>
    <w:rsid w:val="003359B3"/>
    <w:rsid w:val="00335A65"/>
    <w:rsid w:val="00335D69"/>
    <w:rsid w:val="003363D5"/>
    <w:rsid w:val="00336790"/>
    <w:rsid w:val="00337002"/>
    <w:rsid w:val="003372D3"/>
    <w:rsid w:val="00337519"/>
    <w:rsid w:val="00337545"/>
    <w:rsid w:val="003375F3"/>
    <w:rsid w:val="00337843"/>
    <w:rsid w:val="00337A51"/>
    <w:rsid w:val="00337F10"/>
    <w:rsid w:val="0034042D"/>
    <w:rsid w:val="00340693"/>
    <w:rsid w:val="0034072F"/>
    <w:rsid w:val="00340AF2"/>
    <w:rsid w:val="00340DFE"/>
    <w:rsid w:val="00340F55"/>
    <w:rsid w:val="003415A8"/>
    <w:rsid w:val="00341A5E"/>
    <w:rsid w:val="00341A75"/>
    <w:rsid w:val="00341C90"/>
    <w:rsid w:val="00341CB2"/>
    <w:rsid w:val="00341F87"/>
    <w:rsid w:val="0034223E"/>
    <w:rsid w:val="003429CB"/>
    <w:rsid w:val="00342B06"/>
    <w:rsid w:val="00342B2E"/>
    <w:rsid w:val="00342CF4"/>
    <w:rsid w:val="00343031"/>
    <w:rsid w:val="003431C3"/>
    <w:rsid w:val="00343208"/>
    <w:rsid w:val="0034347E"/>
    <w:rsid w:val="00343502"/>
    <w:rsid w:val="003439EA"/>
    <w:rsid w:val="00343CC8"/>
    <w:rsid w:val="00343D24"/>
    <w:rsid w:val="003444B1"/>
    <w:rsid w:val="00344988"/>
    <w:rsid w:val="003449E9"/>
    <w:rsid w:val="00344ABC"/>
    <w:rsid w:val="00344AFE"/>
    <w:rsid w:val="00344B5B"/>
    <w:rsid w:val="00344B75"/>
    <w:rsid w:val="00344D18"/>
    <w:rsid w:val="00344D3E"/>
    <w:rsid w:val="00345250"/>
    <w:rsid w:val="0034549D"/>
    <w:rsid w:val="00345826"/>
    <w:rsid w:val="00345C1B"/>
    <w:rsid w:val="00345C80"/>
    <w:rsid w:val="00345EA1"/>
    <w:rsid w:val="00345EFC"/>
    <w:rsid w:val="00345F2E"/>
    <w:rsid w:val="00345FF4"/>
    <w:rsid w:val="0034627D"/>
    <w:rsid w:val="0034634E"/>
    <w:rsid w:val="0034637D"/>
    <w:rsid w:val="0034658C"/>
    <w:rsid w:val="0034679B"/>
    <w:rsid w:val="00346A72"/>
    <w:rsid w:val="00346CE2"/>
    <w:rsid w:val="00346DA4"/>
    <w:rsid w:val="003472EF"/>
    <w:rsid w:val="003475F3"/>
    <w:rsid w:val="00347B98"/>
    <w:rsid w:val="00347BFB"/>
    <w:rsid w:val="00347CD3"/>
    <w:rsid w:val="00347D64"/>
    <w:rsid w:val="003500AA"/>
    <w:rsid w:val="003503D2"/>
    <w:rsid w:val="00350499"/>
    <w:rsid w:val="00350597"/>
    <w:rsid w:val="00350991"/>
    <w:rsid w:val="00350D24"/>
    <w:rsid w:val="003514B8"/>
    <w:rsid w:val="003517F0"/>
    <w:rsid w:val="003518EB"/>
    <w:rsid w:val="00351927"/>
    <w:rsid w:val="0035193F"/>
    <w:rsid w:val="00351983"/>
    <w:rsid w:val="00351A69"/>
    <w:rsid w:val="00351B8A"/>
    <w:rsid w:val="00351C7D"/>
    <w:rsid w:val="00351FFA"/>
    <w:rsid w:val="00352630"/>
    <w:rsid w:val="00352748"/>
    <w:rsid w:val="003527A1"/>
    <w:rsid w:val="00352956"/>
    <w:rsid w:val="00352987"/>
    <w:rsid w:val="00352BC0"/>
    <w:rsid w:val="00352D6B"/>
    <w:rsid w:val="00352E00"/>
    <w:rsid w:val="003533E2"/>
    <w:rsid w:val="0035358A"/>
    <w:rsid w:val="003535E1"/>
    <w:rsid w:val="0035389C"/>
    <w:rsid w:val="003538FA"/>
    <w:rsid w:val="00353F0F"/>
    <w:rsid w:val="00354253"/>
    <w:rsid w:val="003543A8"/>
    <w:rsid w:val="00354450"/>
    <w:rsid w:val="00354DAF"/>
    <w:rsid w:val="00354EB5"/>
    <w:rsid w:val="0035557D"/>
    <w:rsid w:val="0035568D"/>
    <w:rsid w:val="003556B1"/>
    <w:rsid w:val="0035586B"/>
    <w:rsid w:val="00355970"/>
    <w:rsid w:val="00355B0D"/>
    <w:rsid w:val="00355B9F"/>
    <w:rsid w:val="00355E7E"/>
    <w:rsid w:val="00356165"/>
    <w:rsid w:val="0035653D"/>
    <w:rsid w:val="003565A0"/>
    <w:rsid w:val="00356A58"/>
    <w:rsid w:val="00356F6F"/>
    <w:rsid w:val="00356FEE"/>
    <w:rsid w:val="00357765"/>
    <w:rsid w:val="003579D1"/>
    <w:rsid w:val="00357B9F"/>
    <w:rsid w:val="00360004"/>
    <w:rsid w:val="00360275"/>
    <w:rsid w:val="00360378"/>
    <w:rsid w:val="0036063F"/>
    <w:rsid w:val="003609C4"/>
    <w:rsid w:val="00360AB7"/>
    <w:rsid w:val="00360B49"/>
    <w:rsid w:val="003613F3"/>
    <w:rsid w:val="003615F6"/>
    <w:rsid w:val="0036174D"/>
    <w:rsid w:val="0036181C"/>
    <w:rsid w:val="003618FC"/>
    <w:rsid w:val="00361A55"/>
    <w:rsid w:val="00361C79"/>
    <w:rsid w:val="00361D73"/>
    <w:rsid w:val="00361FA0"/>
    <w:rsid w:val="003622F8"/>
    <w:rsid w:val="003623FA"/>
    <w:rsid w:val="003624A6"/>
    <w:rsid w:val="003627C2"/>
    <w:rsid w:val="0036286A"/>
    <w:rsid w:val="00362D3C"/>
    <w:rsid w:val="0036335D"/>
    <w:rsid w:val="0036347C"/>
    <w:rsid w:val="00363E03"/>
    <w:rsid w:val="00363E90"/>
    <w:rsid w:val="00363FA2"/>
    <w:rsid w:val="0036410B"/>
    <w:rsid w:val="0036412B"/>
    <w:rsid w:val="0036414E"/>
    <w:rsid w:val="0036419C"/>
    <w:rsid w:val="0036421A"/>
    <w:rsid w:val="00364467"/>
    <w:rsid w:val="0036464D"/>
    <w:rsid w:val="00364703"/>
    <w:rsid w:val="00364A54"/>
    <w:rsid w:val="00364CAC"/>
    <w:rsid w:val="00364DE2"/>
    <w:rsid w:val="003650D6"/>
    <w:rsid w:val="0036513D"/>
    <w:rsid w:val="0036518E"/>
    <w:rsid w:val="003651AE"/>
    <w:rsid w:val="00365346"/>
    <w:rsid w:val="00365408"/>
    <w:rsid w:val="00365431"/>
    <w:rsid w:val="0036549C"/>
    <w:rsid w:val="00365802"/>
    <w:rsid w:val="00365A4A"/>
    <w:rsid w:val="00365B76"/>
    <w:rsid w:val="003660C8"/>
    <w:rsid w:val="0036636E"/>
    <w:rsid w:val="0036638A"/>
    <w:rsid w:val="003664A7"/>
    <w:rsid w:val="0036660D"/>
    <w:rsid w:val="00366689"/>
    <w:rsid w:val="00366988"/>
    <w:rsid w:val="003669B3"/>
    <w:rsid w:val="00366BFC"/>
    <w:rsid w:val="00366F74"/>
    <w:rsid w:val="00367266"/>
    <w:rsid w:val="00367591"/>
    <w:rsid w:val="003675A7"/>
    <w:rsid w:val="0036791C"/>
    <w:rsid w:val="003679B2"/>
    <w:rsid w:val="00367AA4"/>
    <w:rsid w:val="00367C29"/>
    <w:rsid w:val="003701D2"/>
    <w:rsid w:val="00370262"/>
    <w:rsid w:val="003703DE"/>
    <w:rsid w:val="0037062C"/>
    <w:rsid w:val="003706BD"/>
    <w:rsid w:val="00370ADA"/>
    <w:rsid w:val="00370B3F"/>
    <w:rsid w:val="003710BB"/>
    <w:rsid w:val="003716DB"/>
    <w:rsid w:val="00371EA3"/>
    <w:rsid w:val="003723D9"/>
    <w:rsid w:val="00372581"/>
    <w:rsid w:val="00372B63"/>
    <w:rsid w:val="00372D6D"/>
    <w:rsid w:val="00373086"/>
    <w:rsid w:val="003733ED"/>
    <w:rsid w:val="003734F2"/>
    <w:rsid w:val="0037379C"/>
    <w:rsid w:val="00373A8B"/>
    <w:rsid w:val="00373DBD"/>
    <w:rsid w:val="00374075"/>
    <w:rsid w:val="003740EE"/>
    <w:rsid w:val="0037439E"/>
    <w:rsid w:val="003747AC"/>
    <w:rsid w:val="003748E1"/>
    <w:rsid w:val="00374A0D"/>
    <w:rsid w:val="00374A8D"/>
    <w:rsid w:val="00374B50"/>
    <w:rsid w:val="00375134"/>
    <w:rsid w:val="00375355"/>
    <w:rsid w:val="003755DA"/>
    <w:rsid w:val="003756BE"/>
    <w:rsid w:val="00375702"/>
    <w:rsid w:val="003758D5"/>
    <w:rsid w:val="00375F48"/>
    <w:rsid w:val="003761DF"/>
    <w:rsid w:val="003763B1"/>
    <w:rsid w:val="003763CF"/>
    <w:rsid w:val="00376DCF"/>
    <w:rsid w:val="00376E17"/>
    <w:rsid w:val="00377098"/>
    <w:rsid w:val="00377585"/>
    <w:rsid w:val="00377A7F"/>
    <w:rsid w:val="00377DFE"/>
    <w:rsid w:val="00377E53"/>
    <w:rsid w:val="00380177"/>
    <w:rsid w:val="00380258"/>
    <w:rsid w:val="003802C6"/>
    <w:rsid w:val="00380C7C"/>
    <w:rsid w:val="00380EBE"/>
    <w:rsid w:val="0038111C"/>
    <w:rsid w:val="00381248"/>
    <w:rsid w:val="003812D5"/>
    <w:rsid w:val="0038155F"/>
    <w:rsid w:val="00381696"/>
    <w:rsid w:val="003817C0"/>
    <w:rsid w:val="003819D3"/>
    <w:rsid w:val="00381BD5"/>
    <w:rsid w:val="00381CF0"/>
    <w:rsid w:val="00381DAC"/>
    <w:rsid w:val="00382062"/>
    <w:rsid w:val="003822A2"/>
    <w:rsid w:val="0038244E"/>
    <w:rsid w:val="003825E3"/>
    <w:rsid w:val="0038264C"/>
    <w:rsid w:val="00382842"/>
    <w:rsid w:val="00382A30"/>
    <w:rsid w:val="00382CC5"/>
    <w:rsid w:val="00382D9A"/>
    <w:rsid w:val="00382EFD"/>
    <w:rsid w:val="0038335F"/>
    <w:rsid w:val="003833E2"/>
    <w:rsid w:val="0038345C"/>
    <w:rsid w:val="00383F50"/>
    <w:rsid w:val="0038422B"/>
    <w:rsid w:val="00384501"/>
    <w:rsid w:val="003845F5"/>
    <w:rsid w:val="003846D2"/>
    <w:rsid w:val="00384741"/>
    <w:rsid w:val="00384EB1"/>
    <w:rsid w:val="0038503D"/>
    <w:rsid w:val="00385194"/>
    <w:rsid w:val="00385352"/>
    <w:rsid w:val="003853DC"/>
    <w:rsid w:val="0038566B"/>
    <w:rsid w:val="003856CE"/>
    <w:rsid w:val="00385717"/>
    <w:rsid w:val="00385737"/>
    <w:rsid w:val="00385740"/>
    <w:rsid w:val="003858BE"/>
    <w:rsid w:val="003859C8"/>
    <w:rsid w:val="00385BE5"/>
    <w:rsid w:val="00385D16"/>
    <w:rsid w:val="0038629C"/>
    <w:rsid w:val="003866DD"/>
    <w:rsid w:val="00386D3F"/>
    <w:rsid w:val="00387046"/>
    <w:rsid w:val="00387336"/>
    <w:rsid w:val="0038758A"/>
    <w:rsid w:val="003875FF"/>
    <w:rsid w:val="00387680"/>
    <w:rsid w:val="00387B7E"/>
    <w:rsid w:val="0039006E"/>
    <w:rsid w:val="00390174"/>
    <w:rsid w:val="003901AA"/>
    <w:rsid w:val="003905CC"/>
    <w:rsid w:val="003907CB"/>
    <w:rsid w:val="003908BA"/>
    <w:rsid w:val="003909BB"/>
    <w:rsid w:val="00390B97"/>
    <w:rsid w:val="00390C35"/>
    <w:rsid w:val="00390DA2"/>
    <w:rsid w:val="00390EBF"/>
    <w:rsid w:val="00391213"/>
    <w:rsid w:val="003916B6"/>
    <w:rsid w:val="00391919"/>
    <w:rsid w:val="00391AF3"/>
    <w:rsid w:val="00391B85"/>
    <w:rsid w:val="00391BC1"/>
    <w:rsid w:val="00391C8B"/>
    <w:rsid w:val="003920E6"/>
    <w:rsid w:val="00392214"/>
    <w:rsid w:val="00392C2A"/>
    <w:rsid w:val="00392D89"/>
    <w:rsid w:val="0039324C"/>
    <w:rsid w:val="0039377D"/>
    <w:rsid w:val="00393BCE"/>
    <w:rsid w:val="00394196"/>
    <w:rsid w:val="00394821"/>
    <w:rsid w:val="00394C58"/>
    <w:rsid w:val="00394F06"/>
    <w:rsid w:val="00395BD2"/>
    <w:rsid w:val="00395CA0"/>
    <w:rsid w:val="00395F6D"/>
    <w:rsid w:val="0039667B"/>
    <w:rsid w:val="00396739"/>
    <w:rsid w:val="0039698D"/>
    <w:rsid w:val="00396CBA"/>
    <w:rsid w:val="00396FF4"/>
    <w:rsid w:val="003971CE"/>
    <w:rsid w:val="0039731E"/>
    <w:rsid w:val="0039744D"/>
    <w:rsid w:val="0039784C"/>
    <w:rsid w:val="00397946"/>
    <w:rsid w:val="003A00B0"/>
    <w:rsid w:val="003A010E"/>
    <w:rsid w:val="003A0366"/>
    <w:rsid w:val="003A03BC"/>
    <w:rsid w:val="003A03E7"/>
    <w:rsid w:val="003A062B"/>
    <w:rsid w:val="003A0704"/>
    <w:rsid w:val="003A08FE"/>
    <w:rsid w:val="003A0927"/>
    <w:rsid w:val="003A09FE"/>
    <w:rsid w:val="003A0EE9"/>
    <w:rsid w:val="003A10D3"/>
    <w:rsid w:val="003A13CB"/>
    <w:rsid w:val="003A141D"/>
    <w:rsid w:val="003A16FB"/>
    <w:rsid w:val="003A1834"/>
    <w:rsid w:val="003A1870"/>
    <w:rsid w:val="003A19F3"/>
    <w:rsid w:val="003A1BB9"/>
    <w:rsid w:val="003A1D37"/>
    <w:rsid w:val="003A1E3E"/>
    <w:rsid w:val="003A2432"/>
    <w:rsid w:val="003A2C7E"/>
    <w:rsid w:val="003A3228"/>
    <w:rsid w:val="003A39B7"/>
    <w:rsid w:val="003A3BB5"/>
    <w:rsid w:val="003A41A5"/>
    <w:rsid w:val="003A49B5"/>
    <w:rsid w:val="003A4A00"/>
    <w:rsid w:val="003A4C17"/>
    <w:rsid w:val="003A4D18"/>
    <w:rsid w:val="003A4F04"/>
    <w:rsid w:val="003A4F43"/>
    <w:rsid w:val="003A4F8F"/>
    <w:rsid w:val="003A50C5"/>
    <w:rsid w:val="003A52B2"/>
    <w:rsid w:val="003A54C3"/>
    <w:rsid w:val="003A56FF"/>
    <w:rsid w:val="003A575E"/>
    <w:rsid w:val="003A5BFF"/>
    <w:rsid w:val="003A5D80"/>
    <w:rsid w:val="003A5FEA"/>
    <w:rsid w:val="003A64EF"/>
    <w:rsid w:val="003A6551"/>
    <w:rsid w:val="003A6D88"/>
    <w:rsid w:val="003A7028"/>
    <w:rsid w:val="003A706C"/>
    <w:rsid w:val="003A7239"/>
    <w:rsid w:val="003A7244"/>
    <w:rsid w:val="003A72DE"/>
    <w:rsid w:val="003A73ED"/>
    <w:rsid w:val="003A7534"/>
    <w:rsid w:val="003A7660"/>
    <w:rsid w:val="003A7696"/>
    <w:rsid w:val="003A77CB"/>
    <w:rsid w:val="003A7873"/>
    <w:rsid w:val="003A795A"/>
    <w:rsid w:val="003B0281"/>
    <w:rsid w:val="003B02DB"/>
    <w:rsid w:val="003B0319"/>
    <w:rsid w:val="003B055A"/>
    <w:rsid w:val="003B066B"/>
    <w:rsid w:val="003B0B18"/>
    <w:rsid w:val="003B0B22"/>
    <w:rsid w:val="003B0B77"/>
    <w:rsid w:val="003B0E3A"/>
    <w:rsid w:val="003B0E84"/>
    <w:rsid w:val="003B0EEE"/>
    <w:rsid w:val="003B121C"/>
    <w:rsid w:val="003B1278"/>
    <w:rsid w:val="003B142F"/>
    <w:rsid w:val="003B173C"/>
    <w:rsid w:val="003B18FE"/>
    <w:rsid w:val="003B1A49"/>
    <w:rsid w:val="003B1AEF"/>
    <w:rsid w:val="003B1DBE"/>
    <w:rsid w:val="003B1F6E"/>
    <w:rsid w:val="003B24B6"/>
    <w:rsid w:val="003B26C0"/>
    <w:rsid w:val="003B2D1F"/>
    <w:rsid w:val="003B2EA8"/>
    <w:rsid w:val="003B375C"/>
    <w:rsid w:val="003B376C"/>
    <w:rsid w:val="003B3897"/>
    <w:rsid w:val="003B3B6B"/>
    <w:rsid w:val="003B3BD6"/>
    <w:rsid w:val="003B3D3A"/>
    <w:rsid w:val="003B3DCE"/>
    <w:rsid w:val="003B3E5F"/>
    <w:rsid w:val="003B3E63"/>
    <w:rsid w:val="003B3FCD"/>
    <w:rsid w:val="003B488F"/>
    <w:rsid w:val="003B4E5E"/>
    <w:rsid w:val="003B4E74"/>
    <w:rsid w:val="003B5212"/>
    <w:rsid w:val="003B5240"/>
    <w:rsid w:val="003B533A"/>
    <w:rsid w:val="003B573E"/>
    <w:rsid w:val="003B582C"/>
    <w:rsid w:val="003B59DF"/>
    <w:rsid w:val="003B5B06"/>
    <w:rsid w:val="003B5BB4"/>
    <w:rsid w:val="003B5E5E"/>
    <w:rsid w:val="003B5F75"/>
    <w:rsid w:val="003B6026"/>
    <w:rsid w:val="003B603E"/>
    <w:rsid w:val="003B62F5"/>
    <w:rsid w:val="003B6534"/>
    <w:rsid w:val="003B6553"/>
    <w:rsid w:val="003B657E"/>
    <w:rsid w:val="003B6580"/>
    <w:rsid w:val="003B6619"/>
    <w:rsid w:val="003B67B9"/>
    <w:rsid w:val="003B6F30"/>
    <w:rsid w:val="003B7087"/>
    <w:rsid w:val="003B72E8"/>
    <w:rsid w:val="003B7377"/>
    <w:rsid w:val="003B770D"/>
    <w:rsid w:val="003B773A"/>
    <w:rsid w:val="003B7977"/>
    <w:rsid w:val="003C01DC"/>
    <w:rsid w:val="003C0279"/>
    <w:rsid w:val="003C02FA"/>
    <w:rsid w:val="003C078D"/>
    <w:rsid w:val="003C09A2"/>
    <w:rsid w:val="003C0B2B"/>
    <w:rsid w:val="003C0C85"/>
    <w:rsid w:val="003C125E"/>
    <w:rsid w:val="003C1957"/>
    <w:rsid w:val="003C1A55"/>
    <w:rsid w:val="003C1CC9"/>
    <w:rsid w:val="003C1D30"/>
    <w:rsid w:val="003C1DC4"/>
    <w:rsid w:val="003C1F03"/>
    <w:rsid w:val="003C2191"/>
    <w:rsid w:val="003C2515"/>
    <w:rsid w:val="003C285A"/>
    <w:rsid w:val="003C2DE1"/>
    <w:rsid w:val="003C2EB4"/>
    <w:rsid w:val="003C3721"/>
    <w:rsid w:val="003C3818"/>
    <w:rsid w:val="003C39C7"/>
    <w:rsid w:val="003C3B51"/>
    <w:rsid w:val="003C3B60"/>
    <w:rsid w:val="003C4196"/>
    <w:rsid w:val="003C4354"/>
    <w:rsid w:val="003C4501"/>
    <w:rsid w:val="003C468B"/>
    <w:rsid w:val="003C4853"/>
    <w:rsid w:val="003C4A6F"/>
    <w:rsid w:val="003C4C2A"/>
    <w:rsid w:val="003C4CF1"/>
    <w:rsid w:val="003C4EB1"/>
    <w:rsid w:val="003C4EEB"/>
    <w:rsid w:val="003C50C7"/>
    <w:rsid w:val="003C52A9"/>
    <w:rsid w:val="003C5363"/>
    <w:rsid w:val="003C54CC"/>
    <w:rsid w:val="003C5655"/>
    <w:rsid w:val="003C56A9"/>
    <w:rsid w:val="003C5899"/>
    <w:rsid w:val="003C5BCC"/>
    <w:rsid w:val="003C5C3B"/>
    <w:rsid w:val="003C5CDF"/>
    <w:rsid w:val="003C5CF1"/>
    <w:rsid w:val="003C5D55"/>
    <w:rsid w:val="003C60BC"/>
    <w:rsid w:val="003C61E3"/>
    <w:rsid w:val="003C6202"/>
    <w:rsid w:val="003C631F"/>
    <w:rsid w:val="003C640C"/>
    <w:rsid w:val="003C67ED"/>
    <w:rsid w:val="003C6B05"/>
    <w:rsid w:val="003C6DE7"/>
    <w:rsid w:val="003C6DF3"/>
    <w:rsid w:val="003C6E5B"/>
    <w:rsid w:val="003C6E92"/>
    <w:rsid w:val="003C71FC"/>
    <w:rsid w:val="003C732D"/>
    <w:rsid w:val="003C739F"/>
    <w:rsid w:val="003C7683"/>
    <w:rsid w:val="003C772A"/>
    <w:rsid w:val="003C79FE"/>
    <w:rsid w:val="003C7A38"/>
    <w:rsid w:val="003C7C42"/>
    <w:rsid w:val="003C7F95"/>
    <w:rsid w:val="003D03AA"/>
    <w:rsid w:val="003D06E7"/>
    <w:rsid w:val="003D0E9B"/>
    <w:rsid w:val="003D1006"/>
    <w:rsid w:val="003D1037"/>
    <w:rsid w:val="003D11FC"/>
    <w:rsid w:val="003D1354"/>
    <w:rsid w:val="003D1409"/>
    <w:rsid w:val="003D15C1"/>
    <w:rsid w:val="003D1F69"/>
    <w:rsid w:val="003D208E"/>
    <w:rsid w:val="003D2553"/>
    <w:rsid w:val="003D25B6"/>
    <w:rsid w:val="003D265A"/>
    <w:rsid w:val="003D29C8"/>
    <w:rsid w:val="003D2C4F"/>
    <w:rsid w:val="003D2E5A"/>
    <w:rsid w:val="003D2FD9"/>
    <w:rsid w:val="003D35D3"/>
    <w:rsid w:val="003D38FA"/>
    <w:rsid w:val="003D39AB"/>
    <w:rsid w:val="003D4137"/>
    <w:rsid w:val="003D462B"/>
    <w:rsid w:val="003D48FC"/>
    <w:rsid w:val="003D4A27"/>
    <w:rsid w:val="003D4A77"/>
    <w:rsid w:val="003D4E4C"/>
    <w:rsid w:val="003D4F2C"/>
    <w:rsid w:val="003D50D4"/>
    <w:rsid w:val="003D542F"/>
    <w:rsid w:val="003D5655"/>
    <w:rsid w:val="003D5C56"/>
    <w:rsid w:val="003D5C7A"/>
    <w:rsid w:val="003D5D2F"/>
    <w:rsid w:val="003D5DB4"/>
    <w:rsid w:val="003D5F80"/>
    <w:rsid w:val="003D6505"/>
    <w:rsid w:val="003D6690"/>
    <w:rsid w:val="003D6CA0"/>
    <w:rsid w:val="003D6CF9"/>
    <w:rsid w:val="003D6D07"/>
    <w:rsid w:val="003D6D48"/>
    <w:rsid w:val="003D6DB1"/>
    <w:rsid w:val="003D70EF"/>
    <w:rsid w:val="003D770A"/>
    <w:rsid w:val="003D7938"/>
    <w:rsid w:val="003E00DE"/>
    <w:rsid w:val="003E0454"/>
    <w:rsid w:val="003E0481"/>
    <w:rsid w:val="003E0591"/>
    <w:rsid w:val="003E0824"/>
    <w:rsid w:val="003E08E4"/>
    <w:rsid w:val="003E0DAE"/>
    <w:rsid w:val="003E0E1E"/>
    <w:rsid w:val="003E0FC0"/>
    <w:rsid w:val="003E1413"/>
    <w:rsid w:val="003E15D3"/>
    <w:rsid w:val="003E15FA"/>
    <w:rsid w:val="003E16B6"/>
    <w:rsid w:val="003E17C7"/>
    <w:rsid w:val="003E1811"/>
    <w:rsid w:val="003E1A5B"/>
    <w:rsid w:val="003E1DA0"/>
    <w:rsid w:val="003E1FAD"/>
    <w:rsid w:val="003E20DD"/>
    <w:rsid w:val="003E275F"/>
    <w:rsid w:val="003E2822"/>
    <w:rsid w:val="003E2948"/>
    <w:rsid w:val="003E2A22"/>
    <w:rsid w:val="003E2A30"/>
    <w:rsid w:val="003E2CCD"/>
    <w:rsid w:val="003E2E83"/>
    <w:rsid w:val="003E2EE0"/>
    <w:rsid w:val="003E3265"/>
    <w:rsid w:val="003E34F9"/>
    <w:rsid w:val="003E35F0"/>
    <w:rsid w:val="003E363B"/>
    <w:rsid w:val="003E3969"/>
    <w:rsid w:val="003E41E6"/>
    <w:rsid w:val="003E46B4"/>
    <w:rsid w:val="003E4BEF"/>
    <w:rsid w:val="003E4F49"/>
    <w:rsid w:val="003E5220"/>
    <w:rsid w:val="003E5AA5"/>
    <w:rsid w:val="003E5B3F"/>
    <w:rsid w:val="003E5D89"/>
    <w:rsid w:val="003E5DE2"/>
    <w:rsid w:val="003E5EA7"/>
    <w:rsid w:val="003E67A5"/>
    <w:rsid w:val="003E70F0"/>
    <w:rsid w:val="003E72EE"/>
    <w:rsid w:val="003E7430"/>
    <w:rsid w:val="003E792E"/>
    <w:rsid w:val="003E7A71"/>
    <w:rsid w:val="003E7AA1"/>
    <w:rsid w:val="003E7AA5"/>
    <w:rsid w:val="003E7D44"/>
    <w:rsid w:val="003F00C2"/>
    <w:rsid w:val="003F042A"/>
    <w:rsid w:val="003F0711"/>
    <w:rsid w:val="003F08CC"/>
    <w:rsid w:val="003F0963"/>
    <w:rsid w:val="003F09AC"/>
    <w:rsid w:val="003F0B90"/>
    <w:rsid w:val="003F0E88"/>
    <w:rsid w:val="003F0EC8"/>
    <w:rsid w:val="003F0FF5"/>
    <w:rsid w:val="003F10F0"/>
    <w:rsid w:val="003F1169"/>
    <w:rsid w:val="003F140A"/>
    <w:rsid w:val="003F178E"/>
    <w:rsid w:val="003F1883"/>
    <w:rsid w:val="003F1A63"/>
    <w:rsid w:val="003F21A9"/>
    <w:rsid w:val="003F21D8"/>
    <w:rsid w:val="003F240A"/>
    <w:rsid w:val="003F252E"/>
    <w:rsid w:val="003F25B5"/>
    <w:rsid w:val="003F2736"/>
    <w:rsid w:val="003F27F3"/>
    <w:rsid w:val="003F2826"/>
    <w:rsid w:val="003F282E"/>
    <w:rsid w:val="003F283F"/>
    <w:rsid w:val="003F2A97"/>
    <w:rsid w:val="003F2B8D"/>
    <w:rsid w:val="003F2EF9"/>
    <w:rsid w:val="003F30FC"/>
    <w:rsid w:val="003F31BB"/>
    <w:rsid w:val="003F3432"/>
    <w:rsid w:val="003F380F"/>
    <w:rsid w:val="003F4A5B"/>
    <w:rsid w:val="003F4A7D"/>
    <w:rsid w:val="003F4D44"/>
    <w:rsid w:val="003F4FF8"/>
    <w:rsid w:val="003F51D1"/>
    <w:rsid w:val="003F5481"/>
    <w:rsid w:val="003F55A5"/>
    <w:rsid w:val="003F570F"/>
    <w:rsid w:val="003F5A75"/>
    <w:rsid w:val="003F5C6F"/>
    <w:rsid w:val="003F61E7"/>
    <w:rsid w:val="003F64C3"/>
    <w:rsid w:val="003F653A"/>
    <w:rsid w:val="003F677D"/>
    <w:rsid w:val="003F6B1C"/>
    <w:rsid w:val="003F7109"/>
    <w:rsid w:val="003F718E"/>
    <w:rsid w:val="003F7422"/>
    <w:rsid w:val="003F76EF"/>
    <w:rsid w:val="003F7A07"/>
    <w:rsid w:val="003F7AAA"/>
    <w:rsid w:val="003F7C3D"/>
    <w:rsid w:val="003F7D08"/>
    <w:rsid w:val="003F7E24"/>
    <w:rsid w:val="004000C6"/>
    <w:rsid w:val="0040045E"/>
    <w:rsid w:val="00400845"/>
    <w:rsid w:val="0040087C"/>
    <w:rsid w:val="00400C1B"/>
    <w:rsid w:val="00400CF1"/>
    <w:rsid w:val="00400E84"/>
    <w:rsid w:val="0040138A"/>
    <w:rsid w:val="004013A3"/>
    <w:rsid w:val="00401A8C"/>
    <w:rsid w:val="00401EB8"/>
    <w:rsid w:val="004023E7"/>
    <w:rsid w:val="00402416"/>
    <w:rsid w:val="004025B8"/>
    <w:rsid w:val="0040295B"/>
    <w:rsid w:val="00402992"/>
    <w:rsid w:val="00402AC8"/>
    <w:rsid w:val="00402BAE"/>
    <w:rsid w:val="00403063"/>
    <w:rsid w:val="004032A7"/>
    <w:rsid w:val="004035D5"/>
    <w:rsid w:val="00404377"/>
    <w:rsid w:val="004046D3"/>
    <w:rsid w:val="0040477C"/>
    <w:rsid w:val="004048B3"/>
    <w:rsid w:val="00404A95"/>
    <w:rsid w:val="00404B7F"/>
    <w:rsid w:val="00405109"/>
    <w:rsid w:val="00405774"/>
    <w:rsid w:val="004057F9"/>
    <w:rsid w:val="00405CBC"/>
    <w:rsid w:val="00405EBF"/>
    <w:rsid w:val="00406042"/>
    <w:rsid w:val="0040620D"/>
    <w:rsid w:val="00406361"/>
    <w:rsid w:val="00406915"/>
    <w:rsid w:val="00406AE7"/>
    <w:rsid w:val="00406D07"/>
    <w:rsid w:val="0040719A"/>
    <w:rsid w:val="00407577"/>
    <w:rsid w:val="004075CA"/>
    <w:rsid w:val="00407617"/>
    <w:rsid w:val="00407A7E"/>
    <w:rsid w:val="00407B1D"/>
    <w:rsid w:val="00410277"/>
    <w:rsid w:val="004102C9"/>
    <w:rsid w:val="0041031B"/>
    <w:rsid w:val="00410497"/>
    <w:rsid w:val="004105D5"/>
    <w:rsid w:val="0041101F"/>
    <w:rsid w:val="00411036"/>
    <w:rsid w:val="0041116C"/>
    <w:rsid w:val="00411481"/>
    <w:rsid w:val="0041149B"/>
    <w:rsid w:val="004118C1"/>
    <w:rsid w:val="00411B51"/>
    <w:rsid w:val="00411C88"/>
    <w:rsid w:val="00411D03"/>
    <w:rsid w:val="00411DAB"/>
    <w:rsid w:val="00411E49"/>
    <w:rsid w:val="00411FDC"/>
    <w:rsid w:val="00412083"/>
    <w:rsid w:val="0041210F"/>
    <w:rsid w:val="0041235C"/>
    <w:rsid w:val="00412750"/>
    <w:rsid w:val="0041293D"/>
    <w:rsid w:val="00412A31"/>
    <w:rsid w:val="00412F36"/>
    <w:rsid w:val="004131F7"/>
    <w:rsid w:val="004133E9"/>
    <w:rsid w:val="00413480"/>
    <w:rsid w:val="00413565"/>
    <w:rsid w:val="0041356B"/>
    <w:rsid w:val="0041366E"/>
    <w:rsid w:val="004136EA"/>
    <w:rsid w:val="004138F4"/>
    <w:rsid w:val="004138FD"/>
    <w:rsid w:val="00413C72"/>
    <w:rsid w:val="00413CD7"/>
    <w:rsid w:val="00413DE1"/>
    <w:rsid w:val="0041409E"/>
    <w:rsid w:val="004141ED"/>
    <w:rsid w:val="00414339"/>
    <w:rsid w:val="00414344"/>
    <w:rsid w:val="0041469C"/>
    <w:rsid w:val="00414A73"/>
    <w:rsid w:val="00414A9D"/>
    <w:rsid w:val="00414BBD"/>
    <w:rsid w:val="00414BDD"/>
    <w:rsid w:val="00414D18"/>
    <w:rsid w:val="00415091"/>
    <w:rsid w:val="004150F7"/>
    <w:rsid w:val="004151C5"/>
    <w:rsid w:val="004152B6"/>
    <w:rsid w:val="0041539B"/>
    <w:rsid w:val="004155D0"/>
    <w:rsid w:val="0041566D"/>
    <w:rsid w:val="004156F6"/>
    <w:rsid w:val="00415A46"/>
    <w:rsid w:val="00415E0C"/>
    <w:rsid w:val="00415E35"/>
    <w:rsid w:val="00416344"/>
    <w:rsid w:val="00416846"/>
    <w:rsid w:val="0041697A"/>
    <w:rsid w:val="00416A46"/>
    <w:rsid w:val="00416ED5"/>
    <w:rsid w:val="00417152"/>
    <w:rsid w:val="00417153"/>
    <w:rsid w:val="0041774F"/>
    <w:rsid w:val="00417867"/>
    <w:rsid w:val="004178A6"/>
    <w:rsid w:val="00417B63"/>
    <w:rsid w:val="00417C30"/>
    <w:rsid w:val="00417DAC"/>
    <w:rsid w:val="00417DC7"/>
    <w:rsid w:val="004204F2"/>
    <w:rsid w:val="004209AA"/>
    <w:rsid w:val="00420BF8"/>
    <w:rsid w:val="00421004"/>
    <w:rsid w:val="004214BE"/>
    <w:rsid w:val="004219F3"/>
    <w:rsid w:val="00421DD3"/>
    <w:rsid w:val="0042227D"/>
    <w:rsid w:val="0042293C"/>
    <w:rsid w:val="004229D5"/>
    <w:rsid w:val="00422C4A"/>
    <w:rsid w:val="00422D68"/>
    <w:rsid w:val="00422DF0"/>
    <w:rsid w:val="00422E72"/>
    <w:rsid w:val="00423027"/>
    <w:rsid w:val="004233DA"/>
    <w:rsid w:val="00423C83"/>
    <w:rsid w:val="00423D72"/>
    <w:rsid w:val="00423E54"/>
    <w:rsid w:val="004240F8"/>
    <w:rsid w:val="004243EA"/>
    <w:rsid w:val="004245BF"/>
    <w:rsid w:val="004247A9"/>
    <w:rsid w:val="004248F0"/>
    <w:rsid w:val="00424A70"/>
    <w:rsid w:val="0042516A"/>
    <w:rsid w:val="00425249"/>
    <w:rsid w:val="004252AA"/>
    <w:rsid w:val="00425A66"/>
    <w:rsid w:val="00425B16"/>
    <w:rsid w:val="00425CB8"/>
    <w:rsid w:val="00425DFE"/>
    <w:rsid w:val="00425FB9"/>
    <w:rsid w:val="004260B0"/>
    <w:rsid w:val="0042660F"/>
    <w:rsid w:val="004268C0"/>
    <w:rsid w:val="00426D66"/>
    <w:rsid w:val="00426E2C"/>
    <w:rsid w:val="00426E65"/>
    <w:rsid w:val="00426ED9"/>
    <w:rsid w:val="00427104"/>
    <w:rsid w:val="0042713F"/>
    <w:rsid w:val="0042722E"/>
    <w:rsid w:val="00427507"/>
    <w:rsid w:val="004276A1"/>
    <w:rsid w:val="00427A26"/>
    <w:rsid w:val="00427D9A"/>
    <w:rsid w:val="00427DD7"/>
    <w:rsid w:val="004301BE"/>
    <w:rsid w:val="0043023D"/>
    <w:rsid w:val="004304E0"/>
    <w:rsid w:val="004306F4"/>
    <w:rsid w:val="00430EFA"/>
    <w:rsid w:val="0043124E"/>
    <w:rsid w:val="00431277"/>
    <w:rsid w:val="0043130A"/>
    <w:rsid w:val="00431322"/>
    <w:rsid w:val="00431348"/>
    <w:rsid w:val="004313B2"/>
    <w:rsid w:val="004314DC"/>
    <w:rsid w:val="00431553"/>
    <w:rsid w:val="00431821"/>
    <w:rsid w:val="00432082"/>
    <w:rsid w:val="004320ED"/>
    <w:rsid w:val="0043234D"/>
    <w:rsid w:val="00432709"/>
    <w:rsid w:val="00432782"/>
    <w:rsid w:val="00432B5C"/>
    <w:rsid w:val="00432E78"/>
    <w:rsid w:val="0043310B"/>
    <w:rsid w:val="004331E1"/>
    <w:rsid w:val="0043355B"/>
    <w:rsid w:val="00433974"/>
    <w:rsid w:val="00433A5E"/>
    <w:rsid w:val="00433AA7"/>
    <w:rsid w:val="00433AFB"/>
    <w:rsid w:val="00433D8D"/>
    <w:rsid w:val="00433E5A"/>
    <w:rsid w:val="00433E77"/>
    <w:rsid w:val="004348E5"/>
    <w:rsid w:val="00434D1C"/>
    <w:rsid w:val="00434EFD"/>
    <w:rsid w:val="00434F3D"/>
    <w:rsid w:val="0043503F"/>
    <w:rsid w:val="004350FA"/>
    <w:rsid w:val="0043521E"/>
    <w:rsid w:val="00435252"/>
    <w:rsid w:val="00435393"/>
    <w:rsid w:val="00435677"/>
    <w:rsid w:val="004359B3"/>
    <w:rsid w:val="004362D6"/>
    <w:rsid w:val="004363D5"/>
    <w:rsid w:val="0043641A"/>
    <w:rsid w:val="00436719"/>
    <w:rsid w:val="004368A6"/>
    <w:rsid w:val="00436C10"/>
    <w:rsid w:val="00436F5D"/>
    <w:rsid w:val="004371F2"/>
    <w:rsid w:val="004372F3"/>
    <w:rsid w:val="004373C6"/>
    <w:rsid w:val="004374AE"/>
    <w:rsid w:val="00437599"/>
    <w:rsid w:val="0043759B"/>
    <w:rsid w:val="004376AA"/>
    <w:rsid w:val="004378FC"/>
    <w:rsid w:val="00437BB5"/>
    <w:rsid w:val="00437D59"/>
    <w:rsid w:val="00437EBF"/>
    <w:rsid w:val="004400F6"/>
    <w:rsid w:val="004401F8"/>
    <w:rsid w:val="00440441"/>
    <w:rsid w:val="00440BC4"/>
    <w:rsid w:val="00440BF2"/>
    <w:rsid w:val="00440E63"/>
    <w:rsid w:val="00440FAA"/>
    <w:rsid w:val="0044105C"/>
    <w:rsid w:val="0044130D"/>
    <w:rsid w:val="004414EC"/>
    <w:rsid w:val="0044153E"/>
    <w:rsid w:val="00441F60"/>
    <w:rsid w:val="004421B3"/>
    <w:rsid w:val="00442531"/>
    <w:rsid w:val="004428EB"/>
    <w:rsid w:val="00442907"/>
    <w:rsid w:val="00442A85"/>
    <w:rsid w:val="00442CB9"/>
    <w:rsid w:val="00442DC7"/>
    <w:rsid w:val="00442DD6"/>
    <w:rsid w:val="00442ED8"/>
    <w:rsid w:val="00443369"/>
    <w:rsid w:val="004435B1"/>
    <w:rsid w:val="004435D6"/>
    <w:rsid w:val="0044367E"/>
    <w:rsid w:val="004439AE"/>
    <w:rsid w:val="004439E2"/>
    <w:rsid w:val="00443E01"/>
    <w:rsid w:val="00443F03"/>
    <w:rsid w:val="00444113"/>
    <w:rsid w:val="004442B7"/>
    <w:rsid w:val="00444668"/>
    <w:rsid w:val="004447DA"/>
    <w:rsid w:val="004449C2"/>
    <w:rsid w:val="00444A03"/>
    <w:rsid w:val="00444DB6"/>
    <w:rsid w:val="00444E7C"/>
    <w:rsid w:val="00444EFB"/>
    <w:rsid w:val="0044527B"/>
    <w:rsid w:val="004457EF"/>
    <w:rsid w:val="00445AEE"/>
    <w:rsid w:val="00445B36"/>
    <w:rsid w:val="00445C1F"/>
    <w:rsid w:val="00445DE9"/>
    <w:rsid w:val="00445E6C"/>
    <w:rsid w:val="004461B5"/>
    <w:rsid w:val="004462B8"/>
    <w:rsid w:val="0044653B"/>
    <w:rsid w:val="00446639"/>
    <w:rsid w:val="004469C9"/>
    <w:rsid w:val="00446E2A"/>
    <w:rsid w:val="00446E95"/>
    <w:rsid w:val="00446FB8"/>
    <w:rsid w:val="00447166"/>
    <w:rsid w:val="004471C8"/>
    <w:rsid w:val="00447339"/>
    <w:rsid w:val="0044759F"/>
    <w:rsid w:val="00447636"/>
    <w:rsid w:val="004478BE"/>
    <w:rsid w:val="004478CE"/>
    <w:rsid w:val="004479EE"/>
    <w:rsid w:val="00447AE7"/>
    <w:rsid w:val="00447B7B"/>
    <w:rsid w:val="00450237"/>
    <w:rsid w:val="0045044B"/>
    <w:rsid w:val="00450463"/>
    <w:rsid w:val="00450617"/>
    <w:rsid w:val="00450644"/>
    <w:rsid w:val="00450ACB"/>
    <w:rsid w:val="00450F39"/>
    <w:rsid w:val="0045156C"/>
    <w:rsid w:val="00451579"/>
    <w:rsid w:val="00451E6E"/>
    <w:rsid w:val="00451EAC"/>
    <w:rsid w:val="00451F20"/>
    <w:rsid w:val="00452143"/>
    <w:rsid w:val="00452312"/>
    <w:rsid w:val="004524E4"/>
    <w:rsid w:val="004525B6"/>
    <w:rsid w:val="0045278F"/>
    <w:rsid w:val="00452CF4"/>
    <w:rsid w:val="00452E25"/>
    <w:rsid w:val="00453334"/>
    <w:rsid w:val="00453474"/>
    <w:rsid w:val="004535CB"/>
    <w:rsid w:val="00453817"/>
    <w:rsid w:val="00453C10"/>
    <w:rsid w:val="00453E52"/>
    <w:rsid w:val="0045424F"/>
    <w:rsid w:val="00454C0F"/>
    <w:rsid w:val="0045502F"/>
    <w:rsid w:val="004552EA"/>
    <w:rsid w:val="00455529"/>
    <w:rsid w:val="00455F12"/>
    <w:rsid w:val="00456086"/>
    <w:rsid w:val="00456326"/>
    <w:rsid w:val="00456423"/>
    <w:rsid w:val="004565AA"/>
    <w:rsid w:val="00456608"/>
    <w:rsid w:val="00456672"/>
    <w:rsid w:val="00456801"/>
    <w:rsid w:val="00456934"/>
    <w:rsid w:val="00456B78"/>
    <w:rsid w:val="00456F07"/>
    <w:rsid w:val="00457281"/>
    <w:rsid w:val="00457405"/>
    <w:rsid w:val="0045756B"/>
    <w:rsid w:val="004576EC"/>
    <w:rsid w:val="00457946"/>
    <w:rsid w:val="00457A70"/>
    <w:rsid w:val="00457B3D"/>
    <w:rsid w:val="00457C7B"/>
    <w:rsid w:val="00460263"/>
    <w:rsid w:val="00460771"/>
    <w:rsid w:val="00460A3C"/>
    <w:rsid w:val="00460CC6"/>
    <w:rsid w:val="00461208"/>
    <w:rsid w:val="004612AF"/>
    <w:rsid w:val="004613B7"/>
    <w:rsid w:val="004616C5"/>
    <w:rsid w:val="00461822"/>
    <w:rsid w:val="0046196A"/>
    <w:rsid w:val="004623B5"/>
    <w:rsid w:val="00462414"/>
    <w:rsid w:val="0046266E"/>
    <w:rsid w:val="004627E0"/>
    <w:rsid w:val="0046282D"/>
    <w:rsid w:val="0046294D"/>
    <w:rsid w:val="0046296D"/>
    <w:rsid w:val="00462EF4"/>
    <w:rsid w:val="0046355C"/>
    <w:rsid w:val="00463858"/>
    <w:rsid w:val="00463A16"/>
    <w:rsid w:val="00463C42"/>
    <w:rsid w:val="00463D23"/>
    <w:rsid w:val="00463F7A"/>
    <w:rsid w:val="0046437D"/>
    <w:rsid w:val="00464AC2"/>
    <w:rsid w:val="00464B0A"/>
    <w:rsid w:val="00464D0D"/>
    <w:rsid w:val="00464E7B"/>
    <w:rsid w:val="004657F7"/>
    <w:rsid w:val="00465830"/>
    <w:rsid w:val="0046619C"/>
    <w:rsid w:val="00466255"/>
    <w:rsid w:val="0046637E"/>
    <w:rsid w:val="00466932"/>
    <w:rsid w:val="0046695B"/>
    <w:rsid w:val="00466A5D"/>
    <w:rsid w:val="00466A73"/>
    <w:rsid w:val="00466B3A"/>
    <w:rsid w:val="00467179"/>
    <w:rsid w:val="00467238"/>
    <w:rsid w:val="00467243"/>
    <w:rsid w:val="00467356"/>
    <w:rsid w:val="00467868"/>
    <w:rsid w:val="00467910"/>
    <w:rsid w:val="004679A7"/>
    <w:rsid w:val="00467BA0"/>
    <w:rsid w:val="00467D0D"/>
    <w:rsid w:val="00467EBD"/>
    <w:rsid w:val="0047001A"/>
    <w:rsid w:val="004701A7"/>
    <w:rsid w:val="00470B23"/>
    <w:rsid w:val="00470F0E"/>
    <w:rsid w:val="004711E9"/>
    <w:rsid w:val="00471219"/>
    <w:rsid w:val="00471273"/>
    <w:rsid w:val="0047149B"/>
    <w:rsid w:val="00471647"/>
    <w:rsid w:val="0047192D"/>
    <w:rsid w:val="00471A06"/>
    <w:rsid w:val="00471AF5"/>
    <w:rsid w:val="00471F05"/>
    <w:rsid w:val="00471F59"/>
    <w:rsid w:val="0047226F"/>
    <w:rsid w:val="0047279B"/>
    <w:rsid w:val="004727DB"/>
    <w:rsid w:val="0047294D"/>
    <w:rsid w:val="004729B8"/>
    <w:rsid w:val="00472A59"/>
    <w:rsid w:val="00472F7F"/>
    <w:rsid w:val="0047333F"/>
    <w:rsid w:val="004733C9"/>
    <w:rsid w:val="004733FC"/>
    <w:rsid w:val="00473639"/>
    <w:rsid w:val="00473964"/>
    <w:rsid w:val="00473B42"/>
    <w:rsid w:val="00473BB1"/>
    <w:rsid w:val="00473CFD"/>
    <w:rsid w:val="00473D2F"/>
    <w:rsid w:val="004740A2"/>
    <w:rsid w:val="0047430F"/>
    <w:rsid w:val="00474487"/>
    <w:rsid w:val="004745D7"/>
    <w:rsid w:val="0047462A"/>
    <w:rsid w:val="004746AD"/>
    <w:rsid w:val="00474941"/>
    <w:rsid w:val="0047499A"/>
    <w:rsid w:val="00474D16"/>
    <w:rsid w:val="00474D41"/>
    <w:rsid w:val="00474D57"/>
    <w:rsid w:val="00474F51"/>
    <w:rsid w:val="00475630"/>
    <w:rsid w:val="00475DB3"/>
    <w:rsid w:val="00476187"/>
    <w:rsid w:val="00476538"/>
    <w:rsid w:val="0047667C"/>
    <w:rsid w:val="00476997"/>
    <w:rsid w:val="00476A79"/>
    <w:rsid w:val="00476D20"/>
    <w:rsid w:val="00476E89"/>
    <w:rsid w:val="00476FF3"/>
    <w:rsid w:val="00476FFD"/>
    <w:rsid w:val="0047716A"/>
    <w:rsid w:val="004773C1"/>
    <w:rsid w:val="00477697"/>
    <w:rsid w:val="00477EB9"/>
    <w:rsid w:val="004802B2"/>
    <w:rsid w:val="0048041D"/>
    <w:rsid w:val="00480651"/>
    <w:rsid w:val="0048099E"/>
    <w:rsid w:val="00480A68"/>
    <w:rsid w:val="00481194"/>
    <w:rsid w:val="00481533"/>
    <w:rsid w:val="00481712"/>
    <w:rsid w:val="00481831"/>
    <w:rsid w:val="004819EB"/>
    <w:rsid w:val="00481C3B"/>
    <w:rsid w:val="0048238D"/>
    <w:rsid w:val="00482501"/>
    <w:rsid w:val="00482548"/>
    <w:rsid w:val="0048262C"/>
    <w:rsid w:val="0048278D"/>
    <w:rsid w:val="004834BE"/>
    <w:rsid w:val="004835ED"/>
    <w:rsid w:val="00483AA2"/>
    <w:rsid w:val="00483BB4"/>
    <w:rsid w:val="004842EE"/>
    <w:rsid w:val="004844DD"/>
    <w:rsid w:val="004844F5"/>
    <w:rsid w:val="00484998"/>
    <w:rsid w:val="00484D43"/>
    <w:rsid w:val="00484E38"/>
    <w:rsid w:val="00484E56"/>
    <w:rsid w:val="0048520D"/>
    <w:rsid w:val="00485283"/>
    <w:rsid w:val="00485566"/>
    <w:rsid w:val="0048581F"/>
    <w:rsid w:val="00485865"/>
    <w:rsid w:val="00485A56"/>
    <w:rsid w:val="00485BB0"/>
    <w:rsid w:val="00485CD1"/>
    <w:rsid w:val="00485F36"/>
    <w:rsid w:val="00486237"/>
    <w:rsid w:val="00486408"/>
    <w:rsid w:val="004864C2"/>
    <w:rsid w:val="00486704"/>
    <w:rsid w:val="004871FB"/>
    <w:rsid w:val="004875C7"/>
    <w:rsid w:val="0048766D"/>
    <w:rsid w:val="004876D7"/>
    <w:rsid w:val="004877B7"/>
    <w:rsid w:val="0048796E"/>
    <w:rsid w:val="00487DA0"/>
    <w:rsid w:val="00490044"/>
    <w:rsid w:val="00490089"/>
    <w:rsid w:val="0049008B"/>
    <w:rsid w:val="0049042D"/>
    <w:rsid w:val="004906DC"/>
    <w:rsid w:val="0049077D"/>
    <w:rsid w:val="0049092A"/>
    <w:rsid w:val="00490B0C"/>
    <w:rsid w:val="00490FE2"/>
    <w:rsid w:val="00491005"/>
    <w:rsid w:val="00491032"/>
    <w:rsid w:val="00491A8C"/>
    <w:rsid w:val="00491B5B"/>
    <w:rsid w:val="00491C45"/>
    <w:rsid w:val="00491CBE"/>
    <w:rsid w:val="004927CD"/>
    <w:rsid w:val="00492AAC"/>
    <w:rsid w:val="00492B9D"/>
    <w:rsid w:val="00492DF3"/>
    <w:rsid w:val="00493056"/>
    <w:rsid w:val="00493270"/>
    <w:rsid w:val="004932D1"/>
    <w:rsid w:val="004932EE"/>
    <w:rsid w:val="00493342"/>
    <w:rsid w:val="00493364"/>
    <w:rsid w:val="004934B7"/>
    <w:rsid w:val="00493B86"/>
    <w:rsid w:val="00494104"/>
    <w:rsid w:val="00494275"/>
    <w:rsid w:val="00494323"/>
    <w:rsid w:val="004943B9"/>
    <w:rsid w:val="00494668"/>
    <w:rsid w:val="00494942"/>
    <w:rsid w:val="00494F86"/>
    <w:rsid w:val="00495102"/>
    <w:rsid w:val="0049513B"/>
    <w:rsid w:val="004951ED"/>
    <w:rsid w:val="004953F2"/>
    <w:rsid w:val="0049540E"/>
    <w:rsid w:val="00495538"/>
    <w:rsid w:val="00495686"/>
    <w:rsid w:val="004956E7"/>
    <w:rsid w:val="00495A72"/>
    <w:rsid w:val="0049609B"/>
    <w:rsid w:val="00496A92"/>
    <w:rsid w:val="00496AB6"/>
    <w:rsid w:val="00496B8F"/>
    <w:rsid w:val="00496CB5"/>
    <w:rsid w:val="00496D13"/>
    <w:rsid w:val="00496D5B"/>
    <w:rsid w:val="00496E3F"/>
    <w:rsid w:val="0049701D"/>
    <w:rsid w:val="004975CA"/>
    <w:rsid w:val="004975CD"/>
    <w:rsid w:val="004976F8"/>
    <w:rsid w:val="004A0608"/>
    <w:rsid w:val="004A0734"/>
    <w:rsid w:val="004A0839"/>
    <w:rsid w:val="004A08DA"/>
    <w:rsid w:val="004A0979"/>
    <w:rsid w:val="004A0B53"/>
    <w:rsid w:val="004A0CD4"/>
    <w:rsid w:val="004A0D2C"/>
    <w:rsid w:val="004A0DE0"/>
    <w:rsid w:val="004A0F31"/>
    <w:rsid w:val="004A145D"/>
    <w:rsid w:val="004A159F"/>
    <w:rsid w:val="004A1C10"/>
    <w:rsid w:val="004A1ECC"/>
    <w:rsid w:val="004A20D6"/>
    <w:rsid w:val="004A239D"/>
    <w:rsid w:val="004A29F3"/>
    <w:rsid w:val="004A2F8E"/>
    <w:rsid w:val="004A2F96"/>
    <w:rsid w:val="004A3646"/>
    <w:rsid w:val="004A3656"/>
    <w:rsid w:val="004A3A46"/>
    <w:rsid w:val="004A3B7B"/>
    <w:rsid w:val="004A3BC6"/>
    <w:rsid w:val="004A3ECB"/>
    <w:rsid w:val="004A4025"/>
    <w:rsid w:val="004A407D"/>
    <w:rsid w:val="004A41BA"/>
    <w:rsid w:val="004A41FC"/>
    <w:rsid w:val="004A44A2"/>
    <w:rsid w:val="004A4854"/>
    <w:rsid w:val="004A4B60"/>
    <w:rsid w:val="004A4CB8"/>
    <w:rsid w:val="004A4D7A"/>
    <w:rsid w:val="004A4DDC"/>
    <w:rsid w:val="004A50F3"/>
    <w:rsid w:val="004A5128"/>
    <w:rsid w:val="004A5176"/>
    <w:rsid w:val="004A526D"/>
    <w:rsid w:val="004A54FF"/>
    <w:rsid w:val="004A58CF"/>
    <w:rsid w:val="004A5A24"/>
    <w:rsid w:val="004A5BD5"/>
    <w:rsid w:val="004A5C25"/>
    <w:rsid w:val="004A5F88"/>
    <w:rsid w:val="004A605A"/>
    <w:rsid w:val="004A61B5"/>
    <w:rsid w:val="004A61B7"/>
    <w:rsid w:val="004A67CF"/>
    <w:rsid w:val="004A6BB4"/>
    <w:rsid w:val="004A6F33"/>
    <w:rsid w:val="004A6FAE"/>
    <w:rsid w:val="004A712F"/>
    <w:rsid w:val="004A7C2D"/>
    <w:rsid w:val="004A7D1B"/>
    <w:rsid w:val="004A7D1C"/>
    <w:rsid w:val="004A7D60"/>
    <w:rsid w:val="004A7E89"/>
    <w:rsid w:val="004B01E0"/>
    <w:rsid w:val="004B023C"/>
    <w:rsid w:val="004B04D8"/>
    <w:rsid w:val="004B0779"/>
    <w:rsid w:val="004B0799"/>
    <w:rsid w:val="004B0E01"/>
    <w:rsid w:val="004B0E78"/>
    <w:rsid w:val="004B0EA2"/>
    <w:rsid w:val="004B0EC3"/>
    <w:rsid w:val="004B1142"/>
    <w:rsid w:val="004B1520"/>
    <w:rsid w:val="004B15C2"/>
    <w:rsid w:val="004B1754"/>
    <w:rsid w:val="004B1E08"/>
    <w:rsid w:val="004B2654"/>
    <w:rsid w:val="004B29E4"/>
    <w:rsid w:val="004B2D09"/>
    <w:rsid w:val="004B2EF0"/>
    <w:rsid w:val="004B3882"/>
    <w:rsid w:val="004B3F21"/>
    <w:rsid w:val="004B408D"/>
    <w:rsid w:val="004B4282"/>
    <w:rsid w:val="004B462E"/>
    <w:rsid w:val="004B46EC"/>
    <w:rsid w:val="004B471B"/>
    <w:rsid w:val="004B4B0A"/>
    <w:rsid w:val="004B4E0F"/>
    <w:rsid w:val="004B4F2C"/>
    <w:rsid w:val="004B4F59"/>
    <w:rsid w:val="004B5065"/>
    <w:rsid w:val="004B5371"/>
    <w:rsid w:val="004B540C"/>
    <w:rsid w:val="004B545D"/>
    <w:rsid w:val="004B55DE"/>
    <w:rsid w:val="004B56AF"/>
    <w:rsid w:val="004B5889"/>
    <w:rsid w:val="004B591C"/>
    <w:rsid w:val="004B5993"/>
    <w:rsid w:val="004B5A0D"/>
    <w:rsid w:val="004B5B39"/>
    <w:rsid w:val="004B5CF4"/>
    <w:rsid w:val="004B631A"/>
    <w:rsid w:val="004B674B"/>
    <w:rsid w:val="004B69CD"/>
    <w:rsid w:val="004B69D4"/>
    <w:rsid w:val="004B6D67"/>
    <w:rsid w:val="004B6DA1"/>
    <w:rsid w:val="004B6FD2"/>
    <w:rsid w:val="004B7022"/>
    <w:rsid w:val="004B7176"/>
    <w:rsid w:val="004B75FC"/>
    <w:rsid w:val="004B76C8"/>
    <w:rsid w:val="004B773F"/>
    <w:rsid w:val="004C0038"/>
    <w:rsid w:val="004C02C7"/>
    <w:rsid w:val="004C02D2"/>
    <w:rsid w:val="004C02FE"/>
    <w:rsid w:val="004C039D"/>
    <w:rsid w:val="004C0483"/>
    <w:rsid w:val="004C0544"/>
    <w:rsid w:val="004C0653"/>
    <w:rsid w:val="004C085F"/>
    <w:rsid w:val="004C0C08"/>
    <w:rsid w:val="004C0C1C"/>
    <w:rsid w:val="004C1072"/>
    <w:rsid w:val="004C10C3"/>
    <w:rsid w:val="004C12C8"/>
    <w:rsid w:val="004C173C"/>
    <w:rsid w:val="004C1AA9"/>
    <w:rsid w:val="004C1B21"/>
    <w:rsid w:val="004C1B3D"/>
    <w:rsid w:val="004C1D80"/>
    <w:rsid w:val="004C1E8E"/>
    <w:rsid w:val="004C20B6"/>
    <w:rsid w:val="004C20FE"/>
    <w:rsid w:val="004C257D"/>
    <w:rsid w:val="004C26EF"/>
    <w:rsid w:val="004C2760"/>
    <w:rsid w:val="004C2799"/>
    <w:rsid w:val="004C27D3"/>
    <w:rsid w:val="004C2946"/>
    <w:rsid w:val="004C2A43"/>
    <w:rsid w:val="004C2A7A"/>
    <w:rsid w:val="004C2BF4"/>
    <w:rsid w:val="004C2D10"/>
    <w:rsid w:val="004C310B"/>
    <w:rsid w:val="004C3183"/>
    <w:rsid w:val="004C357E"/>
    <w:rsid w:val="004C35DD"/>
    <w:rsid w:val="004C385A"/>
    <w:rsid w:val="004C3863"/>
    <w:rsid w:val="004C3931"/>
    <w:rsid w:val="004C3CE2"/>
    <w:rsid w:val="004C40CA"/>
    <w:rsid w:val="004C481C"/>
    <w:rsid w:val="004C4C26"/>
    <w:rsid w:val="004C4DCB"/>
    <w:rsid w:val="004C4DDF"/>
    <w:rsid w:val="004C4DFD"/>
    <w:rsid w:val="004C4ED0"/>
    <w:rsid w:val="004C5347"/>
    <w:rsid w:val="004C553B"/>
    <w:rsid w:val="004C5586"/>
    <w:rsid w:val="004C5661"/>
    <w:rsid w:val="004C5670"/>
    <w:rsid w:val="004C5B14"/>
    <w:rsid w:val="004C5D95"/>
    <w:rsid w:val="004C5E1C"/>
    <w:rsid w:val="004C5E4E"/>
    <w:rsid w:val="004C6021"/>
    <w:rsid w:val="004C60BB"/>
    <w:rsid w:val="004C66B4"/>
    <w:rsid w:val="004C6926"/>
    <w:rsid w:val="004C6959"/>
    <w:rsid w:val="004C69E4"/>
    <w:rsid w:val="004C6AE8"/>
    <w:rsid w:val="004C6CAD"/>
    <w:rsid w:val="004C6CD9"/>
    <w:rsid w:val="004C6E0C"/>
    <w:rsid w:val="004C7484"/>
    <w:rsid w:val="004C76FB"/>
    <w:rsid w:val="004C775E"/>
    <w:rsid w:val="004C7A10"/>
    <w:rsid w:val="004C7D1F"/>
    <w:rsid w:val="004C7D66"/>
    <w:rsid w:val="004C7D7E"/>
    <w:rsid w:val="004C7E9C"/>
    <w:rsid w:val="004D012C"/>
    <w:rsid w:val="004D0627"/>
    <w:rsid w:val="004D0C27"/>
    <w:rsid w:val="004D0E0D"/>
    <w:rsid w:val="004D113E"/>
    <w:rsid w:val="004D135E"/>
    <w:rsid w:val="004D1959"/>
    <w:rsid w:val="004D1E53"/>
    <w:rsid w:val="004D20DB"/>
    <w:rsid w:val="004D2239"/>
    <w:rsid w:val="004D229A"/>
    <w:rsid w:val="004D2631"/>
    <w:rsid w:val="004D286F"/>
    <w:rsid w:val="004D28C1"/>
    <w:rsid w:val="004D3340"/>
    <w:rsid w:val="004D33D1"/>
    <w:rsid w:val="004D345A"/>
    <w:rsid w:val="004D34E8"/>
    <w:rsid w:val="004D3E77"/>
    <w:rsid w:val="004D4185"/>
    <w:rsid w:val="004D48A3"/>
    <w:rsid w:val="004D497F"/>
    <w:rsid w:val="004D4A10"/>
    <w:rsid w:val="004D4EBB"/>
    <w:rsid w:val="004D5000"/>
    <w:rsid w:val="004D5069"/>
    <w:rsid w:val="004D50ED"/>
    <w:rsid w:val="004D5109"/>
    <w:rsid w:val="004D5128"/>
    <w:rsid w:val="004D51BC"/>
    <w:rsid w:val="004D53A2"/>
    <w:rsid w:val="004D5806"/>
    <w:rsid w:val="004D59C8"/>
    <w:rsid w:val="004D59F4"/>
    <w:rsid w:val="004D5B1C"/>
    <w:rsid w:val="004D60A5"/>
    <w:rsid w:val="004D62AD"/>
    <w:rsid w:val="004D6412"/>
    <w:rsid w:val="004D6507"/>
    <w:rsid w:val="004D6818"/>
    <w:rsid w:val="004D6823"/>
    <w:rsid w:val="004D68E2"/>
    <w:rsid w:val="004D6932"/>
    <w:rsid w:val="004D6A04"/>
    <w:rsid w:val="004D6B6C"/>
    <w:rsid w:val="004D6C25"/>
    <w:rsid w:val="004D6C59"/>
    <w:rsid w:val="004D6C80"/>
    <w:rsid w:val="004D6CCC"/>
    <w:rsid w:val="004D6EA9"/>
    <w:rsid w:val="004D71A0"/>
    <w:rsid w:val="004D7342"/>
    <w:rsid w:val="004D7656"/>
    <w:rsid w:val="004D76C0"/>
    <w:rsid w:val="004D7EE9"/>
    <w:rsid w:val="004D7F0F"/>
    <w:rsid w:val="004E01ED"/>
    <w:rsid w:val="004E0291"/>
    <w:rsid w:val="004E0471"/>
    <w:rsid w:val="004E06F7"/>
    <w:rsid w:val="004E081E"/>
    <w:rsid w:val="004E084C"/>
    <w:rsid w:val="004E0A4F"/>
    <w:rsid w:val="004E0ED5"/>
    <w:rsid w:val="004E0FA2"/>
    <w:rsid w:val="004E10F9"/>
    <w:rsid w:val="004E1343"/>
    <w:rsid w:val="004E1415"/>
    <w:rsid w:val="004E1513"/>
    <w:rsid w:val="004E1B64"/>
    <w:rsid w:val="004E1E33"/>
    <w:rsid w:val="004E2801"/>
    <w:rsid w:val="004E2920"/>
    <w:rsid w:val="004E2AAA"/>
    <w:rsid w:val="004E2AC8"/>
    <w:rsid w:val="004E2B61"/>
    <w:rsid w:val="004E2FB8"/>
    <w:rsid w:val="004E3049"/>
    <w:rsid w:val="004E3127"/>
    <w:rsid w:val="004E3531"/>
    <w:rsid w:val="004E3638"/>
    <w:rsid w:val="004E373F"/>
    <w:rsid w:val="004E3781"/>
    <w:rsid w:val="004E3A34"/>
    <w:rsid w:val="004E3BCE"/>
    <w:rsid w:val="004E3CC5"/>
    <w:rsid w:val="004E3DE4"/>
    <w:rsid w:val="004E3F5D"/>
    <w:rsid w:val="004E4656"/>
    <w:rsid w:val="004E4914"/>
    <w:rsid w:val="004E495E"/>
    <w:rsid w:val="004E4BB2"/>
    <w:rsid w:val="004E4BC3"/>
    <w:rsid w:val="004E52FF"/>
    <w:rsid w:val="004E5607"/>
    <w:rsid w:val="004E5744"/>
    <w:rsid w:val="004E5E55"/>
    <w:rsid w:val="004E5E81"/>
    <w:rsid w:val="004E5F0C"/>
    <w:rsid w:val="004E6144"/>
    <w:rsid w:val="004E6970"/>
    <w:rsid w:val="004E6BA2"/>
    <w:rsid w:val="004E6BB2"/>
    <w:rsid w:val="004E747A"/>
    <w:rsid w:val="004E75AE"/>
    <w:rsid w:val="004E76A6"/>
    <w:rsid w:val="004E79B7"/>
    <w:rsid w:val="004E79E3"/>
    <w:rsid w:val="004E79F4"/>
    <w:rsid w:val="004E7ADC"/>
    <w:rsid w:val="004E7CA0"/>
    <w:rsid w:val="004E7D5F"/>
    <w:rsid w:val="004F016B"/>
    <w:rsid w:val="004F0872"/>
    <w:rsid w:val="004F09C1"/>
    <w:rsid w:val="004F0D1C"/>
    <w:rsid w:val="004F0DB8"/>
    <w:rsid w:val="004F0FF3"/>
    <w:rsid w:val="004F10A0"/>
    <w:rsid w:val="004F1307"/>
    <w:rsid w:val="004F135D"/>
    <w:rsid w:val="004F164C"/>
    <w:rsid w:val="004F17E2"/>
    <w:rsid w:val="004F1972"/>
    <w:rsid w:val="004F1ADF"/>
    <w:rsid w:val="004F1B71"/>
    <w:rsid w:val="004F1C63"/>
    <w:rsid w:val="004F23C7"/>
    <w:rsid w:val="004F2696"/>
    <w:rsid w:val="004F2C7E"/>
    <w:rsid w:val="004F2D11"/>
    <w:rsid w:val="004F2E7B"/>
    <w:rsid w:val="004F3036"/>
    <w:rsid w:val="004F304D"/>
    <w:rsid w:val="004F3284"/>
    <w:rsid w:val="004F34BE"/>
    <w:rsid w:val="004F376A"/>
    <w:rsid w:val="004F37C8"/>
    <w:rsid w:val="004F37D2"/>
    <w:rsid w:val="004F387C"/>
    <w:rsid w:val="004F3AB5"/>
    <w:rsid w:val="004F3B30"/>
    <w:rsid w:val="004F3B3F"/>
    <w:rsid w:val="004F4B3D"/>
    <w:rsid w:val="004F4B47"/>
    <w:rsid w:val="004F4CCE"/>
    <w:rsid w:val="004F4FE0"/>
    <w:rsid w:val="004F515A"/>
    <w:rsid w:val="004F5191"/>
    <w:rsid w:val="004F5293"/>
    <w:rsid w:val="004F5303"/>
    <w:rsid w:val="004F541C"/>
    <w:rsid w:val="004F5630"/>
    <w:rsid w:val="004F5B2B"/>
    <w:rsid w:val="004F5BDD"/>
    <w:rsid w:val="004F5C0C"/>
    <w:rsid w:val="004F5FC9"/>
    <w:rsid w:val="004F6075"/>
    <w:rsid w:val="004F62F5"/>
    <w:rsid w:val="004F63E2"/>
    <w:rsid w:val="004F65AD"/>
    <w:rsid w:val="004F662B"/>
    <w:rsid w:val="004F6DE1"/>
    <w:rsid w:val="004F6FE1"/>
    <w:rsid w:val="004F7555"/>
    <w:rsid w:val="004F758C"/>
    <w:rsid w:val="004F75DD"/>
    <w:rsid w:val="004F770E"/>
    <w:rsid w:val="004F7A5C"/>
    <w:rsid w:val="004F7B8A"/>
    <w:rsid w:val="004F7CC0"/>
    <w:rsid w:val="004F7F64"/>
    <w:rsid w:val="004F7FAC"/>
    <w:rsid w:val="0050014C"/>
    <w:rsid w:val="00500180"/>
    <w:rsid w:val="00500D2D"/>
    <w:rsid w:val="00500D5B"/>
    <w:rsid w:val="00500D71"/>
    <w:rsid w:val="005012CA"/>
    <w:rsid w:val="00501661"/>
    <w:rsid w:val="00501764"/>
    <w:rsid w:val="00501DB0"/>
    <w:rsid w:val="00501EDB"/>
    <w:rsid w:val="00502019"/>
    <w:rsid w:val="00502449"/>
    <w:rsid w:val="00502495"/>
    <w:rsid w:val="00502744"/>
    <w:rsid w:val="005027A0"/>
    <w:rsid w:val="00502C52"/>
    <w:rsid w:val="00502E1B"/>
    <w:rsid w:val="00502E44"/>
    <w:rsid w:val="00502F6F"/>
    <w:rsid w:val="0050306B"/>
    <w:rsid w:val="00503100"/>
    <w:rsid w:val="0050351B"/>
    <w:rsid w:val="00503591"/>
    <w:rsid w:val="00503726"/>
    <w:rsid w:val="00503BEF"/>
    <w:rsid w:val="00503E1B"/>
    <w:rsid w:val="00503EC1"/>
    <w:rsid w:val="00503F08"/>
    <w:rsid w:val="005040A4"/>
    <w:rsid w:val="005048A6"/>
    <w:rsid w:val="00504A94"/>
    <w:rsid w:val="00504BD1"/>
    <w:rsid w:val="00504FE6"/>
    <w:rsid w:val="00505127"/>
    <w:rsid w:val="005055B2"/>
    <w:rsid w:val="0050587C"/>
    <w:rsid w:val="00505A83"/>
    <w:rsid w:val="00505BFF"/>
    <w:rsid w:val="00505E87"/>
    <w:rsid w:val="00506052"/>
    <w:rsid w:val="0050618F"/>
    <w:rsid w:val="005062BF"/>
    <w:rsid w:val="005063D4"/>
    <w:rsid w:val="0050656A"/>
    <w:rsid w:val="005065E4"/>
    <w:rsid w:val="0050683C"/>
    <w:rsid w:val="00506860"/>
    <w:rsid w:val="00506887"/>
    <w:rsid w:val="00506B27"/>
    <w:rsid w:val="00506BEE"/>
    <w:rsid w:val="00506EED"/>
    <w:rsid w:val="0050712B"/>
    <w:rsid w:val="00507369"/>
    <w:rsid w:val="00507506"/>
    <w:rsid w:val="00507867"/>
    <w:rsid w:val="00507956"/>
    <w:rsid w:val="00507BDE"/>
    <w:rsid w:val="00510807"/>
    <w:rsid w:val="00510990"/>
    <w:rsid w:val="00510E65"/>
    <w:rsid w:val="00511106"/>
    <w:rsid w:val="0051146A"/>
    <w:rsid w:val="005114AC"/>
    <w:rsid w:val="005115CA"/>
    <w:rsid w:val="0051189C"/>
    <w:rsid w:val="005118A5"/>
    <w:rsid w:val="00511EA2"/>
    <w:rsid w:val="00511EAA"/>
    <w:rsid w:val="00511F75"/>
    <w:rsid w:val="00512130"/>
    <w:rsid w:val="00512388"/>
    <w:rsid w:val="00512640"/>
    <w:rsid w:val="0051290D"/>
    <w:rsid w:val="0051292C"/>
    <w:rsid w:val="00512C58"/>
    <w:rsid w:val="00512E59"/>
    <w:rsid w:val="00513202"/>
    <w:rsid w:val="0051361F"/>
    <w:rsid w:val="00513E2F"/>
    <w:rsid w:val="005148A0"/>
    <w:rsid w:val="00514934"/>
    <w:rsid w:val="00514DF9"/>
    <w:rsid w:val="00514E6F"/>
    <w:rsid w:val="00515036"/>
    <w:rsid w:val="005151ED"/>
    <w:rsid w:val="00515470"/>
    <w:rsid w:val="005159A3"/>
    <w:rsid w:val="00515D94"/>
    <w:rsid w:val="00515F56"/>
    <w:rsid w:val="00516132"/>
    <w:rsid w:val="00516407"/>
    <w:rsid w:val="00516983"/>
    <w:rsid w:val="00516AD6"/>
    <w:rsid w:val="00516C61"/>
    <w:rsid w:val="00517175"/>
    <w:rsid w:val="00517633"/>
    <w:rsid w:val="00517677"/>
    <w:rsid w:val="00517BD4"/>
    <w:rsid w:val="00517EA3"/>
    <w:rsid w:val="005200AA"/>
    <w:rsid w:val="0052028B"/>
    <w:rsid w:val="005204DF"/>
    <w:rsid w:val="005208C4"/>
    <w:rsid w:val="00521002"/>
    <w:rsid w:val="005210F7"/>
    <w:rsid w:val="00521113"/>
    <w:rsid w:val="005213DB"/>
    <w:rsid w:val="005216A2"/>
    <w:rsid w:val="005216C8"/>
    <w:rsid w:val="00521959"/>
    <w:rsid w:val="0052208F"/>
    <w:rsid w:val="0052221F"/>
    <w:rsid w:val="0052242E"/>
    <w:rsid w:val="00522887"/>
    <w:rsid w:val="005229BE"/>
    <w:rsid w:val="00522B1B"/>
    <w:rsid w:val="00523480"/>
    <w:rsid w:val="00523721"/>
    <w:rsid w:val="00523A34"/>
    <w:rsid w:val="00523CD4"/>
    <w:rsid w:val="00523F4F"/>
    <w:rsid w:val="00524109"/>
    <w:rsid w:val="0052424A"/>
    <w:rsid w:val="0052430E"/>
    <w:rsid w:val="00524407"/>
    <w:rsid w:val="005245AA"/>
    <w:rsid w:val="00524A19"/>
    <w:rsid w:val="00524C51"/>
    <w:rsid w:val="00524DD5"/>
    <w:rsid w:val="00524DDA"/>
    <w:rsid w:val="00524F7A"/>
    <w:rsid w:val="00525576"/>
    <w:rsid w:val="005255CC"/>
    <w:rsid w:val="0052581C"/>
    <w:rsid w:val="00525C00"/>
    <w:rsid w:val="00525ECE"/>
    <w:rsid w:val="00525FA7"/>
    <w:rsid w:val="00526036"/>
    <w:rsid w:val="00526660"/>
    <w:rsid w:val="005267EA"/>
    <w:rsid w:val="00526844"/>
    <w:rsid w:val="00526D03"/>
    <w:rsid w:val="00526E9B"/>
    <w:rsid w:val="0052729A"/>
    <w:rsid w:val="005273A7"/>
    <w:rsid w:val="0052743F"/>
    <w:rsid w:val="0052747A"/>
    <w:rsid w:val="0052749B"/>
    <w:rsid w:val="00527A76"/>
    <w:rsid w:val="00527B7E"/>
    <w:rsid w:val="00527C7F"/>
    <w:rsid w:val="00527DC4"/>
    <w:rsid w:val="00527F00"/>
    <w:rsid w:val="00527F76"/>
    <w:rsid w:val="00530108"/>
    <w:rsid w:val="00530258"/>
    <w:rsid w:val="005304AE"/>
    <w:rsid w:val="00530966"/>
    <w:rsid w:val="00530DDB"/>
    <w:rsid w:val="00530EC5"/>
    <w:rsid w:val="00530EE7"/>
    <w:rsid w:val="00531250"/>
    <w:rsid w:val="005312E7"/>
    <w:rsid w:val="005316BE"/>
    <w:rsid w:val="00531986"/>
    <w:rsid w:val="00531D07"/>
    <w:rsid w:val="00532194"/>
    <w:rsid w:val="005321E5"/>
    <w:rsid w:val="0053245B"/>
    <w:rsid w:val="00532473"/>
    <w:rsid w:val="005326E4"/>
    <w:rsid w:val="00532DB2"/>
    <w:rsid w:val="00532F60"/>
    <w:rsid w:val="005333E9"/>
    <w:rsid w:val="00533545"/>
    <w:rsid w:val="005337FD"/>
    <w:rsid w:val="00533A30"/>
    <w:rsid w:val="00533E4D"/>
    <w:rsid w:val="005343BF"/>
    <w:rsid w:val="00534A85"/>
    <w:rsid w:val="00534F8F"/>
    <w:rsid w:val="005350A3"/>
    <w:rsid w:val="00535145"/>
    <w:rsid w:val="0053535A"/>
    <w:rsid w:val="00535544"/>
    <w:rsid w:val="0053554E"/>
    <w:rsid w:val="005358C5"/>
    <w:rsid w:val="0053598E"/>
    <w:rsid w:val="005359A4"/>
    <w:rsid w:val="00535A02"/>
    <w:rsid w:val="00535DE3"/>
    <w:rsid w:val="00535EA4"/>
    <w:rsid w:val="00536186"/>
    <w:rsid w:val="005363E0"/>
    <w:rsid w:val="0053665F"/>
    <w:rsid w:val="00536850"/>
    <w:rsid w:val="00536991"/>
    <w:rsid w:val="00536A5B"/>
    <w:rsid w:val="00536A82"/>
    <w:rsid w:val="00536E8D"/>
    <w:rsid w:val="00536EE1"/>
    <w:rsid w:val="00536FF6"/>
    <w:rsid w:val="0053703A"/>
    <w:rsid w:val="00537078"/>
    <w:rsid w:val="00537180"/>
    <w:rsid w:val="0053765E"/>
    <w:rsid w:val="0053767E"/>
    <w:rsid w:val="00537D41"/>
    <w:rsid w:val="00537E24"/>
    <w:rsid w:val="00537E59"/>
    <w:rsid w:val="005402E2"/>
    <w:rsid w:val="005407A6"/>
    <w:rsid w:val="0054088B"/>
    <w:rsid w:val="00541250"/>
    <w:rsid w:val="005413AE"/>
    <w:rsid w:val="00541432"/>
    <w:rsid w:val="00541652"/>
    <w:rsid w:val="005417A6"/>
    <w:rsid w:val="005419AB"/>
    <w:rsid w:val="00541AB4"/>
    <w:rsid w:val="00541BFE"/>
    <w:rsid w:val="0054219E"/>
    <w:rsid w:val="00542561"/>
    <w:rsid w:val="00542589"/>
    <w:rsid w:val="00542597"/>
    <w:rsid w:val="0054290F"/>
    <w:rsid w:val="00542DD9"/>
    <w:rsid w:val="005430EC"/>
    <w:rsid w:val="00543133"/>
    <w:rsid w:val="005434EE"/>
    <w:rsid w:val="00543814"/>
    <w:rsid w:val="00543E5D"/>
    <w:rsid w:val="00543EC5"/>
    <w:rsid w:val="0054401C"/>
    <w:rsid w:val="0054412A"/>
    <w:rsid w:val="0054463B"/>
    <w:rsid w:val="00544AB1"/>
    <w:rsid w:val="00544BAD"/>
    <w:rsid w:val="00544C05"/>
    <w:rsid w:val="00544EA5"/>
    <w:rsid w:val="005452BE"/>
    <w:rsid w:val="0054537C"/>
    <w:rsid w:val="005459A8"/>
    <w:rsid w:val="00545A1B"/>
    <w:rsid w:val="00545A54"/>
    <w:rsid w:val="00545C18"/>
    <w:rsid w:val="00545F41"/>
    <w:rsid w:val="0054614F"/>
    <w:rsid w:val="005461A8"/>
    <w:rsid w:val="0054633B"/>
    <w:rsid w:val="00546358"/>
    <w:rsid w:val="005466DB"/>
    <w:rsid w:val="005466EC"/>
    <w:rsid w:val="00546F8A"/>
    <w:rsid w:val="0054709F"/>
    <w:rsid w:val="005470CC"/>
    <w:rsid w:val="00547139"/>
    <w:rsid w:val="00547411"/>
    <w:rsid w:val="00547658"/>
    <w:rsid w:val="00547739"/>
    <w:rsid w:val="005478FC"/>
    <w:rsid w:val="00547949"/>
    <w:rsid w:val="00547A4F"/>
    <w:rsid w:val="00547BAD"/>
    <w:rsid w:val="00547BE1"/>
    <w:rsid w:val="00547DE9"/>
    <w:rsid w:val="00547FBF"/>
    <w:rsid w:val="0055003E"/>
    <w:rsid w:val="005505B1"/>
    <w:rsid w:val="005506C1"/>
    <w:rsid w:val="005508DF"/>
    <w:rsid w:val="00550B0C"/>
    <w:rsid w:val="00550B85"/>
    <w:rsid w:val="00550C9F"/>
    <w:rsid w:val="00550D71"/>
    <w:rsid w:val="00551695"/>
    <w:rsid w:val="005517C5"/>
    <w:rsid w:val="005517F6"/>
    <w:rsid w:val="00551908"/>
    <w:rsid w:val="00551E21"/>
    <w:rsid w:val="00551ED1"/>
    <w:rsid w:val="00552103"/>
    <w:rsid w:val="00552149"/>
    <w:rsid w:val="005521AD"/>
    <w:rsid w:val="005523E1"/>
    <w:rsid w:val="00552605"/>
    <w:rsid w:val="005526DF"/>
    <w:rsid w:val="00552736"/>
    <w:rsid w:val="00552B8B"/>
    <w:rsid w:val="00552E41"/>
    <w:rsid w:val="00552E80"/>
    <w:rsid w:val="00552FE0"/>
    <w:rsid w:val="00553468"/>
    <w:rsid w:val="00553567"/>
    <w:rsid w:val="00553AD6"/>
    <w:rsid w:val="00553B62"/>
    <w:rsid w:val="00553DC3"/>
    <w:rsid w:val="00553E0F"/>
    <w:rsid w:val="00553E29"/>
    <w:rsid w:val="00554602"/>
    <w:rsid w:val="00554960"/>
    <w:rsid w:val="00554A15"/>
    <w:rsid w:val="00554AEF"/>
    <w:rsid w:val="00554DAA"/>
    <w:rsid w:val="00554FAE"/>
    <w:rsid w:val="005552F5"/>
    <w:rsid w:val="005553D1"/>
    <w:rsid w:val="00555504"/>
    <w:rsid w:val="00555880"/>
    <w:rsid w:val="00556009"/>
    <w:rsid w:val="00556276"/>
    <w:rsid w:val="005562D8"/>
    <w:rsid w:val="005565F0"/>
    <w:rsid w:val="00556840"/>
    <w:rsid w:val="00556A21"/>
    <w:rsid w:val="00556C83"/>
    <w:rsid w:val="005572B9"/>
    <w:rsid w:val="005573CE"/>
    <w:rsid w:val="005574BE"/>
    <w:rsid w:val="00557618"/>
    <w:rsid w:val="0055765F"/>
    <w:rsid w:val="00557B2F"/>
    <w:rsid w:val="00557B4C"/>
    <w:rsid w:val="00557B59"/>
    <w:rsid w:val="00557BCD"/>
    <w:rsid w:val="00557CE7"/>
    <w:rsid w:val="00557EB2"/>
    <w:rsid w:val="00560133"/>
    <w:rsid w:val="00560204"/>
    <w:rsid w:val="005604B1"/>
    <w:rsid w:val="005605CF"/>
    <w:rsid w:val="0056073A"/>
    <w:rsid w:val="005609FB"/>
    <w:rsid w:val="00560D37"/>
    <w:rsid w:val="00560E59"/>
    <w:rsid w:val="005610F0"/>
    <w:rsid w:val="0056113E"/>
    <w:rsid w:val="00561450"/>
    <w:rsid w:val="005620D9"/>
    <w:rsid w:val="00562116"/>
    <w:rsid w:val="00562422"/>
    <w:rsid w:val="00562615"/>
    <w:rsid w:val="005628B4"/>
    <w:rsid w:val="00562AE3"/>
    <w:rsid w:val="00562C3F"/>
    <w:rsid w:val="00562ED8"/>
    <w:rsid w:val="0056322E"/>
    <w:rsid w:val="0056345F"/>
    <w:rsid w:val="00563495"/>
    <w:rsid w:val="0056353B"/>
    <w:rsid w:val="00563998"/>
    <w:rsid w:val="005639F4"/>
    <w:rsid w:val="00563C39"/>
    <w:rsid w:val="00563E75"/>
    <w:rsid w:val="00564172"/>
    <w:rsid w:val="005641A0"/>
    <w:rsid w:val="005643F2"/>
    <w:rsid w:val="00564465"/>
    <w:rsid w:val="0056454C"/>
    <w:rsid w:val="00564C72"/>
    <w:rsid w:val="00564D46"/>
    <w:rsid w:val="00564D91"/>
    <w:rsid w:val="00564E25"/>
    <w:rsid w:val="00564E8F"/>
    <w:rsid w:val="0056500F"/>
    <w:rsid w:val="00565202"/>
    <w:rsid w:val="005653C1"/>
    <w:rsid w:val="00565520"/>
    <w:rsid w:val="005656F1"/>
    <w:rsid w:val="00565893"/>
    <w:rsid w:val="005659A1"/>
    <w:rsid w:val="00565CBF"/>
    <w:rsid w:val="0056600F"/>
    <w:rsid w:val="00566096"/>
    <w:rsid w:val="0056642A"/>
    <w:rsid w:val="00566760"/>
    <w:rsid w:val="00566821"/>
    <w:rsid w:val="00566AA5"/>
    <w:rsid w:val="00566BA2"/>
    <w:rsid w:val="00566BFF"/>
    <w:rsid w:val="00566C27"/>
    <w:rsid w:val="00566F3F"/>
    <w:rsid w:val="00567098"/>
    <w:rsid w:val="00567165"/>
    <w:rsid w:val="00567723"/>
    <w:rsid w:val="00567963"/>
    <w:rsid w:val="00567A3D"/>
    <w:rsid w:val="0057006E"/>
    <w:rsid w:val="005703BF"/>
    <w:rsid w:val="005704F7"/>
    <w:rsid w:val="00570B06"/>
    <w:rsid w:val="00570CE8"/>
    <w:rsid w:val="00570CEA"/>
    <w:rsid w:val="00570EC0"/>
    <w:rsid w:val="00570F11"/>
    <w:rsid w:val="00571228"/>
    <w:rsid w:val="005714C4"/>
    <w:rsid w:val="00571C20"/>
    <w:rsid w:val="00571EF5"/>
    <w:rsid w:val="00572214"/>
    <w:rsid w:val="00572443"/>
    <w:rsid w:val="00572F50"/>
    <w:rsid w:val="00572F9C"/>
    <w:rsid w:val="00573051"/>
    <w:rsid w:val="0057324C"/>
    <w:rsid w:val="00573512"/>
    <w:rsid w:val="00573D26"/>
    <w:rsid w:val="00573DF0"/>
    <w:rsid w:val="00573EDC"/>
    <w:rsid w:val="0057416F"/>
    <w:rsid w:val="0057419F"/>
    <w:rsid w:val="00574336"/>
    <w:rsid w:val="00574E52"/>
    <w:rsid w:val="00574EE1"/>
    <w:rsid w:val="005755C1"/>
    <w:rsid w:val="005756BC"/>
    <w:rsid w:val="00575710"/>
    <w:rsid w:val="00575768"/>
    <w:rsid w:val="00575835"/>
    <w:rsid w:val="0057586A"/>
    <w:rsid w:val="00575B40"/>
    <w:rsid w:val="00575DF7"/>
    <w:rsid w:val="00575E85"/>
    <w:rsid w:val="0057605F"/>
    <w:rsid w:val="00576655"/>
    <w:rsid w:val="005766DB"/>
    <w:rsid w:val="0057694E"/>
    <w:rsid w:val="00576D95"/>
    <w:rsid w:val="00576DA6"/>
    <w:rsid w:val="00576F46"/>
    <w:rsid w:val="00576F8A"/>
    <w:rsid w:val="00577006"/>
    <w:rsid w:val="00577045"/>
    <w:rsid w:val="005776D2"/>
    <w:rsid w:val="00577E20"/>
    <w:rsid w:val="00577E2B"/>
    <w:rsid w:val="005805C3"/>
    <w:rsid w:val="00580681"/>
    <w:rsid w:val="005806BC"/>
    <w:rsid w:val="005806D8"/>
    <w:rsid w:val="00580774"/>
    <w:rsid w:val="005807C8"/>
    <w:rsid w:val="005808B1"/>
    <w:rsid w:val="0058093F"/>
    <w:rsid w:val="00580BAC"/>
    <w:rsid w:val="00580D5D"/>
    <w:rsid w:val="005811F7"/>
    <w:rsid w:val="0058159F"/>
    <w:rsid w:val="005816EF"/>
    <w:rsid w:val="005819E0"/>
    <w:rsid w:val="00581B2E"/>
    <w:rsid w:val="00581CBB"/>
    <w:rsid w:val="00581CF8"/>
    <w:rsid w:val="00581EF4"/>
    <w:rsid w:val="005822BA"/>
    <w:rsid w:val="00582499"/>
    <w:rsid w:val="005825E4"/>
    <w:rsid w:val="00582601"/>
    <w:rsid w:val="00582681"/>
    <w:rsid w:val="005826E3"/>
    <w:rsid w:val="005826FD"/>
    <w:rsid w:val="00582A32"/>
    <w:rsid w:val="00582DDE"/>
    <w:rsid w:val="00583497"/>
    <w:rsid w:val="005835D1"/>
    <w:rsid w:val="00583703"/>
    <w:rsid w:val="00583821"/>
    <w:rsid w:val="00583B69"/>
    <w:rsid w:val="00583BA7"/>
    <w:rsid w:val="00583CB8"/>
    <w:rsid w:val="00583D02"/>
    <w:rsid w:val="00583EF6"/>
    <w:rsid w:val="00583F0B"/>
    <w:rsid w:val="005846B2"/>
    <w:rsid w:val="005848D8"/>
    <w:rsid w:val="00584BB9"/>
    <w:rsid w:val="00584C35"/>
    <w:rsid w:val="00584CB9"/>
    <w:rsid w:val="00584D72"/>
    <w:rsid w:val="00584E42"/>
    <w:rsid w:val="00584ECF"/>
    <w:rsid w:val="00584F05"/>
    <w:rsid w:val="0058505D"/>
    <w:rsid w:val="005850A1"/>
    <w:rsid w:val="005851DF"/>
    <w:rsid w:val="005852A2"/>
    <w:rsid w:val="005853C3"/>
    <w:rsid w:val="00585457"/>
    <w:rsid w:val="00585927"/>
    <w:rsid w:val="0058596C"/>
    <w:rsid w:val="00585B5A"/>
    <w:rsid w:val="00585D5E"/>
    <w:rsid w:val="00585DF2"/>
    <w:rsid w:val="00585E51"/>
    <w:rsid w:val="00585F9D"/>
    <w:rsid w:val="0058613C"/>
    <w:rsid w:val="0058615D"/>
    <w:rsid w:val="00586269"/>
    <w:rsid w:val="00586411"/>
    <w:rsid w:val="0058648B"/>
    <w:rsid w:val="00586658"/>
    <w:rsid w:val="005866CF"/>
    <w:rsid w:val="0058678B"/>
    <w:rsid w:val="00586EA5"/>
    <w:rsid w:val="00586EE1"/>
    <w:rsid w:val="00586FEE"/>
    <w:rsid w:val="005877D8"/>
    <w:rsid w:val="00587C82"/>
    <w:rsid w:val="00590256"/>
    <w:rsid w:val="005906E5"/>
    <w:rsid w:val="00590764"/>
    <w:rsid w:val="00590919"/>
    <w:rsid w:val="00590AFF"/>
    <w:rsid w:val="00590FC1"/>
    <w:rsid w:val="0059118B"/>
    <w:rsid w:val="00591247"/>
    <w:rsid w:val="0059155F"/>
    <w:rsid w:val="005919A7"/>
    <w:rsid w:val="00591AE0"/>
    <w:rsid w:val="00591BAD"/>
    <w:rsid w:val="00591C04"/>
    <w:rsid w:val="00591F4B"/>
    <w:rsid w:val="005925CF"/>
    <w:rsid w:val="00592825"/>
    <w:rsid w:val="00592C28"/>
    <w:rsid w:val="00593000"/>
    <w:rsid w:val="005933F6"/>
    <w:rsid w:val="00593508"/>
    <w:rsid w:val="00593655"/>
    <w:rsid w:val="005937A3"/>
    <w:rsid w:val="00593D02"/>
    <w:rsid w:val="00593D8C"/>
    <w:rsid w:val="00593DCC"/>
    <w:rsid w:val="00593EC2"/>
    <w:rsid w:val="005942DD"/>
    <w:rsid w:val="0059451B"/>
    <w:rsid w:val="0059452A"/>
    <w:rsid w:val="00594632"/>
    <w:rsid w:val="005947A2"/>
    <w:rsid w:val="005948F7"/>
    <w:rsid w:val="0059495D"/>
    <w:rsid w:val="00594D14"/>
    <w:rsid w:val="0059503B"/>
    <w:rsid w:val="005955CD"/>
    <w:rsid w:val="00595B4A"/>
    <w:rsid w:val="00595B7B"/>
    <w:rsid w:val="00595C40"/>
    <w:rsid w:val="0059607D"/>
    <w:rsid w:val="005962F3"/>
    <w:rsid w:val="0059644E"/>
    <w:rsid w:val="00596490"/>
    <w:rsid w:val="005967E7"/>
    <w:rsid w:val="005967F7"/>
    <w:rsid w:val="00596884"/>
    <w:rsid w:val="00596E2D"/>
    <w:rsid w:val="00596F0A"/>
    <w:rsid w:val="00597034"/>
    <w:rsid w:val="00597082"/>
    <w:rsid w:val="00597262"/>
    <w:rsid w:val="0059735D"/>
    <w:rsid w:val="00597409"/>
    <w:rsid w:val="005974AF"/>
    <w:rsid w:val="005978B8"/>
    <w:rsid w:val="005978DB"/>
    <w:rsid w:val="00597B57"/>
    <w:rsid w:val="00597C6A"/>
    <w:rsid w:val="00597E10"/>
    <w:rsid w:val="00597E5D"/>
    <w:rsid w:val="00597F5B"/>
    <w:rsid w:val="00597FBC"/>
    <w:rsid w:val="005A03EE"/>
    <w:rsid w:val="005A0562"/>
    <w:rsid w:val="005A05D2"/>
    <w:rsid w:val="005A0C40"/>
    <w:rsid w:val="005A0CF1"/>
    <w:rsid w:val="005A0EAF"/>
    <w:rsid w:val="005A0F42"/>
    <w:rsid w:val="005A0FA0"/>
    <w:rsid w:val="005A10EF"/>
    <w:rsid w:val="005A151B"/>
    <w:rsid w:val="005A1675"/>
    <w:rsid w:val="005A195A"/>
    <w:rsid w:val="005A1A8F"/>
    <w:rsid w:val="005A1AD6"/>
    <w:rsid w:val="005A1C02"/>
    <w:rsid w:val="005A1CE6"/>
    <w:rsid w:val="005A1D8A"/>
    <w:rsid w:val="005A1E3B"/>
    <w:rsid w:val="005A2737"/>
    <w:rsid w:val="005A27A2"/>
    <w:rsid w:val="005A287A"/>
    <w:rsid w:val="005A2977"/>
    <w:rsid w:val="005A2E0C"/>
    <w:rsid w:val="005A309B"/>
    <w:rsid w:val="005A31E3"/>
    <w:rsid w:val="005A31F4"/>
    <w:rsid w:val="005A322A"/>
    <w:rsid w:val="005A33D9"/>
    <w:rsid w:val="005A343A"/>
    <w:rsid w:val="005A3754"/>
    <w:rsid w:val="005A3F91"/>
    <w:rsid w:val="005A3FAA"/>
    <w:rsid w:val="005A427D"/>
    <w:rsid w:val="005A4444"/>
    <w:rsid w:val="005A44B9"/>
    <w:rsid w:val="005A4A2F"/>
    <w:rsid w:val="005A4B99"/>
    <w:rsid w:val="005A5100"/>
    <w:rsid w:val="005A515C"/>
    <w:rsid w:val="005A5182"/>
    <w:rsid w:val="005A5293"/>
    <w:rsid w:val="005A56B2"/>
    <w:rsid w:val="005A580D"/>
    <w:rsid w:val="005A5B9B"/>
    <w:rsid w:val="005A610E"/>
    <w:rsid w:val="005A630B"/>
    <w:rsid w:val="005A6BDD"/>
    <w:rsid w:val="005A6CD8"/>
    <w:rsid w:val="005A71AE"/>
    <w:rsid w:val="005A71E5"/>
    <w:rsid w:val="005A78DF"/>
    <w:rsid w:val="005A7952"/>
    <w:rsid w:val="005A7B48"/>
    <w:rsid w:val="005A7F4E"/>
    <w:rsid w:val="005B0026"/>
    <w:rsid w:val="005B009F"/>
    <w:rsid w:val="005B00DE"/>
    <w:rsid w:val="005B02B1"/>
    <w:rsid w:val="005B048F"/>
    <w:rsid w:val="005B054E"/>
    <w:rsid w:val="005B0680"/>
    <w:rsid w:val="005B07EE"/>
    <w:rsid w:val="005B0B06"/>
    <w:rsid w:val="005B0B5A"/>
    <w:rsid w:val="005B0C11"/>
    <w:rsid w:val="005B0E15"/>
    <w:rsid w:val="005B0E1C"/>
    <w:rsid w:val="005B12E9"/>
    <w:rsid w:val="005B16D0"/>
    <w:rsid w:val="005B20A6"/>
    <w:rsid w:val="005B20C7"/>
    <w:rsid w:val="005B22BC"/>
    <w:rsid w:val="005B2412"/>
    <w:rsid w:val="005B241C"/>
    <w:rsid w:val="005B25FE"/>
    <w:rsid w:val="005B28D2"/>
    <w:rsid w:val="005B2B55"/>
    <w:rsid w:val="005B2D15"/>
    <w:rsid w:val="005B309B"/>
    <w:rsid w:val="005B34AD"/>
    <w:rsid w:val="005B36E0"/>
    <w:rsid w:val="005B37C4"/>
    <w:rsid w:val="005B3B5C"/>
    <w:rsid w:val="005B3FC6"/>
    <w:rsid w:val="005B42F2"/>
    <w:rsid w:val="005B437F"/>
    <w:rsid w:val="005B44FC"/>
    <w:rsid w:val="005B45B6"/>
    <w:rsid w:val="005B4B3E"/>
    <w:rsid w:val="005B5146"/>
    <w:rsid w:val="005B5369"/>
    <w:rsid w:val="005B53B9"/>
    <w:rsid w:val="005B5524"/>
    <w:rsid w:val="005B5A2B"/>
    <w:rsid w:val="005B5BC4"/>
    <w:rsid w:val="005B5C44"/>
    <w:rsid w:val="005B5E23"/>
    <w:rsid w:val="005B5F3D"/>
    <w:rsid w:val="005B621E"/>
    <w:rsid w:val="005B6583"/>
    <w:rsid w:val="005B65DA"/>
    <w:rsid w:val="005B667B"/>
    <w:rsid w:val="005B66E7"/>
    <w:rsid w:val="005B6C50"/>
    <w:rsid w:val="005B6CFD"/>
    <w:rsid w:val="005B6D14"/>
    <w:rsid w:val="005B6DC5"/>
    <w:rsid w:val="005B7509"/>
    <w:rsid w:val="005B763B"/>
    <w:rsid w:val="005B76BD"/>
    <w:rsid w:val="005B789B"/>
    <w:rsid w:val="005B7AD2"/>
    <w:rsid w:val="005B7B20"/>
    <w:rsid w:val="005B7EC0"/>
    <w:rsid w:val="005B7F3F"/>
    <w:rsid w:val="005C03F6"/>
    <w:rsid w:val="005C0927"/>
    <w:rsid w:val="005C0984"/>
    <w:rsid w:val="005C0DBD"/>
    <w:rsid w:val="005C131C"/>
    <w:rsid w:val="005C1724"/>
    <w:rsid w:val="005C179C"/>
    <w:rsid w:val="005C17A2"/>
    <w:rsid w:val="005C1A67"/>
    <w:rsid w:val="005C21D1"/>
    <w:rsid w:val="005C23CA"/>
    <w:rsid w:val="005C2CA3"/>
    <w:rsid w:val="005C2EF3"/>
    <w:rsid w:val="005C3005"/>
    <w:rsid w:val="005C33F8"/>
    <w:rsid w:val="005C3435"/>
    <w:rsid w:val="005C34A7"/>
    <w:rsid w:val="005C354C"/>
    <w:rsid w:val="005C3AD3"/>
    <w:rsid w:val="005C3AE8"/>
    <w:rsid w:val="005C3C05"/>
    <w:rsid w:val="005C40F9"/>
    <w:rsid w:val="005C4157"/>
    <w:rsid w:val="005C42F4"/>
    <w:rsid w:val="005C431F"/>
    <w:rsid w:val="005C437B"/>
    <w:rsid w:val="005C44D9"/>
    <w:rsid w:val="005C4971"/>
    <w:rsid w:val="005C49C2"/>
    <w:rsid w:val="005C4D83"/>
    <w:rsid w:val="005C4D90"/>
    <w:rsid w:val="005C4ED6"/>
    <w:rsid w:val="005C5660"/>
    <w:rsid w:val="005C5A6B"/>
    <w:rsid w:val="005C5E96"/>
    <w:rsid w:val="005C5F0D"/>
    <w:rsid w:val="005C61F8"/>
    <w:rsid w:val="005C620E"/>
    <w:rsid w:val="005C64F6"/>
    <w:rsid w:val="005C66F0"/>
    <w:rsid w:val="005C698F"/>
    <w:rsid w:val="005C6AA9"/>
    <w:rsid w:val="005C6B59"/>
    <w:rsid w:val="005C6D42"/>
    <w:rsid w:val="005C6D6D"/>
    <w:rsid w:val="005C6E94"/>
    <w:rsid w:val="005C706B"/>
    <w:rsid w:val="005C70DE"/>
    <w:rsid w:val="005C720E"/>
    <w:rsid w:val="005C749A"/>
    <w:rsid w:val="005C74F2"/>
    <w:rsid w:val="005C7596"/>
    <w:rsid w:val="005C7C2D"/>
    <w:rsid w:val="005C7CD4"/>
    <w:rsid w:val="005C7D70"/>
    <w:rsid w:val="005D025F"/>
    <w:rsid w:val="005D0357"/>
    <w:rsid w:val="005D040E"/>
    <w:rsid w:val="005D0452"/>
    <w:rsid w:val="005D0656"/>
    <w:rsid w:val="005D066D"/>
    <w:rsid w:val="005D06B3"/>
    <w:rsid w:val="005D0870"/>
    <w:rsid w:val="005D0CBE"/>
    <w:rsid w:val="005D0DD6"/>
    <w:rsid w:val="005D13E6"/>
    <w:rsid w:val="005D16A6"/>
    <w:rsid w:val="005D1E06"/>
    <w:rsid w:val="005D20E5"/>
    <w:rsid w:val="005D214B"/>
    <w:rsid w:val="005D21E1"/>
    <w:rsid w:val="005D22EF"/>
    <w:rsid w:val="005D230D"/>
    <w:rsid w:val="005D26EB"/>
    <w:rsid w:val="005D284E"/>
    <w:rsid w:val="005D291E"/>
    <w:rsid w:val="005D2992"/>
    <w:rsid w:val="005D2A60"/>
    <w:rsid w:val="005D2B3E"/>
    <w:rsid w:val="005D2C19"/>
    <w:rsid w:val="005D2D05"/>
    <w:rsid w:val="005D3068"/>
    <w:rsid w:val="005D3510"/>
    <w:rsid w:val="005D35B4"/>
    <w:rsid w:val="005D3A07"/>
    <w:rsid w:val="005D3A13"/>
    <w:rsid w:val="005D3D3C"/>
    <w:rsid w:val="005D450D"/>
    <w:rsid w:val="005D46BC"/>
    <w:rsid w:val="005D49DC"/>
    <w:rsid w:val="005D4BE7"/>
    <w:rsid w:val="005D4D2B"/>
    <w:rsid w:val="005D4D8E"/>
    <w:rsid w:val="005D4D95"/>
    <w:rsid w:val="005D54BD"/>
    <w:rsid w:val="005D57BD"/>
    <w:rsid w:val="005D5861"/>
    <w:rsid w:val="005D599F"/>
    <w:rsid w:val="005D59CF"/>
    <w:rsid w:val="005D5B51"/>
    <w:rsid w:val="005D6081"/>
    <w:rsid w:val="005D610E"/>
    <w:rsid w:val="005D626E"/>
    <w:rsid w:val="005D6A8E"/>
    <w:rsid w:val="005D6C03"/>
    <w:rsid w:val="005D6E3A"/>
    <w:rsid w:val="005D6E49"/>
    <w:rsid w:val="005D6F4E"/>
    <w:rsid w:val="005D72C3"/>
    <w:rsid w:val="005D75C8"/>
    <w:rsid w:val="005D785C"/>
    <w:rsid w:val="005D7B03"/>
    <w:rsid w:val="005D7F25"/>
    <w:rsid w:val="005D7FB8"/>
    <w:rsid w:val="005E0161"/>
    <w:rsid w:val="005E0163"/>
    <w:rsid w:val="005E03A2"/>
    <w:rsid w:val="005E0822"/>
    <w:rsid w:val="005E0864"/>
    <w:rsid w:val="005E0AFB"/>
    <w:rsid w:val="005E0C1B"/>
    <w:rsid w:val="005E0E09"/>
    <w:rsid w:val="005E0FAA"/>
    <w:rsid w:val="005E104C"/>
    <w:rsid w:val="005E12B3"/>
    <w:rsid w:val="005E1499"/>
    <w:rsid w:val="005E1545"/>
    <w:rsid w:val="005E1554"/>
    <w:rsid w:val="005E170D"/>
    <w:rsid w:val="005E1B88"/>
    <w:rsid w:val="005E1E19"/>
    <w:rsid w:val="005E1EBF"/>
    <w:rsid w:val="005E2069"/>
    <w:rsid w:val="005E2093"/>
    <w:rsid w:val="005E2838"/>
    <w:rsid w:val="005E2991"/>
    <w:rsid w:val="005E2C38"/>
    <w:rsid w:val="005E2E78"/>
    <w:rsid w:val="005E30F0"/>
    <w:rsid w:val="005E33FA"/>
    <w:rsid w:val="005E3418"/>
    <w:rsid w:val="005E34C6"/>
    <w:rsid w:val="005E375C"/>
    <w:rsid w:val="005E37CD"/>
    <w:rsid w:val="005E3AA5"/>
    <w:rsid w:val="005E449C"/>
    <w:rsid w:val="005E4769"/>
    <w:rsid w:val="005E4ED2"/>
    <w:rsid w:val="005E53F9"/>
    <w:rsid w:val="005E5640"/>
    <w:rsid w:val="005E5679"/>
    <w:rsid w:val="005E56E9"/>
    <w:rsid w:val="005E5737"/>
    <w:rsid w:val="005E588B"/>
    <w:rsid w:val="005E5B19"/>
    <w:rsid w:val="005E5D5E"/>
    <w:rsid w:val="005E5EF6"/>
    <w:rsid w:val="005E5F21"/>
    <w:rsid w:val="005E6091"/>
    <w:rsid w:val="005E61CA"/>
    <w:rsid w:val="005E633F"/>
    <w:rsid w:val="005E644B"/>
    <w:rsid w:val="005E66B8"/>
    <w:rsid w:val="005E67AA"/>
    <w:rsid w:val="005E6928"/>
    <w:rsid w:val="005E69EA"/>
    <w:rsid w:val="005E6D52"/>
    <w:rsid w:val="005E6DDA"/>
    <w:rsid w:val="005E6FC5"/>
    <w:rsid w:val="005E7059"/>
    <w:rsid w:val="005E72C1"/>
    <w:rsid w:val="005E789D"/>
    <w:rsid w:val="005E78BD"/>
    <w:rsid w:val="005E7BCE"/>
    <w:rsid w:val="005E7C96"/>
    <w:rsid w:val="005E7F78"/>
    <w:rsid w:val="005E7F79"/>
    <w:rsid w:val="005F0004"/>
    <w:rsid w:val="005F0067"/>
    <w:rsid w:val="005F02DC"/>
    <w:rsid w:val="005F0863"/>
    <w:rsid w:val="005F0A04"/>
    <w:rsid w:val="005F0C12"/>
    <w:rsid w:val="005F0E35"/>
    <w:rsid w:val="005F1188"/>
    <w:rsid w:val="005F1212"/>
    <w:rsid w:val="005F1477"/>
    <w:rsid w:val="005F182E"/>
    <w:rsid w:val="005F1A16"/>
    <w:rsid w:val="005F1BCF"/>
    <w:rsid w:val="005F1C02"/>
    <w:rsid w:val="005F1CA3"/>
    <w:rsid w:val="005F1CA9"/>
    <w:rsid w:val="005F1EC5"/>
    <w:rsid w:val="005F240D"/>
    <w:rsid w:val="005F2465"/>
    <w:rsid w:val="005F2506"/>
    <w:rsid w:val="005F258F"/>
    <w:rsid w:val="005F2BD6"/>
    <w:rsid w:val="005F2CCA"/>
    <w:rsid w:val="005F3289"/>
    <w:rsid w:val="005F329E"/>
    <w:rsid w:val="005F3693"/>
    <w:rsid w:val="005F369F"/>
    <w:rsid w:val="005F3A61"/>
    <w:rsid w:val="005F3B21"/>
    <w:rsid w:val="005F3B34"/>
    <w:rsid w:val="005F3E2B"/>
    <w:rsid w:val="005F403B"/>
    <w:rsid w:val="005F4181"/>
    <w:rsid w:val="005F42E0"/>
    <w:rsid w:val="005F4670"/>
    <w:rsid w:val="005F4F03"/>
    <w:rsid w:val="005F5205"/>
    <w:rsid w:val="005F52A3"/>
    <w:rsid w:val="005F5723"/>
    <w:rsid w:val="005F5891"/>
    <w:rsid w:val="005F5B04"/>
    <w:rsid w:val="005F5CF6"/>
    <w:rsid w:val="005F6107"/>
    <w:rsid w:val="005F6211"/>
    <w:rsid w:val="005F6362"/>
    <w:rsid w:val="005F6676"/>
    <w:rsid w:val="005F695E"/>
    <w:rsid w:val="005F6F33"/>
    <w:rsid w:val="005F71C3"/>
    <w:rsid w:val="005F7388"/>
    <w:rsid w:val="005F75EB"/>
    <w:rsid w:val="005F7754"/>
    <w:rsid w:val="005F796E"/>
    <w:rsid w:val="005F7A25"/>
    <w:rsid w:val="005F7DEA"/>
    <w:rsid w:val="005F7F28"/>
    <w:rsid w:val="005F7F6E"/>
    <w:rsid w:val="005F7FE8"/>
    <w:rsid w:val="0060056E"/>
    <w:rsid w:val="006006E6"/>
    <w:rsid w:val="0060089B"/>
    <w:rsid w:val="00600B8E"/>
    <w:rsid w:val="00600EAA"/>
    <w:rsid w:val="0060123B"/>
    <w:rsid w:val="006019A5"/>
    <w:rsid w:val="006019B4"/>
    <w:rsid w:val="00601C3D"/>
    <w:rsid w:val="00601D7F"/>
    <w:rsid w:val="00602000"/>
    <w:rsid w:val="006024C3"/>
    <w:rsid w:val="00602558"/>
    <w:rsid w:val="00602809"/>
    <w:rsid w:val="006028EF"/>
    <w:rsid w:val="00602A5A"/>
    <w:rsid w:val="00603564"/>
    <w:rsid w:val="00603584"/>
    <w:rsid w:val="006036FE"/>
    <w:rsid w:val="00603714"/>
    <w:rsid w:val="0060390F"/>
    <w:rsid w:val="00603AB7"/>
    <w:rsid w:val="00604824"/>
    <w:rsid w:val="00604A79"/>
    <w:rsid w:val="00604B06"/>
    <w:rsid w:val="00604B52"/>
    <w:rsid w:val="00604C74"/>
    <w:rsid w:val="00604D6F"/>
    <w:rsid w:val="00604D79"/>
    <w:rsid w:val="00604FB0"/>
    <w:rsid w:val="006052AB"/>
    <w:rsid w:val="00605747"/>
    <w:rsid w:val="006057D4"/>
    <w:rsid w:val="00605E9D"/>
    <w:rsid w:val="00606289"/>
    <w:rsid w:val="0060645D"/>
    <w:rsid w:val="00606461"/>
    <w:rsid w:val="00606737"/>
    <w:rsid w:val="006068D6"/>
    <w:rsid w:val="00606E4C"/>
    <w:rsid w:val="00606EA3"/>
    <w:rsid w:val="006073DF"/>
    <w:rsid w:val="006074D9"/>
    <w:rsid w:val="0060756D"/>
    <w:rsid w:val="0060766F"/>
    <w:rsid w:val="0060777D"/>
    <w:rsid w:val="006078F9"/>
    <w:rsid w:val="006079C4"/>
    <w:rsid w:val="00607ABD"/>
    <w:rsid w:val="00607EF6"/>
    <w:rsid w:val="00610054"/>
    <w:rsid w:val="0061036A"/>
    <w:rsid w:val="0061037F"/>
    <w:rsid w:val="006105E1"/>
    <w:rsid w:val="00610648"/>
    <w:rsid w:val="006106D3"/>
    <w:rsid w:val="00610790"/>
    <w:rsid w:val="006107B0"/>
    <w:rsid w:val="0061085D"/>
    <w:rsid w:val="00610C2F"/>
    <w:rsid w:val="00610C6D"/>
    <w:rsid w:val="00611077"/>
    <w:rsid w:val="0061113F"/>
    <w:rsid w:val="0061122C"/>
    <w:rsid w:val="006112F9"/>
    <w:rsid w:val="0061132E"/>
    <w:rsid w:val="00611CD9"/>
    <w:rsid w:val="00611D86"/>
    <w:rsid w:val="00611F3D"/>
    <w:rsid w:val="00612071"/>
    <w:rsid w:val="0061217C"/>
    <w:rsid w:val="006124B5"/>
    <w:rsid w:val="006129BB"/>
    <w:rsid w:val="00612A63"/>
    <w:rsid w:val="00612A9F"/>
    <w:rsid w:val="00612C36"/>
    <w:rsid w:val="006130CD"/>
    <w:rsid w:val="00613958"/>
    <w:rsid w:val="00613E73"/>
    <w:rsid w:val="00614115"/>
    <w:rsid w:val="006142C1"/>
    <w:rsid w:val="006142E8"/>
    <w:rsid w:val="00614307"/>
    <w:rsid w:val="0061449C"/>
    <w:rsid w:val="00614BCE"/>
    <w:rsid w:val="00614C0F"/>
    <w:rsid w:val="00614F8C"/>
    <w:rsid w:val="006150BC"/>
    <w:rsid w:val="00615637"/>
    <w:rsid w:val="00615668"/>
    <w:rsid w:val="006157FD"/>
    <w:rsid w:val="00615C61"/>
    <w:rsid w:val="00615D66"/>
    <w:rsid w:val="00615E30"/>
    <w:rsid w:val="006160D5"/>
    <w:rsid w:val="0061610A"/>
    <w:rsid w:val="006161F4"/>
    <w:rsid w:val="00616755"/>
    <w:rsid w:val="00616989"/>
    <w:rsid w:val="00616A93"/>
    <w:rsid w:val="00616C7B"/>
    <w:rsid w:val="00616CDF"/>
    <w:rsid w:val="00616F12"/>
    <w:rsid w:val="006175B7"/>
    <w:rsid w:val="0061772B"/>
    <w:rsid w:val="00617DD2"/>
    <w:rsid w:val="00617DE3"/>
    <w:rsid w:val="00617F21"/>
    <w:rsid w:val="00617FF4"/>
    <w:rsid w:val="00620431"/>
    <w:rsid w:val="00620611"/>
    <w:rsid w:val="0062088F"/>
    <w:rsid w:val="00620C7B"/>
    <w:rsid w:val="00620C7D"/>
    <w:rsid w:val="00620C98"/>
    <w:rsid w:val="00621504"/>
    <w:rsid w:val="00621724"/>
    <w:rsid w:val="00621E51"/>
    <w:rsid w:val="00622239"/>
    <w:rsid w:val="0062276A"/>
    <w:rsid w:val="0062286D"/>
    <w:rsid w:val="006228E9"/>
    <w:rsid w:val="0062291D"/>
    <w:rsid w:val="00622B2E"/>
    <w:rsid w:val="00622BE8"/>
    <w:rsid w:val="006231B7"/>
    <w:rsid w:val="00623320"/>
    <w:rsid w:val="00623650"/>
    <w:rsid w:val="00623994"/>
    <w:rsid w:val="00623998"/>
    <w:rsid w:val="00623A2E"/>
    <w:rsid w:val="00623A33"/>
    <w:rsid w:val="00623ABD"/>
    <w:rsid w:val="00624150"/>
    <w:rsid w:val="0062419E"/>
    <w:rsid w:val="0062423B"/>
    <w:rsid w:val="006243E8"/>
    <w:rsid w:val="00624B0A"/>
    <w:rsid w:val="00624BBC"/>
    <w:rsid w:val="00624D65"/>
    <w:rsid w:val="0062525B"/>
    <w:rsid w:val="00625327"/>
    <w:rsid w:val="006255FE"/>
    <w:rsid w:val="006256A4"/>
    <w:rsid w:val="0062578E"/>
    <w:rsid w:val="006258F7"/>
    <w:rsid w:val="00625A5D"/>
    <w:rsid w:val="00625BDE"/>
    <w:rsid w:val="00625E3F"/>
    <w:rsid w:val="006263DE"/>
    <w:rsid w:val="00626471"/>
    <w:rsid w:val="006265C5"/>
    <w:rsid w:val="00626C55"/>
    <w:rsid w:val="00626F46"/>
    <w:rsid w:val="0062701E"/>
    <w:rsid w:val="006272ED"/>
    <w:rsid w:val="006275FA"/>
    <w:rsid w:val="00627649"/>
    <w:rsid w:val="0062764E"/>
    <w:rsid w:val="006277C0"/>
    <w:rsid w:val="00627C69"/>
    <w:rsid w:val="00627E48"/>
    <w:rsid w:val="00627F9A"/>
    <w:rsid w:val="00630184"/>
    <w:rsid w:val="00630198"/>
    <w:rsid w:val="00630296"/>
    <w:rsid w:val="0063048B"/>
    <w:rsid w:val="00630681"/>
    <w:rsid w:val="0063071F"/>
    <w:rsid w:val="00630C1E"/>
    <w:rsid w:val="00630E5F"/>
    <w:rsid w:val="006316B5"/>
    <w:rsid w:val="006316B9"/>
    <w:rsid w:val="00631C0E"/>
    <w:rsid w:val="00631DEC"/>
    <w:rsid w:val="006322B6"/>
    <w:rsid w:val="00632416"/>
    <w:rsid w:val="006327CD"/>
    <w:rsid w:val="006328C3"/>
    <w:rsid w:val="006329F4"/>
    <w:rsid w:val="00632C6B"/>
    <w:rsid w:val="00632EE9"/>
    <w:rsid w:val="00632FA9"/>
    <w:rsid w:val="0063312F"/>
    <w:rsid w:val="00633233"/>
    <w:rsid w:val="00633427"/>
    <w:rsid w:val="0063367B"/>
    <w:rsid w:val="00633B7A"/>
    <w:rsid w:val="0063413B"/>
    <w:rsid w:val="006343BF"/>
    <w:rsid w:val="006346B9"/>
    <w:rsid w:val="00634772"/>
    <w:rsid w:val="00634890"/>
    <w:rsid w:val="00634B99"/>
    <w:rsid w:val="00634DC0"/>
    <w:rsid w:val="0063535A"/>
    <w:rsid w:val="00635375"/>
    <w:rsid w:val="0063598B"/>
    <w:rsid w:val="00635B43"/>
    <w:rsid w:val="006364CA"/>
    <w:rsid w:val="00636513"/>
    <w:rsid w:val="006368BC"/>
    <w:rsid w:val="00636A19"/>
    <w:rsid w:val="00636AD4"/>
    <w:rsid w:val="00636E9E"/>
    <w:rsid w:val="0063712F"/>
    <w:rsid w:val="00637494"/>
    <w:rsid w:val="00637533"/>
    <w:rsid w:val="00637B83"/>
    <w:rsid w:val="00637D46"/>
    <w:rsid w:val="00637E18"/>
    <w:rsid w:val="00637EE6"/>
    <w:rsid w:val="00640153"/>
    <w:rsid w:val="00640543"/>
    <w:rsid w:val="00640958"/>
    <w:rsid w:val="00640C96"/>
    <w:rsid w:val="00640DE2"/>
    <w:rsid w:val="00641424"/>
    <w:rsid w:val="0064159C"/>
    <w:rsid w:val="0064179D"/>
    <w:rsid w:val="00641E99"/>
    <w:rsid w:val="006420D3"/>
    <w:rsid w:val="006422F0"/>
    <w:rsid w:val="006424F3"/>
    <w:rsid w:val="00642513"/>
    <w:rsid w:val="00642643"/>
    <w:rsid w:val="00642E28"/>
    <w:rsid w:val="00642F34"/>
    <w:rsid w:val="00642F81"/>
    <w:rsid w:val="0064310D"/>
    <w:rsid w:val="00643373"/>
    <w:rsid w:val="006434BF"/>
    <w:rsid w:val="0064374D"/>
    <w:rsid w:val="00643754"/>
    <w:rsid w:val="0064392A"/>
    <w:rsid w:val="006439A8"/>
    <w:rsid w:val="00643B67"/>
    <w:rsid w:val="00643C68"/>
    <w:rsid w:val="00643D8F"/>
    <w:rsid w:val="00643E59"/>
    <w:rsid w:val="00643FDD"/>
    <w:rsid w:val="006444E6"/>
    <w:rsid w:val="006445FE"/>
    <w:rsid w:val="00644726"/>
    <w:rsid w:val="00644753"/>
    <w:rsid w:val="006450C8"/>
    <w:rsid w:val="0064535E"/>
    <w:rsid w:val="00645965"/>
    <w:rsid w:val="00645A45"/>
    <w:rsid w:val="00645DDF"/>
    <w:rsid w:val="00646256"/>
    <w:rsid w:val="006462CC"/>
    <w:rsid w:val="006463BA"/>
    <w:rsid w:val="00646670"/>
    <w:rsid w:val="00646C70"/>
    <w:rsid w:val="00646F5F"/>
    <w:rsid w:val="006471C6"/>
    <w:rsid w:val="00647534"/>
    <w:rsid w:val="006476DA"/>
    <w:rsid w:val="00647C27"/>
    <w:rsid w:val="00647DF2"/>
    <w:rsid w:val="00647E21"/>
    <w:rsid w:val="00647FC3"/>
    <w:rsid w:val="00650134"/>
    <w:rsid w:val="006502C5"/>
    <w:rsid w:val="006502D0"/>
    <w:rsid w:val="0065031A"/>
    <w:rsid w:val="006503E2"/>
    <w:rsid w:val="006505FA"/>
    <w:rsid w:val="006506EB"/>
    <w:rsid w:val="00650925"/>
    <w:rsid w:val="00650C3B"/>
    <w:rsid w:val="00650D43"/>
    <w:rsid w:val="00650F51"/>
    <w:rsid w:val="0065101D"/>
    <w:rsid w:val="00651496"/>
    <w:rsid w:val="006516C7"/>
    <w:rsid w:val="00651BA4"/>
    <w:rsid w:val="006525B0"/>
    <w:rsid w:val="0065260D"/>
    <w:rsid w:val="00652843"/>
    <w:rsid w:val="00652944"/>
    <w:rsid w:val="00652A0B"/>
    <w:rsid w:val="00652AED"/>
    <w:rsid w:val="00652C68"/>
    <w:rsid w:val="00652EB5"/>
    <w:rsid w:val="00652F3A"/>
    <w:rsid w:val="00652F98"/>
    <w:rsid w:val="006536A0"/>
    <w:rsid w:val="006536CE"/>
    <w:rsid w:val="006537DF"/>
    <w:rsid w:val="006538E9"/>
    <w:rsid w:val="00653B92"/>
    <w:rsid w:val="006543C6"/>
    <w:rsid w:val="00654515"/>
    <w:rsid w:val="006545EA"/>
    <w:rsid w:val="0065468F"/>
    <w:rsid w:val="006547B7"/>
    <w:rsid w:val="00654886"/>
    <w:rsid w:val="00654A09"/>
    <w:rsid w:val="00654BEF"/>
    <w:rsid w:val="00654D2D"/>
    <w:rsid w:val="00654D5A"/>
    <w:rsid w:val="006550B4"/>
    <w:rsid w:val="00655387"/>
    <w:rsid w:val="006554A2"/>
    <w:rsid w:val="006557AD"/>
    <w:rsid w:val="00655DC2"/>
    <w:rsid w:val="0065610C"/>
    <w:rsid w:val="00656650"/>
    <w:rsid w:val="00656765"/>
    <w:rsid w:val="00656C04"/>
    <w:rsid w:val="00656D00"/>
    <w:rsid w:val="00656F14"/>
    <w:rsid w:val="00656FC0"/>
    <w:rsid w:val="00657166"/>
    <w:rsid w:val="00657173"/>
    <w:rsid w:val="00657571"/>
    <w:rsid w:val="006575FF"/>
    <w:rsid w:val="00657B75"/>
    <w:rsid w:val="00657C6A"/>
    <w:rsid w:val="00657CB5"/>
    <w:rsid w:val="00657F9E"/>
    <w:rsid w:val="00660695"/>
    <w:rsid w:val="00660741"/>
    <w:rsid w:val="006607DF"/>
    <w:rsid w:val="0066086F"/>
    <w:rsid w:val="0066096E"/>
    <w:rsid w:val="006609AB"/>
    <w:rsid w:val="00660CA2"/>
    <w:rsid w:val="00660D12"/>
    <w:rsid w:val="006616E0"/>
    <w:rsid w:val="00661705"/>
    <w:rsid w:val="00661765"/>
    <w:rsid w:val="006617AB"/>
    <w:rsid w:val="00661A07"/>
    <w:rsid w:val="00661A16"/>
    <w:rsid w:val="00662209"/>
    <w:rsid w:val="00662215"/>
    <w:rsid w:val="006623A6"/>
    <w:rsid w:val="00662435"/>
    <w:rsid w:val="00662510"/>
    <w:rsid w:val="0066256A"/>
    <w:rsid w:val="006626BF"/>
    <w:rsid w:val="006628D3"/>
    <w:rsid w:val="0066292A"/>
    <w:rsid w:val="0066297E"/>
    <w:rsid w:val="00662CCC"/>
    <w:rsid w:val="00662E90"/>
    <w:rsid w:val="0066303A"/>
    <w:rsid w:val="00663A54"/>
    <w:rsid w:val="00663D4E"/>
    <w:rsid w:val="00663D86"/>
    <w:rsid w:val="00664140"/>
    <w:rsid w:val="006642A9"/>
    <w:rsid w:val="00664326"/>
    <w:rsid w:val="006643CA"/>
    <w:rsid w:val="00664545"/>
    <w:rsid w:val="006647BD"/>
    <w:rsid w:val="006647F5"/>
    <w:rsid w:val="00664878"/>
    <w:rsid w:val="00664F53"/>
    <w:rsid w:val="0066542C"/>
    <w:rsid w:val="0066570C"/>
    <w:rsid w:val="00665724"/>
    <w:rsid w:val="00665796"/>
    <w:rsid w:val="006657FB"/>
    <w:rsid w:val="00665A3B"/>
    <w:rsid w:val="00665F63"/>
    <w:rsid w:val="00666543"/>
    <w:rsid w:val="00666AAF"/>
    <w:rsid w:val="00667501"/>
    <w:rsid w:val="0066767F"/>
    <w:rsid w:val="00667F60"/>
    <w:rsid w:val="00667FF1"/>
    <w:rsid w:val="0067022E"/>
    <w:rsid w:val="006707E9"/>
    <w:rsid w:val="00670B0C"/>
    <w:rsid w:val="00670B6F"/>
    <w:rsid w:val="00670D2A"/>
    <w:rsid w:val="00670E6B"/>
    <w:rsid w:val="00670E9C"/>
    <w:rsid w:val="00670FCD"/>
    <w:rsid w:val="00671441"/>
    <w:rsid w:val="006714BE"/>
    <w:rsid w:val="0067154E"/>
    <w:rsid w:val="00671BC5"/>
    <w:rsid w:val="00671E0C"/>
    <w:rsid w:val="00671EC8"/>
    <w:rsid w:val="00671F67"/>
    <w:rsid w:val="0067203A"/>
    <w:rsid w:val="006720DD"/>
    <w:rsid w:val="00672174"/>
    <w:rsid w:val="006721C5"/>
    <w:rsid w:val="00672325"/>
    <w:rsid w:val="00672340"/>
    <w:rsid w:val="0067236D"/>
    <w:rsid w:val="00672578"/>
    <w:rsid w:val="00672F8A"/>
    <w:rsid w:val="006731CB"/>
    <w:rsid w:val="00673449"/>
    <w:rsid w:val="00673627"/>
    <w:rsid w:val="00673A33"/>
    <w:rsid w:val="00673D71"/>
    <w:rsid w:val="00673E8C"/>
    <w:rsid w:val="00673F39"/>
    <w:rsid w:val="0067490D"/>
    <w:rsid w:val="00674D4A"/>
    <w:rsid w:val="006750AD"/>
    <w:rsid w:val="006752A4"/>
    <w:rsid w:val="006753DE"/>
    <w:rsid w:val="00675402"/>
    <w:rsid w:val="00675520"/>
    <w:rsid w:val="00675607"/>
    <w:rsid w:val="00675C38"/>
    <w:rsid w:val="00675D00"/>
    <w:rsid w:val="00675D3D"/>
    <w:rsid w:val="006765F9"/>
    <w:rsid w:val="00676A59"/>
    <w:rsid w:val="00676D58"/>
    <w:rsid w:val="00676FF3"/>
    <w:rsid w:val="00677115"/>
    <w:rsid w:val="00677506"/>
    <w:rsid w:val="0067758B"/>
    <w:rsid w:val="00677DCF"/>
    <w:rsid w:val="006802ED"/>
    <w:rsid w:val="00680A87"/>
    <w:rsid w:val="00681149"/>
    <w:rsid w:val="00681166"/>
    <w:rsid w:val="00681175"/>
    <w:rsid w:val="006819BE"/>
    <w:rsid w:val="00681D29"/>
    <w:rsid w:val="00681D4A"/>
    <w:rsid w:val="00681F3A"/>
    <w:rsid w:val="006821EA"/>
    <w:rsid w:val="00682445"/>
    <w:rsid w:val="006824F7"/>
    <w:rsid w:val="00682689"/>
    <w:rsid w:val="00682701"/>
    <w:rsid w:val="00682975"/>
    <w:rsid w:val="00682C8D"/>
    <w:rsid w:val="00682D9A"/>
    <w:rsid w:val="00682F37"/>
    <w:rsid w:val="0068325D"/>
    <w:rsid w:val="006832FD"/>
    <w:rsid w:val="00683490"/>
    <w:rsid w:val="00683E63"/>
    <w:rsid w:val="00684000"/>
    <w:rsid w:val="0068413F"/>
    <w:rsid w:val="006841A2"/>
    <w:rsid w:val="00684281"/>
    <w:rsid w:val="00684306"/>
    <w:rsid w:val="00684A15"/>
    <w:rsid w:val="00685044"/>
    <w:rsid w:val="006851F8"/>
    <w:rsid w:val="00685386"/>
    <w:rsid w:val="00685419"/>
    <w:rsid w:val="006855FB"/>
    <w:rsid w:val="00685847"/>
    <w:rsid w:val="00685888"/>
    <w:rsid w:val="006859EF"/>
    <w:rsid w:val="006859FE"/>
    <w:rsid w:val="00685C86"/>
    <w:rsid w:val="00685D5D"/>
    <w:rsid w:val="0068613C"/>
    <w:rsid w:val="006864C8"/>
    <w:rsid w:val="0068662B"/>
    <w:rsid w:val="00686790"/>
    <w:rsid w:val="00686820"/>
    <w:rsid w:val="00686F82"/>
    <w:rsid w:val="00687194"/>
    <w:rsid w:val="00687397"/>
    <w:rsid w:val="006873C1"/>
    <w:rsid w:val="00687444"/>
    <w:rsid w:val="006874A7"/>
    <w:rsid w:val="00687595"/>
    <w:rsid w:val="00687ABD"/>
    <w:rsid w:val="00687DA1"/>
    <w:rsid w:val="00690023"/>
    <w:rsid w:val="0069082C"/>
    <w:rsid w:val="00690FE8"/>
    <w:rsid w:val="0069109C"/>
    <w:rsid w:val="00691195"/>
    <w:rsid w:val="006911C6"/>
    <w:rsid w:val="006911F3"/>
    <w:rsid w:val="0069120D"/>
    <w:rsid w:val="006916F8"/>
    <w:rsid w:val="00691F1A"/>
    <w:rsid w:val="00691F56"/>
    <w:rsid w:val="00692216"/>
    <w:rsid w:val="0069227E"/>
    <w:rsid w:val="0069246E"/>
    <w:rsid w:val="006924C9"/>
    <w:rsid w:val="00692621"/>
    <w:rsid w:val="00692780"/>
    <w:rsid w:val="00692A7E"/>
    <w:rsid w:val="00692A89"/>
    <w:rsid w:val="00692D4C"/>
    <w:rsid w:val="006937A0"/>
    <w:rsid w:val="006939C9"/>
    <w:rsid w:val="006939E9"/>
    <w:rsid w:val="00693AC3"/>
    <w:rsid w:val="00693B21"/>
    <w:rsid w:val="00693BF3"/>
    <w:rsid w:val="00693C84"/>
    <w:rsid w:val="00693D77"/>
    <w:rsid w:val="00693DA5"/>
    <w:rsid w:val="00693FD2"/>
    <w:rsid w:val="006941D9"/>
    <w:rsid w:val="006943AB"/>
    <w:rsid w:val="0069446E"/>
    <w:rsid w:val="00694C6F"/>
    <w:rsid w:val="0069510B"/>
    <w:rsid w:val="006952CE"/>
    <w:rsid w:val="00695D18"/>
    <w:rsid w:val="006961E7"/>
    <w:rsid w:val="006964A5"/>
    <w:rsid w:val="00696596"/>
    <w:rsid w:val="00696864"/>
    <w:rsid w:val="006968A9"/>
    <w:rsid w:val="00696AA7"/>
    <w:rsid w:val="00696E04"/>
    <w:rsid w:val="00697189"/>
    <w:rsid w:val="006972BE"/>
    <w:rsid w:val="00697383"/>
    <w:rsid w:val="00697744"/>
    <w:rsid w:val="00697FF0"/>
    <w:rsid w:val="006A0047"/>
    <w:rsid w:val="006A00D9"/>
    <w:rsid w:val="006A0297"/>
    <w:rsid w:val="006A0451"/>
    <w:rsid w:val="006A07E9"/>
    <w:rsid w:val="006A0C68"/>
    <w:rsid w:val="006A0EA0"/>
    <w:rsid w:val="006A104A"/>
    <w:rsid w:val="006A124E"/>
    <w:rsid w:val="006A1285"/>
    <w:rsid w:val="006A18E0"/>
    <w:rsid w:val="006A1AB9"/>
    <w:rsid w:val="006A1CF4"/>
    <w:rsid w:val="006A1E4F"/>
    <w:rsid w:val="006A206B"/>
    <w:rsid w:val="006A219E"/>
    <w:rsid w:val="006A256E"/>
    <w:rsid w:val="006A2611"/>
    <w:rsid w:val="006A262F"/>
    <w:rsid w:val="006A26A5"/>
    <w:rsid w:val="006A2B3C"/>
    <w:rsid w:val="006A2DE9"/>
    <w:rsid w:val="006A32A2"/>
    <w:rsid w:val="006A3774"/>
    <w:rsid w:val="006A3BC7"/>
    <w:rsid w:val="006A3C69"/>
    <w:rsid w:val="006A3C81"/>
    <w:rsid w:val="006A3E3B"/>
    <w:rsid w:val="006A436F"/>
    <w:rsid w:val="006A4742"/>
    <w:rsid w:val="006A49DB"/>
    <w:rsid w:val="006A49F0"/>
    <w:rsid w:val="006A4ADC"/>
    <w:rsid w:val="006A4B16"/>
    <w:rsid w:val="006A4C15"/>
    <w:rsid w:val="006A4C91"/>
    <w:rsid w:val="006A4E8F"/>
    <w:rsid w:val="006A5296"/>
    <w:rsid w:val="006A552E"/>
    <w:rsid w:val="006A5A76"/>
    <w:rsid w:val="006A5C86"/>
    <w:rsid w:val="006A5E0A"/>
    <w:rsid w:val="006A5E8A"/>
    <w:rsid w:val="006A68A5"/>
    <w:rsid w:val="006A695F"/>
    <w:rsid w:val="006A7172"/>
    <w:rsid w:val="006A7286"/>
    <w:rsid w:val="006A7290"/>
    <w:rsid w:val="006A73AD"/>
    <w:rsid w:val="006A7816"/>
    <w:rsid w:val="006A7AFD"/>
    <w:rsid w:val="006A7BB8"/>
    <w:rsid w:val="006A7ED7"/>
    <w:rsid w:val="006A7F37"/>
    <w:rsid w:val="006A7F67"/>
    <w:rsid w:val="006B023A"/>
    <w:rsid w:val="006B04BC"/>
    <w:rsid w:val="006B0803"/>
    <w:rsid w:val="006B0842"/>
    <w:rsid w:val="006B08EA"/>
    <w:rsid w:val="006B0B24"/>
    <w:rsid w:val="006B0B5F"/>
    <w:rsid w:val="006B0CF7"/>
    <w:rsid w:val="006B1199"/>
    <w:rsid w:val="006B152D"/>
    <w:rsid w:val="006B18EB"/>
    <w:rsid w:val="006B1962"/>
    <w:rsid w:val="006B1C0B"/>
    <w:rsid w:val="006B1C10"/>
    <w:rsid w:val="006B2516"/>
    <w:rsid w:val="006B26FF"/>
    <w:rsid w:val="006B27F0"/>
    <w:rsid w:val="006B287F"/>
    <w:rsid w:val="006B293E"/>
    <w:rsid w:val="006B29BF"/>
    <w:rsid w:val="006B2A1F"/>
    <w:rsid w:val="006B2B7D"/>
    <w:rsid w:val="006B2CCF"/>
    <w:rsid w:val="006B2D3D"/>
    <w:rsid w:val="006B2F1C"/>
    <w:rsid w:val="006B3391"/>
    <w:rsid w:val="006B3732"/>
    <w:rsid w:val="006B37B4"/>
    <w:rsid w:val="006B3923"/>
    <w:rsid w:val="006B39A5"/>
    <w:rsid w:val="006B3B00"/>
    <w:rsid w:val="006B3CEE"/>
    <w:rsid w:val="006B3E12"/>
    <w:rsid w:val="006B3EC8"/>
    <w:rsid w:val="006B4391"/>
    <w:rsid w:val="006B4987"/>
    <w:rsid w:val="006B4BB5"/>
    <w:rsid w:val="006B4CF9"/>
    <w:rsid w:val="006B4E6F"/>
    <w:rsid w:val="006B4F17"/>
    <w:rsid w:val="006B4F64"/>
    <w:rsid w:val="006B5078"/>
    <w:rsid w:val="006B53D9"/>
    <w:rsid w:val="006B578B"/>
    <w:rsid w:val="006B5AA1"/>
    <w:rsid w:val="006B6056"/>
    <w:rsid w:val="006B6894"/>
    <w:rsid w:val="006B697C"/>
    <w:rsid w:val="006B6A81"/>
    <w:rsid w:val="006B6C84"/>
    <w:rsid w:val="006B70CA"/>
    <w:rsid w:val="006B71DB"/>
    <w:rsid w:val="006B73EA"/>
    <w:rsid w:val="006B7491"/>
    <w:rsid w:val="006B7E5E"/>
    <w:rsid w:val="006B7E74"/>
    <w:rsid w:val="006C004B"/>
    <w:rsid w:val="006C0600"/>
    <w:rsid w:val="006C0C82"/>
    <w:rsid w:val="006C0C97"/>
    <w:rsid w:val="006C0CB1"/>
    <w:rsid w:val="006C0E99"/>
    <w:rsid w:val="006C12DF"/>
    <w:rsid w:val="006C1BD5"/>
    <w:rsid w:val="006C2116"/>
    <w:rsid w:val="006C22D0"/>
    <w:rsid w:val="006C2630"/>
    <w:rsid w:val="006C28FC"/>
    <w:rsid w:val="006C2916"/>
    <w:rsid w:val="006C32B9"/>
    <w:rsid w:val="006C33F8"/>
    <w:rsid w:val="006C3627"/>
    <w:rsid w:val="006C3694"/>
    <w:rsid w:val="006C36F1"/>
    <w:rsid w:val="006C3800"/>
    <w:rsid w:val="006C38EF"/>
    <w:rsid w:val="006C4418"/>
    <w:rsid w:val="006C4444"/>
    <w:rsid w:val="006C4633"/>
    <w:rsid w:val="006C4862"/>
    <w:rsid w:val="006C497B"/>
    <w:rsid w:val="006C4BA3"/>
    <w:rsid w:val="006C5829"/>
    <w:rsid w:val="006C5B3A"/>
    <w:rsid w:val="006C5DC5"/>
    <w:rsid w:val="006C5EB3"/>
    <w:rsid w:val="006C5ED1"/>
    <w:rsid w:val="006C5F3D"/>
    <w:rsid w:val="006C6274"/>
    <w:rsid w:val="006C64E0"/>
    <w:rsid w:val="006C6972"/>
    <w:rsid w:val="006C6CE7"/>
    <w:rsid w:val="006C7199"/>
    <w:rsid w:val="006C742A"/>
    <w:rsid w:val="006C76DB"/>
    <w:rsid w:val="006C7713"/>
    <w:rsid w:val="006C77E2"/>
    <w:rsid w:val="006C7A11"/>
    <w:rsid w:val="006C7A6E"/>
    <w:rsid w:val="006C7B61"/>
    <w:rsid w:val="006C7F3E"/>
    <w:rsid w:val="006D0090"/>
    <w:rsid w:val="006D025F"/>
    <w:rsid w:val="006D0428"/>
    <w:rsid w:val="006D0447"/>
    <w:rsid w:val="006D04B4"/>
    <w:rsid w:val="006D0D8B"/>
    <w:rsid w:val="006D0DCA"/>
    <w:rsid w:val="006D0E6B"/>
    <w:rsid w:val="006D0EA8"/>
    <w:rsid w:val="006D114B"/>
    <w:rsid w:val="006D13B3"/>
    <w:rsid w:val="006D1408"/>
    <w:rsid w:val="006D15CC"/>
    <w:rsid w:val="006D1AFC"/>
    <w:rsid w:val="006D1BE4"/>
    <w:rsid w:val="006D1C53"/>
    <w:rsid w:val="006D210A"/>
    <w:rsid w:val="006D279F"/>
    <w:rsid w:val="006D288F"/>
    <w:rsid w:val="006D2972"/>
    <w:rsid w:val="006D2A51"/>
    <w:rsid w:val="006D3121"/>
    <w:rsid w:val="006D314C"/>
    <w:rsid w:val="006D364D"/>
    <w:rsid w:val="006D379E"/>
    <w:rsid w:val="006D37DC"/>
    <w:rsid w:val="006D3967"/>
    <w:rsid w:val="006D3C65"/>
    <w:rsid w:val="006D3DE1"/>
    <w:rsid w:val="006D3F6F"/>
    <w:rsid w:val="006D40D5"/>
    <w:rsid w:val="006D421C"/>
    <w:rsid w:val="006D43DB"/>
    <w:rsid w:val="006D43E3"/>
    <w:rsid w:val="006D4E07"/>
    <w:rsid w:val="006D4E7A"/>
    <w:rsid w:val="006D5236"/>
    <w:rsid w:val="006D551B"/>
    <w:rsid w:val="006D5641"/>
    <w:rsid w:val="006D59BD"/>
    <w:rsid w:val="006D5A55"/>
    <w:rsid w:val="006D5B3D"/>
    <w:rsid w:val="006D67A4"/>
    <w:rsid w:val="006D6821"/>
    <w:rsid w:val="006D68DB"/>
    <w:rsid w:val="006D6AF2"/>
    <w:rsid w:val="006D6C1D"/>
    <w:rsid w:val="006D6C38"/>
    <w:rsid w:val="006D6D34"/>
    <w:rsid w:val="006D6DD1"/>
    <w:rsid w:val="006D6EB2"/>
    <w:rsid w:val="006D7229"/>
    <w:rsid w:val="006D740D"/>
    <w:rsid w:val="006D7D5F"/>
    <w:rsid w:val="006D7E40"/>
    <w:rsid w:val="006D7F49"/>
    <w:rsid w:val="006E0310"/>
    <w:rsid w:val="006E0565"/>
    <w:rsid w:val="006E099C"/>
    <w:rsid w:val="006E0C9B"/>
    <w:rsid w:val="006E0F1A"/>
    <w:rsid w:val="006E1186"/>
    <w:rsid w:val="006E11D7"/>
    <w:rsid w:val="006E120A"/>
    <w:rsid w:val="006E12C6"/>
    <w:rsid w:val="006E1464"/>
    <w:rsid w:val="006E14EB"/>
    <w:rsid w:val="006E1792"/>
    <w:rsid w:val="006E1ADF"/>
    <w:rsid w:val="006E1AED"/>
    <w:rsid w:val="006E1B67"/>
    <w:rsid w:val="006E1D99"/>
    <w:rsid w:val="006E1E35"/>
    <w:rsid w:val="006E1F51"/>
    <w:rsid w:val="006E229B"/>
    <w:rsid w:val="006E2330"/>
    <w:rsid w:val="006E24DF"/>
    <w:rsid w:val="006E2577"/>
    <w:rsid w:val="006E25CB"/>
    <w:rsid w:val="006E2786"/>
    <w:rsid w:val="006E27DA"/>
    <w:rsid w:val="006E287D"/>
    <w:rsid w:val="006E29AF"/>
    <w:rsid w:val="006E30E0"/>
    <w:rsid w:val="006E36E7"/>
    <w:rsid w:val="006E3C1B"/>
    <w:rsid w:val="006E3C23"/>
    <w:rsid w:val="006E3ED7"/>
    <w:rsid w:val="006E4164"/>
    <w:rsid w:val="006E4346"/>
    <w:rsid w:val="006E4403"/>
    <w:rsid w:val="006E4426"/>
    <w:rsid w:val="006E4466"/>
    <w:rsid w:val="006E47E0"/>
    <w:rsid w:val="006E4968"/>
    <w:rsid w:val="006E496F"/>
    <w:rsid w:val="006E4D8D"/>
    <w:rsid w:val="006E4EDC"/>
    <w:rsid w:val="006E5213"/>
    <w:rsid w:val="006E5311"/>
    <w:rsid w:val="006E5580"/>
    <w:rsid w:val="006E55B2"/>
    <w:rsid w:val="006E569F"/>
    <w:rsid w:val="006E5736"/>
    <w:rsid w:val="006E5832"/>
    <w:rsid w:val="006E5B61"/>
    <w:rsid w:val="006E5CC3"/>
    <w:rsid w:val="006E5FDF"/>
    <w:rsid w:val="006E6428"/>
    <w:rsid w:val="006E64A5"/>
    <w:rsid w:val="006E69B6"/>
    <w:rsid w:val="006E6BA8"/>
    <w:rsid w:val="006E6C54"/>
    <w:rsid w:val="006E708A"/>
    <w:rsid w:val="006E7198"/>
    <w:rsid w:val="006E749E"/>
    <w:rsid w:val="006E752F"/>
    <w:rsid w:val="006E7773"/>
    <w:rsid w:val="006E7A62"/>
    <w:rsid w:val="006E7C45"/>
    <w:rsid w:val="006E7C56"/>
    <w:rsid w:val="006E7DD4"/>
    <w:rsid w:val="006F00C4"/>
    <w:rsid w:val="006F0264"/>
    <w:rsid w:val="006F0379"/>
    <w:rsid w:val="006F0451"/>
    <w:rsid w:val="006F04A3"/>
    <w:rsid w:val="006F04B4"/>
    <w:rsid w:val="006F05B3"/>
    <w:rsid w:val="006F0EDF"/>
    <w:rsid w:val="006F1004"/>
    <w:rsid w:val="006F11E6"/>
    <w:rsid w:val="006F120D"/>
    <w:rsid w:val="006F172B"/>
    <w:rsid w:val="006F1D15"/>
    <w:rsid w:val="006F1F43"/>
    <w:rsid w:val="006F234A"/>
    <w:rsid w:val="006F2570"/>
    <w:rsid w:val="006F2743"/>
    <w:rsid w:val="006F27DB"/>
    <w:rsid w:val="006F28B6"/>
    <w:rsid w:val="006F2B21"/>
    <w:rsid w:val="006F2E70"/>
    <w:rsid w:val="006F2F89"/>
    <w:rsid w:val="006F31C7"/>
    <w:rsid w:val="006F34D3"/>
    <w:rsid w:val="006F35CB"/>
    <w:rsid w:val="006F37A9"/>
    <w:rsid w:val="006F440C"/>
    <w:rsid w:val="006F480C"/>
    <w:rsid w:val="006F53F0"/>
    <w:rsid w:val="006F56E9"/>
    <w:rsid w:val="006F5972"/>
    <w:rsid w:val="006F5C07"/>
    <w:rsid w:val="006F6590"/>
    <w:rsid w:val="006F65A4"/>
    <w:rsid w:val="006F68ED"/>
    <w:rsid w:val="006F6BCF"/>
    <w:rsid w:val="006F6C2B"/>
    <w:rsid w:val="006F6D39"/>
    <w:rsid w:val="006F6E4D"/>
    <w:rsid w:val="006F7173"/>
    <w:rsid w:val="006F7264"/>
    <w:rsid w:val="006F77DE"/>
    <w:rsid w:val="007000FF"/>
    <w:rsid w:val="00700199"/>
    <w:rsid w:val="007001B4"/>
    <w:rsid w:val="0070065E"/>
    <w:rsid w:val="00700802"/>
    <w:rsid w:val="007008B4"/>
    <w:rsid w:val="00700C9B"/>
    <w:rsid w:val="00700EFC"/>
    <w:rsid w:val="00701453"/>
    <w:rsid w:val="007014B4"/>
    <w:rsid w:val="00701856"/>
    <w:rsid w:val="00701ADC"/>
    <w:rsid w:val="00701B5B"/>
    <w:rsid w:val="00701C57"/>
    <w:rsid w:val="00701F0C"/>
    <w:rsid w:val="0070253E"/>
    <w:rsid w:val="0070286A"/>
    <w:rsid w:val="00702A40"/>
    <w:rsid w:val="00702C2C"/>
    <w:rsid w:val="00702E1C"/>
    <w:rsid w:val="00702F53"/>
    <w:rsid w:val="0070313A"/>
    <w:rsid w:val="007032EE"/>
    <w:rsid w:val="007033A7"/>
    <w:rsid w:val="00703AB7"/>
    <w:rsid w:val="00703DE9"/>
    <w:rsid w:val="007041F7"/>
    <w:rsid w:val="0070442B"/>
    <w:rsid w:val="00704FB7"/>
    <w:rsid w:val="0070520B"/>
    <w:rsid w:val="0070581A"/>
    <w:rsid w:val="00705987"/>
    <w:rsid w:val="00705AB0"/>
    <w:rsid w:val="00705F2B"/>
    <w:rsid w:val="00706109"/>
    <w:rsid w:val="0070649A"/>
    <w:rsid w:val="007066E7"/>
    <w:rsid w:val="00706727"/>
    <w:rsid w:val="00706955"/>
    <w:rsid w:val="00706BC4"/>
    <w:rsid w:val="0070708F"/>
    <w:rsid w:val="007072C1"/>
    <w:rsid w:val="00707363"/>
    <w:rsid w:val="0070740A"/>
    <w:rsid w:val="00707470"/>
    <w:rsid w:val="007075A8"/>
    <w:rsid w:val="007079B4"/>
    <w:rsid w:val="00707A81"/>
    <w:rsid w:val="00707ACE"/>
    <w:rsid w:val="00707B47"/>
    <w:rsid w:val="00707BEF"/>
    <w:rsid w:val="00707CA7"/>
    <w:rsid w:val="00707D4F"/>
    <w:rsid w:val="00707F04"/>
    <w:rsid w:val="007100D2"/>
    <w:rsid w:val="0071033F"/>
    <w:rsid w:val="0071060B"/>
    <w:rsid w:val="007107B3"/>
    <w:rsid w:val="00710837"/>
    <w:rsid w:val="00710B2E"/>
    <w:rsid w:val="00710D02"/>
    <w:rsid w:val="00711699"/>
    <w:rsid w:val="0071195F"/>
    <w:rsid w:val="007119DD"/>
    <w:rsid w:val="00711CB3"/>
    <w:rsid w:val="00712166"/>
    <w:rsid w:val="007121C8"/>
    <w:rsid w:val="00712266"/>
    <w:rsid w:val="007128AC"/>
    <w:rsid w:val="00712A78"/>
    <w:rsid w:val="00712C82"/>
    <w:rsid w:val="00712D7A"/>
    <w:rsid w:val="00712E96"/>
    <w:rsid w:val="0071346B"/>
    <w:rsid w:val="00713E1E"/>
    <w:rsid w:val="00714048"/>
    <w:rsid w:val="00714076"/>
    <w:rsid w:val="00714302"/>
    <w:rsid w:val="007145BD"/>
    <w:rsid w:val="00714ABD"/>
    <w:rsid w:val="00714FC6"/>
    <w:rsid w:val="007151B0"/>
    <w:rsid w:val="0071533F"/>
    <w:rsid w:val="00715C5A"/>
    <w:rsid w:val="00715E88"/>
    <w:rsid w:val="00716A36"/>
    <w:rsid w:val="00716CDC"/>
    <w:rsid w:val="00717218"/>
    <w:rsid w:val="0071721D"/>
    <w:rsid w:val="00717483"/>
    <w:rsid w:val="00717495"/>
    <w:rsid w:val="00717739"/>
    <w:rsid w:val="00717830"/>
    <w:rsid w:val="00717965"/>
    <w:rsid w:val="007179D7"/>
    <w:rsid w:val="007200EE"/>
    <w:rsid w:val="00720386"/>
    <w:rsid w:val="0072055A"/>
    <w:rsid w:val="00720660"/>
    <w:rsid w:val="00720712"/>
    <w:rsid w:val="00720836"/>
    <w:rsid w:val="00720890"/>
    <w:rsid w:val="00720B30"/>
    <w:rsid w:val="00720B34"/>
    <w:rsid w:val="00721037"/>
    <w:rsid w:val="007210EC"/>
    <w:rsid w:val="0072151A"/>
    <w:rsid w:val="00721B2D"/>
    <w:rsid w:val="00721D9D"/>
    <w:rsid w:val="007220F8"/>
    <w:rsid w:val="007224A5"/>
    <w:rsid w:val="007224CD"/>
    <w:rsid w:val="00723042"/>
    <w:rsid w:val="00723714"/>
    <w:rsid w:val="00723865"/>
    <w:rsid w:val="007238E0"/>
    <w:rsid w:val="00723BA1"/>
    <w:rsid w:val="00723DD2"/>
    <w:rsid w:val="00723E32"/>
    <w:rsid w:val="00723E99"/>
    <w:rsid w:val="00723F14"/>
    <w:rsid w:val="00723FB5"/>
    <w:rsid w:val="007240D8"/>
    <w:rsid w:val="007241DD"/>
    <w:rsid w:val="00724ED9"/>
    <w:rsid w:val="007250A5"/>
    <w:rsid w:val="007251A4"/>
    <w:rsid w:val="0072567C"/>
    <w:rsid w:val="0072597F"/>
    <w:rsid w:val="00725D1A"/>
    <w:rsid w:val="00726619"/>
    <w:rsid w:val="00726762"/>
    <w:rsid w:val="00726D80"/>
    <w:rsid w:val="00726DCB"/>
    <w:rsid w:val="00726E65"/>
    <w:rsid w:val="0072707C"/>
    <w:rsid w:val="00727465"/>
    <w:rsid w:val="00727F37"/>
    <w:rsid w:val="0073026A"/>
    <w:rsid w:val="0073036C"/>
    <w:rsid w:val="007305AB"/>
    <w:rsid w:val="00730771"/>
    <w:rsid w:val="007307BF"/>
    <w:rsid w:val="00730A56"/>
    <w:rsid w:val="00731140"/>
    <w:rsid w:val="00731187"/>
    <w:rsid w:val="007311C0"/>
    <w:rsid w:val="007314BF"/>
    <w:rsid w:val="00731B00"/>
    <w:rsid w:val="00731C78"/>
    <w:rsid w:val="00731D3B"/>
    <w:rsid w:val="00731D88"/>
    <w:rsid w:val="00731E1E"/>
    <w:rsid w:val="0073246A"/>
    <w:rsid w:val="007324D6"/>
    <w:rsid w:val="007326A7"/>
    <w:rsid w:val="007326F6"/>
    <w:rsid w:val="00732C29"/>
    <w:rsid w:val="00732E80"/>
    <w:rsid w:val="00732FC3"/>
    <w:rsid w:val="00733504"/>
    <w:rsid w:val="00733819"/>
    <w:rsid w:val="0073384D"/>
    <w:rsid w:val="0073390D"/>
    <w:rsid w:val="00733EEE"/>
    <w:rsid w:val="0073403C"/>
    <w:rsid w:val="00734072"/>
    <w:rsid w:val="007342CE"/>
    <w:rsid w:val="007343A1"/>
    <w:rsid w:val="00734459"/>
    <w:rsid w:val="007346BB"/>
    <w:rsid w:val="0073488B"/>
    <w:rsid w:val="007349A4"/>
    <w:rsid w:val="00734B07"/>
    <w:rsid w:val="00734B31"/>
    <w:rsid w:val="00734EFD"/>
    <w:rsid w:val="00734F9F"/>
    <w:rsid w:val="00735148"/>
    <w:rsid w:val="0073534F"/>
    <w:rsid w:val="007353D5"/>
    <w:rsid w:val="007353DB"/>
    <w:rsid w:val="007356AA"/>
    <w:rsid w:val="00735806"/>
    <w:rsid w:val="00735D34"/>
    <w:rsid w:val="00735E79"/>
    <w:rsid w:val="00735E99"/>
    <w:rsid w:val="00736098"/>
    <w:rsid w:val="00736479"/>
    <w:rsid w:val="007366FD"/>
    <w:rsid w:val="0073694C"/>
    <w:rsid w:val="00736E00"/>
    <w:rsid w:val="00737077"/>
    <w:rsid w:val="00737511"/>
    <w:rsid w:val="00737EBA"/>
    <w:rsid w:val="00737F5C"/>
    <w:rsid w:val="007408D8"/>
    <w:rsid w:val="00740C6A"/>
    <w:rsid w:val="00740D1D"/>
    <w:rsid w:val="0074121D"/>
    <w:rsid w:val="0074157B"/>
    <w:rsid w:val="007415EF"/>
    <w:rsid w:val="007415F6"/>
    <w:rsid w:val="00741740"/>
    <w:rsid w:val="007417F4"/>
    <w:rsid w:val="00741D88"/>
    <w:rsid w:val="00741F17"/>
    <w:rsid w:val="00742126"/>
    <w:rsid w:val="0074260A"/>
    <w:rsid w:val="00742924"/>
    <w:rsid w:val="00742994"/>
    <w:rsid w:val="00742A58"/>
    <w:rsid w:val="00742AA4"/>
    <w:rsid w:val="0074337D"/>
    <w:rsid w:val="007434D8"/>
    <w:rsid w:val="00743913"/>
    <w:rsid w:val="00743951"/>
    <w:rsid w:val="00743D0E"/>
    <w:rsid w:val="00743DFF"/>
    <w:rsid w:val="0074418D"/>
    <w:rsid w:val="007447F1"/>
    <w:rsid w:val="00745333"/>
    <w:rsid w:val="0074533F"/>
    <w:rsid w:val="007457A1"/>
    <w:rsid w:val="00745829"/>
    <w:rsid w:val="0074598D"/>
    <w:rsid w:val="00745B01"/>
    <w:rsid w:val="00745F2F"/>
    <w:rsid w:val="0074668A"/>
    <w:rsid w:val="0074678A"/>
    <w:rsid w:val="007468BB"/>
    <w:rsid w:val="00746940"/>
    <w:rsid w:val="00746A5C"/>
    <w:rsid w:val="00746DCE"/>
    <w:rsid w:val="00746EAB"/>
    <w:rsid w:val="00747019"/>
    <w:rsid w:val="007476B1"/>
    <w:rsid w:val="00747C97"/>
    <w:rsid w:val="00750130"/>
    <w:rsid w:val="00750410"/>
    <w:rsid w:val="00750474"/>
    <w:rsid w:val="007505CA"/>
    <w:rsid w:val="00750897"/>
    <w:rsid w:val="007508E6"/>
    <w:rsid w:val="007509FA"/>
    <w:rsid w:val="00750A5D"/>
    <w:rsid w:val="00750FF5"/>
    <w:rsid w:val="007513B5"/>
    <w:rsid w:val="007515A6"/>
    <w:rsid w:val="007519BE"/>
    <w:rsid w:val="00751CF5"/>
    <w:rsid w:val="00751EBB"/>
    <w:rsid w:val="0075237C"/>
    <w:rsid w:val="0075245F"/>
    <w:rsid w:val="007525C8"/>
    <w:rsid w:val="007525FF"/>
    <w:rsid w:val="00752872"/>
    <w:rsid w:val="00752A05"/>
    <w:rsid w:val="00752E43"/>
    <w:rsid w:val="00752E6B"/>
    <w:rsid w:val="00752FFF"/>
    <w:rsid w:val="0075325C"/>
    <w:rsid w:val="00753A8E"/>
    <w:rsid w:val="00753B28"/>
    <w:rsid w:val="00753E5E"/>
    <w:rsid w:val="00753FD9"/>
    <w:rsid w:val="00754336"/>
    <w:rsid w:val="00754347"/>
    <w:rsid w:val="00754494"/>
    <w:rsid w:val="007545E5"/>
    <w:rsid w:val="00754716"/>
    <w:rsid w:val="00754914"/>
    <w:rsid w:val="00754BDA"/>
    <w:rsid w:val="00754E85"/>
    <w:rsid w:val="00755022"/>
    <w:rsid w:val="00755025"/>
    <w:rsid w:val="00755146"/>
    <w:rsid w:val="007553E9"/>
    <w:rsid w:val="0075551F"/>
    <w:rsid w:val="00755B76"/>
    <w:rsid w:val="0075613D"/>
    <w:rsid w:val="00756469"/>
    <w:rsid w:val="007566B9"/>
    <w:rsid w:val="00756AB0"/>
    <w:rsid w:val="00756E3B"/>
    <w:rsid w:val="00756F9F"/>
    <w:rsid w:val="00756FB0"/>
    <w:rsid w:val="007570B7"/>
    <w:rsid w:val="00757166"/>
    <w:rsid w:val="00757303"/>
    <w:rsid w:val="0075765F"/>
    <w:rsid w:val="00757833"/>
    <w:rsid w:val="00757851"/>
    <w:rsid w:val="00757AA5"/>
    <w:rsid w:val="00757B95"/>
    <w:rsid w:val="00757D78"/>
    <w:rsid w:val="00757F51"/>
    <w:rsid w:val="007600DD"/>
    <w:rsid w:val="007602A9"/>
    <w:rsid w:val="0076042B"/>
    <w:rsid w:val="00760605"/>
    <w:rsid w:val="0076082E"/>
    <w:rsid w:val="00760890"/>
    <w:rsid w:val="00760A15"/>
    <w:rsid w:val="00760A1D"/>
    <w:rsid w:val="00760C37"/>
    <w:rsid w:val="00760E3D"/>
    <w:rsid w:val="00761478"/>
    <w:rsid w:val="007616E8"/>
    <w:rsid w:val="00761769"/>
    <w:rsid w:val="007617D2"/>
    <w:rsid w:val="00761D0E"/>
    <w:rsid w:val="00761EA5"/>
    <w:rsid w:val="00761F6A"/>
    <w:rsid w:val="00762115"/>
    <w:rsid w:val="0076216D"/>
    <w:rsid w:val="00762228"/>
    <w:rsid w:val="007622D4"/>
    <w:rsid w:val="007625BB"/>
    <w:rsid w:val="007627CF"/>
    <w:rsid w:val="00762921"/>
    <w:rsid w:val="00762A46"/>
    <w:rsid w:val="00762B2A"/>
    <w:rsid w:val="00762C0C"/>
    <w:rsid w:val="00763215"/>
    <w:rsid w:val="0076341D"/>
    <w:rsid w:val="00763440"/>
    <w:rsid w:val="007634C7"/>
    <w:rsid w:val="00763631"/>
    <w:rsid w:val="007636A2"/>
    <w:rsid w:val="0076388D"/>
    <w:rsid w:val="00763A8A"/>
    <w:rsid w:val="00763B14"/>
    <w:rsid w:val="00763BA1"/>
    <w:rsid w:val="00763C80"/>
    <w:rsid w:val="00763DCF"/>
    <w:rsid w:val="00764005"/>
    <w:rsid w:val="00764514"/>
    <w:rsid w:val="0076463F"/>
    <w:rsid w:val="007647A4"/>
    <w:rsid w:val="00764B55"/>
    <w:rsid w:val="00764D42"/>
    <w:rsid w:val="00764E54"/>
    <w:rsid w:val="00764ED0"/>
    <w:rsid w:val="00764FAE"/>
    <w:rsid w:val="007650EE"/>
    <w:rsid w:val="007655BB"/>
    <w:rsid w:val="00765760"/>
    <w:rsid w:val="00765807"/>
    <w:rsid w:val="00765FBA"/>
    <w:rsid w:val="007660B6"/>
    <w:rsid w:val="007662E0"/>
    <w:rsid w:val="00766487"/>
    <w:rsid w:val="00766888"/>
    <w:rsid w:val="00766C3D"/>
    <w:rsid w:val="00766E47"/>
    <w:rsid w:val="00766ED3"/>
    <w:rsid w:val="00766F83"/>
    <w:rsid w:val="00767494"/>
    <w:rsid w:val="007677C2"/>
    <w:rsid w:val="00767B76"/>
    <w:rsid w:val="00767F32"/>
    <w:rsid w:val="00770227"/>
    <w:rsid w:val="00770849"/>
    <w:rsid w:val="00770A6F"/>
    <w:rsid w:val="00770A84"/>
    <w:rsid w:val="00770BC1"/>
    <w:rsid w:val="00770EB1"/>
    <w:rsid w:val="0077102D"/>
    <w:rsid w:val="007714D3"/>
    <w:rsid w:val="00771671"/>
    <w:rsid w:val="00771A2C"/>
    <w:rsid w:val="00771C56"/>
    <w:rsid w:val="00771ED3"/>
    <w:rsid w:val="00771FE6"/>
    <w:rsid w:val="00772046"/>
    <w:rsid w:val="0077225E"/>
    <w:rsid w:val="00772963"/>
    <w:rsid w:val="00772A16"/>
    <w:rsid w:val="00772ABC"/>
    <w:rsid w:val="00772BF2"/>
    <w:rsid w:val="00772D5A"/>
    <w:rsid w:val="00772DA7"/>
    <w:rsid w:val="00772DDB"/>
    <w:rsid w:val="00772F13"/>
    <w:rsid w:val="007731FD"/>
    <w:rsid w:val="007732D7"/>
    <w:rsid w:val="0077389F"/>
    <w:rsid w:val="00773991"/>
    <w:rsid w:val="00773BB7"/>
    <w:rsid w:val="00773C06"/>
    <w:rsid w:val="00773EA7"/>
    <w:rsid w:val="00773F2C"/>
    <w:rsid w:val="00774004"/>
    <w:rsid w:val="007741BB"/>
    <w:rsid w:val="007743D7"/>
    <w:rsid w:val="00774416"/>
    <w:rsid w:val="0077491C"/>
    <w:rsid w:val="007749D9"/>
    <w:rsid w:val="00774FBC"/>
    <w:rsid w:val="0077503B"/>
    <w:rsid w:val="00775384"/>
    <w:rsid w:val="007754BD"/>
    <w:rsid w:val="00775889"/>
    <w:rsid w:val="00775899"/>
    <w:rsid w:val="0077598D"/>
    <w:rsid w:val="00775ADA"/>
    <w:rsid w:val="00775CE3"/>
    <w:rsid w:val="00775D5A"/>
    <w:rsid w:val="00775DE3"/>
    <w:rsid w:val="007761AE"/>
    <w:rsid w:val="00776631"/>
    <w:rsid w:val="00776B39"/>
    <w:rsid w:val="007771D1"/>
    <w:rsid w:val="00777347"/>
    <w:rsid w:val="007773AF"/>
    <w:rsid w:val="007774D0"/>
    <w:rsid w:val="00777A16"/>
    <w:rsid w:val="00777E24"/>
    <w:rsid w:val="00780653"/>
    <w:rsid w:val="007807FA"/>
    <w:rsid w:val="007808F8"/>
    <w:rsid w:val="007809FB"/>
    <w:rsid w:val="00780A41"/>
    <w:rsid w:val="00780B80"/>
    <w:rsid w:val="00780C8C"/>
    <w:rsid w:val="00780D0D"/>
    <w:rsid w:val="0078103F"/>
    <w:rsid w:val="007810E1"/>
    <w:rsid w:val="007813FF"/>
    <w:rsid w:val="007814B0"/>
    <w:rsid w:val="00781738"/>
    <w:rsid w:val="00781B2C"/>
    <w:rsid w:val="0078233C"/>
    <w:rsid w:val="00782E7C"/>
    <w:rsid w:val="0078323D"/>
    <w:rsid w:val="007833FD"/>
    <w:rsid w:val="00783579"/>
    <w:rsid w:val="0078389A"/>
    <w:rsid w:val="007840BF"/>
    <w:rsid w:val="007848CC"/>
    <w:rsid w:val="00784B7D"/>
    <w:rsid w:val="00784B82"/>
    <w:rsid w:val="00784F22"/>
    <w:rsid w:val="00785272"/>
    <w:rsid w:val="007854D2"/>
    <w:rsid w:val="00785BDB"/>
    <w:rsid w:val="00785DFF"/>
    <w:rsid w:val="00785E52"/>
    <w:rsid w:val="00785FB4"/>
    <w:rsid w:val="00786078"/>
    <w:rsid w:val="00786261"/>
    <w:rsid w:val="007869C3"/>
    <w:rsid w:val="00786B82"/>
    <w:rsid w:val="00786EB2"/>
    <w:rsid w:val="007872CF"/>
    <w:rsid w:val="0078738D"/>
    <w:rsid w:val="007876B8"/>
    <w:rsid w:val="007877E2"/>
    <w:rsid w:val="0078784B"/>
    <w:rsid w:val="00787A5B"/>
    <w:rsid w:val="00787D81"/>
    <w:rsid w:val="00787DC3"/>
    <w:rsid w:val="00787FEE"/>
    <w:rsid w:val="00790082"/>
    <w:rsid w:val="00790388"/>
    <w:rsid w:val="007903E3"/>
    <w:rsid w:val="00790572"/>
    <w:rsid w:val="0079070C"/>
    <w:rsid w:val="00790960"/>
    <w:rsid w:val="00790A24"/>
    <w:rsid w:val="00790C8B"/>
    <w:rsid w:val="00790F70"/>
    <w:rsid w:val="007912B1"/>
    <w:rsid w:val="00791324"/>
    <w:rsid w:val="007918C4"/>
    <w:rsid w:val="00791983"/>
    <w:rsid w:val="00791B2E"/>
    <w:rsid w:val="00791EB9"/>
    <w:rsid w:val="007921F1"/>
    <w:rsid w:val="0079234A"/>
    <w:rsid w:val="00792436"/>
    <w:rsid w:val="007925CA"/>
    <w:rsid w:val="007925D0"/>
    <w:rsid w:val="00792A8F"/>
    <w:rsid w:val="00792E48"/>
    <w:rsid w:val="00793287"/>
    <w:rsid w:val="00793386"/>
    <w:rsid w:val="00793518"/>
    <w:rsid w:val="00793915"/>
    <w:rsid w:val="00793966"/>
    <w:rsid w:val="00793A82"/>
    <w:rsid w:val="00793C05"/>
    <w:rsid w:val="00793F16"/>
    <w:rsid w:val="007942A2"/>
    <w:rsid w:val="007943AF"/>
    <w:rsid w:val="007944DD"/>
    <w:rsid w:val="007944F8"/>
    <w:rsid w:val="0079452F"/>
    <w:rsid w:val="0079460B"/>
    <w:rsid w:val="0079479E"/>
    <w:rsid w:val="00794D4C"/>
    <w:rsid w:val="00794DEF"/>
    <w:rsid w:val="00794ED4"/>
    <w:rsid w:val="00794F5B"/>
    <w:rsid w:val="0079579C"/>
    <w:rsid w:val="007958E0"/>
    <w:rsid w:val="00796039"/>
    <w:rsid w:val="007967C8"/>
    <w:rsid w:val="007973F6"/>
    <w:rsid w:val="00797711"/>
    <w:rsid w:val="0079781C"/>
    <w:rsid w:val="00797A5A"/>
    <w:rsid w:val="007A0369"/>
    <w:rsid w:val="007A0400"/>
    <w:rsid w:val="007A0471"/>
    <w:rsid w:val="007A078F"/>
    <w:rsid w:val="007A0811"/>
    <w:rsid w:val="007A095B"/>
    <w:rsid w:val="007A0A44"/>
    <w:rsid w:val="007A0E01"/>
    <w:rsid w:val="007A1172"/>
    <w:rsid w:val="007A120D"/>
    <w:rsid w:val="007A1626"/>
    <w:rsid w:val="007A1642"/>
    <w:rsid w:val="007A17D9"/>
    <w:rsid w:val="007A1E73"/>
    <w:rsid w:val="007A2488"/>
    <w:rsid w:val="007A290E"/>
    <w:rsid w:val="007A29FB"/>
    <w:rsid w:val="007A2F76"/>
    <w:rsid w:val="007A2FDB"/>
    <w:rsid w:val="007A3B72"/>
    <w:rsid w:val="007A3C8D"/>
    <w:rsid w:val="007A3FBC"/>
    <w:rsid w:val="007A4258"/>
    <w:rsid w:val="007A434D"/>
    <w:rsid w:val="007A492A"/>
    <w:rsid w:val="007A4EDA"/>
    <w:rsid w:val="007A50BB"/>
    <w:rsid w:val="007A5280"/>
    <w:rsid w:val="007A5627"/>
    <w:rsid w:val="007A584B"/>
    <w:rsid w:val="007A60C2"/>
    <w:rsid w:val="007A612C"/>
    <w:rsid w:val="007A64A9"/>
    <w:rsid w:val="007A652E"/>
    <w:rsid w:val="007A65E0"/>
    <w:rsid w:val="007A67B9"/>
    <w:rsid w:val="007A68DB"/>
    <w:rsid w:val="007A6AA1"/>
    <w:rsid w:val="007A6DED"/>
    <w:rsid w:val="007A6F70"/>
    <w:rsid w:val="007B0181"/>
    <w:rsid w:val="007B05C1"/>
    <w:rsid w:val="007B0761"/>
    <w:rsid w:val="007B0963"/>
    <w:rsid w:val="007B09B6"/>
    <w:rsid w:val="007B0B87"/>
    <w:rsid w:val="007B0D86"/>
    <w:rsid w:val="007B0F0A"/>
    <w:rsid w:val="007B1193"/>
    <w:rsid w:val="007B11EB"/>
    <w:rsid w:val="007B1478"/>
    <w:rsid w:val="007B1801"/>
    <w:rsid w:val="007B1CF2"/>
    <w:rsid w:val="007B1D30"/>
    <w:rsid w:val="007B2829"/>
    <w:rsid w:val="007B28FB"/>
    <w:rsid w:val="007B2AF0"/>
    <w:rsid w:val="007B2C44"/>
    <w:rsid w:val="007B2CEB"/>
    <w:rsid w:val="007B33B0"/>
    <w:rsid w:val="007B3A03"/>
    <w:rsid w:val="007B3AE7"/>
    <w:rsid w:val="007B3DE5"/>
    <w:rsid w:val="007B3E14"/>
    <w:rsid w:val="007B437E"/>
    <w:rsid w:val="007B4610"/>
    <w:rsid w:val="007B4ABC"/>
    <w:rsid w:val="007B4DF4"/>
    <w:rsid w:val="007B4F48"/>
    <w:rsid w:val="007B50C6"/>
    <w:rsid w:val="007B54B0"/>
    <w:rsid w:val="007B5753"/>
    <w:rsid w:val="007B5A34"/>
    <w:rsid w:val="007B5A53"/>
    <w:rsid w:val="007B5AB2"/>
    <w:rsid w:val="007B5D3B"/>
    <w:rsid w:val="007B5EF2"/>
    <w:rsid w:val="007B60A0"/>
    <w:rsid w:val="007B64AA"/>
    <w:rsid w:val="007B6694"/>
    <w:rsid w:val="007B6A24"/>
    <w:rsid w:val="007B6ABA"/>
    <w:rsid w:val="007B6B22"/>
    <w:rsid w:val="007B6BAF"/>
    <w:rsid w:val="007B6C24"/>
    <w:rsid w:val="007B6D2C"/>
    <w:rsid w:val="007B7006"/>
    <w:rsid w:val="007B7319"/>
    <w:rsid w:val="007B7493"/>
    <w:rsid w:val="007B7639"/>
    <w:rsid w:val="007B76F3"/>
    <w:rsid w:val="007B7D24"/>
    <w:rsid w:val="007C066C"/>
    <w:rsid w:val="007C088B"/>
    <w:rsid w:val="007C0C17"/>
    <w:rsid w:val="007C0CDB"/>
    <w:rsid w:val="007C13AE"/>
    <w:rsid w:val="007C1664"/>
    <w:rsid w:val="007C17B5"/>
    <w:rsid w:val="007C1A04"/>
    <w:rsid w:val="007C1B7A"/>
    <w:rsid w:val="007C1DD9"/>
    <w:rsid w:val="007C1E0A"/>
    <w:rsid w:val="007C1E27"/>
    <w:rsid w:val="007C1ED2"/>
    <w:rsid w:val="007C2028"/>
    <w:rsid w:val="007C23C7"/>
    <w:rsid w:val="007C25E6"/>
    <w:rsid w:val="007C2794"/>
    <w:rsid w:val="007C29E4"/>
    <w:rsid w:val="007C2E1F"/>
    <w:rsid w:val="007C2F98"/>
    <w:rsid w:val="007C3156"/>
    <w:rsid w:val="007C3B61"/>
    <w:rsid w:val="007C3BB1"/>
    <w:rsid w:val="007C3C97"/>
    <w:rsid w:val="007C3EDE"/>
    <w:rsid w:val="007C3F17"/>
    <w:rsid w:val="007C419D"/>
    <w:rsid w:val="007C48FE"/>
    <w:rsid w:val="007C49FF"/>
    <w:rsid w:val="007C4C80"/>
    <w:rsid w:val="007C4DBB"/>
    <w:rsid w:val="007C51BB"/>
    <w:rsid w:val="007C5481"/>
    <w:rsid w:val="007C585F"/>
    <w:rsid w:val="007C5BBC"/>
    <w:rsid w:val="007C604F"/>
    <w:rsid w:val="007C6267"/>
    <w:rsid w:val="007C62C5"/>
    <w:rsid w:val="007C6381"/>
    <w:rsid w:val="007C651D"/>
    <w:rsid w:val="007C6719"/>
    <w:rsid w:val="007C687A"/>
    <w:rsid w:val="007C6D63"/>
    <w:rsid w:val="007C7150"/>
    <w:rsid w:val="007C7251"/>
    <w:rsid w:val="007C7735"/>
    <w:rsid w:val="007C7CC6"/>
    <w:rsid w:val="007C7F97"/>
    <w:rsid w:val="007D0284"/>
    <w:rsid w:val="007D02EF"/>
    <w:rsid w:val="007D0877"/>
    <w:rsid w:val="007D088A"/>
    <w:rsid w:val="007D0CC1"/>
    <w:rsid w:val="007D0D47"/>
    <w:rsid w:val="007D0E49"/>
    <w:rsid w:val="007D123A"/>
    <w:rsid w:val="007D1354"/>
    <w:rsid w:val="007D1607"/>
    <w:rsid w:val="007D1A7C"/>
    <w:rsid w:val="007D1C62"/>
    <w:rsid w:val="007D1F3B"/>
    <w:rsid w:val="007D1F68"/>
    <w:rsid w:val="007D20B2"/>
    <w:rsid w:val="007D211A"/>
    <w:rsid w:val="007D2251"/>
    <w:rsid w:val="007D2375"/>
    <w:rsid w:val="007D2587"/>
    <w:rsid w:val="007D28C3"/>
    <w:rsid w:val="007D2B6D"/>
    <w:rsid w:val="007D33B7"/>
    <w:rsid w:val="007D357A"/>
    <w:rsid w:val="007D368A"/>
    <w:rsid w:val="007D36D3"/>
    <w:rsid w:val="007D39DD"/>
    <w:rsid w:val="007D3A61"/>
    <w:rsid w:val="007D3B3F"/>
    <w:rsid w:val="007D3E70"/>
    <w:rsid w:val="007D4017"/>
    <w:rsid w:val="007D4C51"/>
    <w:rsid w:val="007D52DA"/>
    <w:rsid w:val="007D532B"/>
    <w:rsid w:val="007D53BD"/>
    <w:rsid w:val="007D5530"/>
    <w:rsid w:val="007D557C"/>
    <w:rsid w:val="007D5685"/>
    <w:rsid w:val="007D5877"/>
    <w:rsid w:val="007D59D0"/>
    <w:rsid w:val="007D5E2B"/>
    <w:rsid w:val="007D65B1"/>
    <w:rsid w:val="007D6C53"/>
    <w:rsid w:val="007D6D45"/>
    <w:rsid w:val="007D6E36"/>
    <w:rsid w:val="007D6E68"/>
    <w:rsid w:val="007D6EAE"/>
    <w:rsid w:val="007D6F68"/>
    <w:rsid w:val="007D769D"/>
    <w:rsid w:val="007D7750"/>
    <w:rsid w:val="007D7914"/>
    <w:rsid w:val="007D7E13"/>
    <w:rsid w:val="007D7FC9"/>
    <w:rsid w:val="007E0003"/>
    <w:rsid w:val="007E030E"/>
    <w:rsid w:val="007E08BB"/>
    <w:rsid w:val="007E0922"/>
    <w:rsid w:val="007E0A68"/>
    <w:rsid w:val="007E0C0F"/>
    <w:rsid w:val="007E0C30"/>
    <w:rsid w:val="007E0D02"/>
    <w:rsid w:val="007E0D7B"/>
    <w:rsid w:val="007E0D9F"/>
    <w:rsid w:val="007E10AD"/>
    <w:rsid w:val="007E1105"/>
    <w:rsid w:val="007E12FC"/>
    <w:rsid w:val="007E1427"/>
    <w:rsid w:val="007E1A4B"/>
    <w:rsid w:val="007E1D21"/>
    <w:rsid w:val="007E1E9A"/>
    <w:rsid w:val="007E2163"/>
    <w:rsid w:val="007E22FB"/>
    <w:rsid w:val="007E26D2"/>
    <w:rsid w:val="007E28E2"/>
    <w:rsid w:val="007E2ED8"/>
    <w:rsid w:val="007E2F4C"/>
    <w:rsid w:val="007E3789"/>
    <w:rsid w:val="007E3A41"/>
    <w:rsid w:val="007E3B58"/>
    <w:rsid w:val="007E3D66"/>
    <w:rsid w:val="007E41A1"/>
    <w:rsid w:val="007E4223"/>
    <w:rsid w:val="007E461A"/>
    <w:rsid w:val="007E48E9"/>
    <w:rsid w:val="007E4C8B"/>
    <w:rsid w:val="007E4D8F"/>
    <w:rsid w:val="007E534E"/>
    <w:rsid w:val="007E5435"/>
    <w:rsid w:val="007E543A"/>
    <w:rsid w:val="007E546D"/>
    <w:rsid w:val="007E566A"/>
    <w:rsid w:val="007E58F2"/>
    <w:rsid w:val="007E617D"/>
    <w:rsid w:val="007E62A1"/>
    <w:rsid w:val="007E63AB"/>
    <w:rsid w:val="007E66F1"/>
    <w:rsid w:val="007E672C"/>
    <w:rsid w:val="007E676D"/>
    <w:rsid w:val="007E68E3"/>
    <w:rsid w:val="007E6A49"/>
    <w:rsid w:val="007E6AD8"/>
    <w:rsid w:val="007E6C41"/>
    <w:rsid w:val="007E6F6B"/>
    <w:rsid w:val="007E729B"/>
    <w:rsid w:val="007E732E"/>
    <w:rsid w:val="007E7430"/>
    <w:rsid w:val="007E75EC"/>
    <w:rsid w:val="007E78C7"/>
    <w:rsid w:val="007E7BD0"/>
    <w:rsid w:val="007E7F09"/>
    <w:rsid w:val="007F040D"/>
    <w:rsid w:val="007F06CE"/>
    <w:rsid w:val="007F078A"/>
    <w:rsid w:val="007F0B76"/>
    <w:rsid w:val="007F0DDE"/>
    <w:rsid w:val="007F166A"/>
    <w:rsid w:val="007F189A"/>
    <w:rsid w:val="007F1939"/>
    <w:rsid w:val="007F1C19"/>
    <w:rsid w:val="007F1C34"/>
    <w:rsid w:val="007F1E19"/>
    <w:rsid w:val="007F2362"/>
    <w:rsid w:val="007F257B"/>
    <w:rsid w:val="007F2A7B"/>
    <w:rsid w:val="007F2ED4"/>
    <w:rsid w:val="007F30B2"/>
    <w:rsid w:val="007F3A7A"/>
    <w:rsid w:val="007F4426"/>
    <w:rsid w:val="007F4BC8"/>
    <w:rsid w:val="007F51FC"/>
    <w:rsid w:val="007F57CE"/>
    <w:rsid w:val="007F5818"/>
    <w:rsid w:val="007F5A93"/>
    <w:rsid w:val="007F5AA4"/>
    <w:rsid w:val="007F5C01"/>
    <w:rsid w:val="007F5D06"/>
    <w:rsid w:val="007F5F45"/>
    <w:rsid w:val="007F6143"/>
    <w:rsid w:val="007F6488"/>
    <w:rsid w:val="007F64BE"/>
    <w:rsid w:val="007F662E"/>
    <w:rsid w:val="007F672C"/>
    <w:rsid w:val="007F6B8C"/>
    <w:rsid w:val="007F6C49"/>
    <w:rsid w:val="007F6F0C"/>
    <w:rsid w:val="007F7039"/>
    <w:rsid w:val="007F703A"/>
    <w:rsid w:val="007F7109"/>
    <w:rsid w:val="007F72AC"/>
    <w:rsid w:val="007F72B0"/>
    <w:rsid w:val="007F78BE"/>
    <w:rsid w:val="007F7DD2"/>
    <w:rsid w:val="007F7DD5"/>
    <w:rsid w:val="00800183"/>
    <w:rsid w:val="00800312"/>
    <w:rsid w:val="0080070B"/>
    <w:rsid w:val="00800A70"/>
    <w:rsid w:val="00800F0A"/>
    <w:rsid w:val="0080138C"/>
    <w:rsid w:val="008013B6"/>
    <w:rsid w:val="008013E2"/>
    <w:rsid w:val="008014D8"/>
    <w:rsid w:val="0080179C"/>
    <w:rsid w:val="00801CA8"/>
    <w:rsid w:val="008020DE"/>
    <w:rsid w:val="0080214E"/>
    <w:rsid w:val="00802472"/>
    <w:rsid w:val="00802754"/>
    <w:rsid w:val="00802766"/>
    <w:rsid w:val="00802866"/>
    <w:rsid w:val="00802DB8"/>
    <w:rsid w:val="00802E03"/>
    <w:rsid w:val="00802F79"/>
    <w:rsid w:val="00803083"/>
    <w:rsid w:val="0080325D"/>
    <w:rsid w:val="00803C53"/>
    <w:rsid w:val="00803CD6"/>
    <w:rsid w:val="00803D0B"/>
    <w:rsid w:val="00803DA5"/>
    <w:rsid w:val="00803EDF"/>
    <w:rsid w:val="0080415F"/>
    <w:rsid w:val="008045F1"/>
    <w:rsid w:val="00804735"/>
    <w:rsid w:val="008048C4"/>
    <w:rsid w:val="00804B47"/>
    <w:rsid w:val="00804B4B"/>
    <w:rsid w:val="00804C1E"/>
    <w:rsid w:val="00804E96"/>
    <w:rsid w:val="0080507D"/>
    <w:rsid w:val="00805171"/>
    <w:rsid w:val="008053A0"/>
    <w:rsid w:val="0080544C"/>
    <w:rsid w:val="00805473"/>
    <w:rsid w:val="008054A6"/>
    <w:rsid w:val="00805663"/>
    <w:rsid w:val="008058A5"/>
    <w:rsid w:val="008059EA"/>
    <w:rsid w:val="00805AD3"/>
    <w:rsid w:val="00805C0C"/>
    <w:rsid w:val="00805E6D"/>
    <w:rsid w:val="00805F36"/>
    <w:rsid w:val="008061FC"/>
    <w:rsid w:val="008063E8"/>
    <w:rsid w:val="0080654F"/>
    <w:rsid w:val="008069FA"/>
    <w:rsid w:val="00806B26"/>
    <w:rsid w:val="00806B4E"/>
    <w:rsid w:val="00806B5A"/>
    <w:rsid w:val="00806BBA"/>
    <w:rsid w:val="00806F10"/>
    <w:rsid w:val="008075F7"/>
    <w:rsid w:val="00807612"/>
    <w:rsid w:val="0080775C"/>
    <w:rsid w:val="008077BE"/>
    <w:rsid w:val="00807859"/>
    <w:rsid w:val="00807BAB"/>
    <w:rsid w:val="00807F55"/>
    <w:rsid w:val="0081001A"/>
    <w:rsid w:val="0081017B"/>
    <w:rsid w:val="0081035A"/>
    <w:rsid w:val="0081047F"/>
    <w:rsid w:val="00810604"/>
    <w:rsid w:val="00810671"/>
    <w:rsid w:val="00810D11"/>
    <w:rsid w:val="00810EB0"/>
    <w:rsid w:val="00811556"/>
    <w:rsid w:val="0081188F"/>
    <w:rsid w:val="00811CF9"/>
    <w:rsid w:val="008122AA"/>
    <w:rsid w:val="008125AC"/>
    <w:rsid w:val="00812999"/>
    <w:rsid w:val="008129D9"/>
    <w:rsid w:val="00812BE6"/>
    <w:rsid w:val="00812F45"/>
    <w:rsid w:val="00813367"/>
    <w:rsid w:val="008133E0"/>
    <w:rsid w:val="008135A4"/>
    <w:rsid w:val="008135B0"/>
    <w:rsid w:val="00813756"/>
    <w:rsid w:val="00813C0D"/>
    <w:rsid w:val="00813C11"/>
    <w:rsid w:val="00814233"/>
    <w:rsid w:val="008143D7"/>
    <w:rsid w:val="008146E3"/>
    <w:rsid w:val="00814D39"/>
    <w:rsid w:val="00814E3E"/>
    <w:rsid w:val="008150CA"/>
    <w:rsid w:val="00815464"/>
    <w:rsid w:val="0081571F"/>
    <w:rsid w:val="0081595A"/>
    <w:rsid w:val="00815AA0"/>
    <w:rsid w:val="00815E50"/>
    <w:rsid w:val="00815EC1"/>
    <w:rsid w:val="00815F31"/>
    <w:rsid w:val="00816478"/>
    <w:rsid w:val="008164B9"/>
    <w:rsid w:val="0081662C"/>
    <w:rsid w:val="008167C1"/>
    <w:rsid w:val="00816B18"/>
    <w:rsid w:val="00816DBB"/>
    <w:rsid w:val="00816E3C"/>
    <w:rsid w:val="00816FFF"/>
    <w:rsid w:val="008174DE"/>
    <w:rsid w:val="00817540"/>
    <w:rsid w:val="0081773E"/>
    <w:rsid w:val="00820016"/>
    <w:rsid w:val="008204BF"/>
    <w:rsid w:val="008205E3"/>
    <w:rsid w:val="00820CDF"/>
    <w:rsid w:val="00820E19"/>
    <w:rsid w:val="00820E6D"/>
    <w:rsid w:val="0082102E"/>
    <w:rsid w:val="0082125B"/>
    <w:rsid w:val="0082141B"/>
    <w:rsid w:val="00821688"/>
    <w:rsid w:val="00821AB4"/>
    <w:rsid w:val="00821BF6"/>
    <w:rsid w:val="00821D6D"/>
    <w:rsid w:val="00822089"/>
    <w:rsid w:val="00822207"/>
    <w:rsid w:val="008223F3"/>
    <w:rsid w:val="008227F6"/>
    <w:rsid w:val="00822B4A"/>
    <w:rsid w:val="00822D33"/>
    <w:rsid w:val="00822E38"/>
    <w:rsid w:val="00822E89"/>
    <w:rsid w:val="00823168"/>
    <w:rsid w:val="0082324B"/>
    <w:rsid w:val="0082340C"/>
    <w:rsid w:val="008234EE"/>
    <w:rsid w:val="0082362A"/>
    <w:rsid w:val="0082370E"/>
    <w:rsid w:val="00823A57"/>
    <w:rsid w:val="00823A8E"/>
    <w:rsid w:val="00823C44"/>
    <w:rsid w:val="00823D8A"/>
    <w:rsid w:val="00823EA6"/>
    <w:rsid w:val="00824091"/>
    <w:rsid w:val="008241D0"/>
    <w:rsid w:val="0082464A"/>
    <w:rsid w:val="00824B1E"/>
    <w:rsid w:val="00824B35"/>
    <w:rsid w:val="00824E99"/>
    <w:rsid w:val="00825019"/>
    <w:rsid w:val="008253AA"/>
    <w:rsid w:val="008253C5"/>
    <w:rsid w:val="008256D9"/>
    <w:rsid w:val="0082576A"/>
    <w:rsid w:val="008257A6"/>
    <w:rsid w:val="00825EF4"/>
    <w:rsid w:val="00825FC1"/>
    <w:rsid w:val="00826554"/>
    <w:rsid w:val="008268CF"/>
    <w:rsid w:val="00826FBE"/>
    <w:rsid w:val="0082714D"/>
    <w:rsid w:val="00827333"/>
    <w:rsid w:val="00827737"/>
    <w:rsid w:val="00827849"/>
    <w:rsid w:val="008278DF"/>
    <w:rsid w:val="00827BC6"/>
    <w:rsid w:val="00827D1A"/>
    <w:rsid w:val="00827D71"/>
    <w:rsid w:val="00827DD4"/>
    <w:rsid w:val="0083024E"/>
    <w:rsid w:val="00830360"/>
    <w:rsid w:val="0083038E"/>
    <w:rsid w:val="00830462"/>
    <w:rsid w:val="00830479"/>
    <w:rsid w:val="00830931"/>
    <w:rsid w:val="00830A13"/>
    <w:rsid w:val="00830FD6"/>
    <w:rsid w:val="00831263"/>
    <w:rsid w:val="00831287"/>
    <w:rsid w:val="008312AC"/>
    <w:rsid w:val="0083165B"/>
    <w:rsid w:val="008316A4"/>
    <w:rsid w:val="00831701"/>
    <w:rsid w:val="00831A67"/>
    <w:rsid w:val="00831B87"/>
    <w:rsid w:val="00831BE8"/>
    <w:rsid w:val="00831D01"/>
    <w:rsid w:val="00832066"/>
    <w:rsid w:val="00832086"/>
    <w:rsid w:val="0083242A"/>
    <w:rsid w:val="0083279C"/>
    <w:rsid w:val="00832925"/>
    <w:rsid w:val="00832CFA"/>
    <w:rsid w:val="00832D2C"/>
    <w:rsid w:val="00833480"/>
    <w:rsid w:val="008335C7"/>
    <w:rsid w:val="00833669"/>
    <w:rsid w:val="00833691"/>
    <w:rsid w:val="008339D2"/>
    <w:rsid w:val="00833E7F"/>
    <w:rsid w:val="0083410F"/>
    <w:rsid w:val="0083426F"/>
    <w:rsid w:val="00834796"/>
    <w:rsid w:val="00834A35"/>
    <w:rsid w:val="00834B55"/>
    <w:rsid w:val="00834BC8"/>
    <w:rsid w:val="00834C6A"/>
    <w:rsid w:val="00834D6F"/>
    <w:rsid w:val="00834EA9"/>
    <w:rsid w:val="008351A7"/>
    <w:rsid w:val="0083529B"/>
    <w:rsid w:val="00835493"/>
    <w:rsid w:val="00835627"/>
    <w:rsid w:val="008357E0"/>
    <w:rsid w:val="00835A29"/>
    <w:rsid w:val="00835B4F"/>
    <w:rsid w:val="00835EE4"/>
    <w:rsid w:val="008364DC"/>
    <w:rsid w:val="00836C3B"/>
    <w:rsid w:val="00836E63"/>
    <w:rsid w:val="00836EC1"/>
    <w:rsid w:val="00837231"/>
    <w:rsid w:val="008372E3"/>
    <w:rsid w:val="00837307"/>
    <w:rsid w:val="00837418"/>
    <w:rsid w:val="00837804"/>
    <w:rsid w:val="00837854"/>
    <w:rsid w:val="0083785F"/>
    <w:rsid w:val="00837E0C"/>
    <w:rsid w:val="00837E12"/>
    <w:rsid w:val="00840039"/>
    <w:rsid w:val="0084027A"/>
    <w:rsid w:val="00840AE2"/>
    <w:rsid w:val="00840FC1"/>
    <w:rsid w:val="008413B1"/>
    <w:rsid w:val="008413F4"/>
    <w:rsid w:val="008415F5"/>
    <w:rsid w:val="00841989"/>
    <w:rsid w:val="00841C23"/>
    <w:rsid w:val="00841E4D"/>
    <w:rsid w:val="00841F79"/>
    <w:rsid w:val="008420FF"/>
    <w:rsid w:val="00842599"/>
    <w:rsid w:val="00842A32"/>
    <w:rsid w:val="00842B1D"/>
    <w:rsid w:val="00842EE5"/>
    <w:rsid w:val="00843450"/>
    <w:rsid w:val="00843572"/>
    <w:rsid w:val="008437B4"/>
    <w:rsid w:val="00843ABA"/>
    <w:rsid w:val="00843C2F"/>
    <w:rsid w:val="00843C9C"/>
    <w:rsid w:val="0084426B"/>
    <w:rsid w:val="00844C0D"/>
    <w:rsid w:val="00845474"/>
    <w:rsid w:val="00845A27"/>
    <w:rsid w:val="00845A3F"/>
    <w:rsid w:val="00845D03"/>
    <w:rsid w:val="008466B6"/>
    <w:rsid w:val="00846A08"/>
    <w:rsid w:val="00846BAA"/>
    <w:rsid w:val="00846C1D"/>
    <w:rsid w:val="0084729E"/>
    <w:rsid w:val="0084733A"/>
    <w:rsid w:val="008473E6"/>
    <w:rsid w:val="008477EA"/>
    <w:rsid w:val="008478EB"/>
    <w:rsid w:val="008478EF"/>
    <w:rsid w:val="00847A0F"/>
    <w:rsid w:val="00847B75"/>
    <w:rsid w:val="00847C89"/>
    <w:rsid w:val="00850146"/>
    <w:rsid w:val="008501EE"/>
    <w:rsid w:val="008502CB"/>
    <w:rsid w:val="00850482"/>
    <w:rsid w:val="00850A07"/>
    <w:rsid w:val="00850C10"/>
    <w:rsid w:val="00850E11"/>
    <w:rsid w:val="00850EA5"/>
    <w:rsid w:val="00850F9E"/>
    <w:rsid w:val="00850FA5"/>
    <w:rsid w:val="008510F3"/>
    <w:rsid w:val="00851111"/>
    <w:rsid w:val="00851250"/>
    <w:rsid w:val="0085133C"/>
    <w:rsid w:val="0085151A"/>
    <w:rsid w:val="0085216E"/>
    <w:rsid w:val="00852422"/>
    <w:rsid w:val="00852694"/>
    <w:rsid w:val="008528DC"/>
    <w:rsid w:val="00852AA7"/>
    <w:rsid w:val="00852B7D"/>
    <w:rsid w:val="00852C99"/>
    <w:rsid w:val="00852DE1"/>
    <w:rsid w:val="00853058"/>
    <w:rsid w:val="00853BAA"/>
    <w:rsid w:val="00853BFD"/>
    <w:rsid w:val="00853C42"/>
    <w:rsid w:val="00853C4E"/>
    <w:rsid w:val="00853DF2"/>
    <w:rsid w:val="00853F01"/>
    <w:rsid w:val="00853F8F"/>
    <w:rsid w:val="00854449"/>
    <w:rsid w:val="00854454"/>
    <w:rsid w:val="008546BA"/>
    <w:rsid w:val="00854B5F"/>
    <w:rsid w:val="00854CA2"/>
    <w:rsid w:val="00854DE7"/>
    <w:rsid w:val="00854FEB"/>
    <w:rsid w:val="008551E4"/>
    <w:rsid w:val="008552E9"/>
    <w:rsid w:val="00855387"/>
    <w:rsid w:val="00855E89"/>
    <w:rsid w:val="00855EE2"/>
    <w:rsid w:val="00855FA4"/>
    <w:rsid w:val="00856054"/>
    <w:rsid w:val="00856285"/>
    <w:rsid w:val="008563EB"/>
    <w:rsid w:val="00856803"/>
    <w:rsid w:val="00856B35"/>
    <w:rsid w:val="00857129"/>
    <w:rsid w:val="0085713C"/>
    <w:rsid w:val="0085719D"/>
    <w:rsid w:val="00857375"/>
    <w:rsid w:val="0085760D"/>
    <w:rsid w:val="00857729"/>
    <w:rsid w:val="00857AED"/>
    <w:rsid w:val="00857B8B"/>
    <w:rsid w:val="00857C9B"/>
    <w:rsid w:val="00857D81"/>
    <w:rsid w:val="00857F63"/>
    <w:rsid w:val="00857FA8"/>
    <w:rsid w:val="00857FC0"/>
    <w:rsid w:val="00857FE2"/>
    <w:rsid w:val="008600B0"/>
    <w:rsid w:val="008600DB"/>
    <w:rsid w:val="00860260"/>
    <w:rsid w:val="0086055C"/>
    <w:rsid w:val="0086094F"/>
    <w:rsid w:val="00860959"/>
    <w:rsid w:val="00860DE5"/>
    <w:rsid w:val="00860E9B"/>
    <w:rsid w:val="008611DA"/>
    <w:rsid w:val="0086175E"/>
    <w:rsid w:val="008619A0"/>
    <w:rsid w:val="008619DF"/>
    <w:rsid w:val="00861B34"/>
    <w:rsid w:val="00861C78"/>
    <w:rsid w:val="00861D1C"/>
    <w:rsid w:val="00861E3A"/>
    <w:rsid w:val="00861FDA"/>
    <w:rsid w:val="00862462"/>
    <w:rsid w:val="008624C9"/>
    <w:rsid w:val="00862543"/>
    <w:rsid w:val="008629FE"/>
    <w:rsid w:val="00862C4E"/>
    <w:rsid w:val="00863026"/>
    <w:rsid w:val="008630CD"/>
    <w:rsid w:val="00863428"/>
    <w:rsid w:val="00863490"/>
    <w:rsid w:val="0086355E"/>
    <w:rsid w:val="00863676"/>
    <w:rsid w:val="00863869"/>
    <w:rsid w:val="008639BD"/>
    <w:rsid w:val="00863B68"/>
    <w:rsid w:val="00863DB8"/>
    <w:rsid w:val="00863F30"/>
    <w:rsid w:val="008640E3"/>
    <w:rsid w:val="00864151"/>
    <w:rsid w:val="0086444B"/>
    <w:rsid w:val="00864993"/>
    <w:rsid w:val="00864B59"/>
    <w:rsid w:val="00864C8F"/>
    <w:rsid w:val="00865071"/>
    <w:rsid w:val="00865543"/>
    <w:rsid w:val="00865612"/>
    <w:rsid w:val="00865624"/>
    <w:rsid w:val="00865AF1"/>
    <w:rsid w:val="00865C8E"/>
    <w:rsid w:val="00865E9F"/>
    <w:rsid w:val="008663FF"/>
    <w:rsid w:val="008665CC"/>
    <w:rsid w:val="0086666E"/>
    <w:rsid w:val="00866965"/>
    <w:rsid w:val="00866C32"/>
    <w:rsid w:val="008673CB"/>
    <w:rsid w:val="008678FD"/>
    <w:rsid w:val="00867E03"/>
    <w:rsid w:val="00867F11"/>
    <w:rsid w:val="008703D7"/>
    <w:rsid w:val="008707E3"/>
    <w:rsid w:val="00870816"/>
    <w:rsid w:val="0087088B"/>
    <w:rsid w:val="0087103B"/>
    <w:rsid w:val="008710B1"/>
    <w:rsid w:val="00871193"/>
    <w:rsid w:val="00871203"/>
    <w:rsid w:val="00871449"/>
    <w:rsid w:val="0087160C"/>
    <w:rsid w:val="0087185A"/>
    <w:rsid w:val="00872029"/>
    <w:rsid w:val="0087212F"/>
    <w:rsid w:val="00872376"/>
    <w:rsid w:val="0087241F"/>
    <w:rsid w:val="0087267D"/>
    <w:rsid w:val="00872C9C"/>
    <w:rsid w:val="00872F09"/>
    <w:rsid w:val="00872F29"/>
    <w:rsid w:val="00873097"/>
    <w:rsid w:val="008731E1"/>
    <w:rsid w:val="008732EC"/>
    <w:rsid w:val="0087332F"/>
    <w:rsid w:val="00873390"/>
    <w:rsid w:val="008735EF"/>
    <w:rsid w:val="00873974"/>
    <w:rsid w:val="00873CCF"/>
    <w:rsid w:val="00873D66"/>
    <w:rsid w:val="00873EB1"/>
    <w:rsid w:val="00873EB4"/>
    <w:rsid w:val="0087416C"/>
    <w:rsid w:val="008742EC"/>
    <w:rsid w:val="00874346"/>
    <w:rsid w:val="00874439"/>
    <w:rsid w:val="00874636"/>
    <w:rsid w:val="00874876"/>
    <w:rsid w:val="00874921"/>
    <w:rsid w:val="008749B2"/>
    <w:rsid w:val="00874C10"/>
    <w:rsid w:val="00874F58"/>
    <w:rsid w:val="008750A9"/>
    <w:rsid w:val="00875285"/>
    <w:rsid w:val="00875A79"/>
    <w:rsid w:val="00875C4E"/>
    <w:rsid w:val="00875E2B"/>
    <w:rsid w:val="00875E3F"/>
    <w:rsid w:val="0087609C"/>
    <w:rsid w:val="00876223"/>
    <w:rsid w:val="0087679A"/>
    <w:rsid w:val="008768B0"/>
    <w:rsid w:val="008769C2"/>
    <w:rsid w:val="00876C26"/>
    <w:rsid w:val="00877116"/>
    <w:rsid w:val="00877478"/>
    <w:rsid w:val="008774E4"/>
    <w:rsid w:val="00877719"/>
    <w:rsid w:val="00877855"/>
    <w:rsid w:val="00877D95"/>
    <w:rsid w:val="00877EA1"/>
    <w:rsid w:val="008802E4"/>
    <w:rsid w:val="0088091D"/>
    <w:rsid w:val="00880A20"/>
    <w:rsid w:val="00880C55"/>
    <w:rsid w:val="00880DBF"/>
    <w:rsid w:val="00880FCC"/>
    <w:rsid w:val="0088143C"/>
    <w:rsid w:val="008814E5"/>
    <w:rsid w:val="00881855"/>
    <w:rsid w:val="00881D1A"/>
    <w:rsid w:val="00881ED0"/>
    <w:rsid w:val="008825CD"/>
    <w:rsid w:val="008826D8"/>
    <w:rsid w:val="008826E4"/>
    <w:rsid w:val="00882762"/>
    <w:rsid w:val="008828C8"/>
    <w:rsid w:val="00882E59"/>
    <w:rsid w:val="00882EB1"/>
    <w:rsid w:val="008831F2"/>
    <w:rsid w:val="0088321D"/>
    <w:rsid w:val="0088373E"/>
    <w:rsid w:val="00883839"/>
    <w:rsid w:val="008838D0"/>
    <w:rsid w:val="00883A47"/>
    <w:rsid w:val="00883D77"/>
    <w:rsid w:val="00883D8E"/>
    <w:rsid w:val="008846CC"/>
    <w:rsid w:val="008847FF"/>
    <w:rsid w:val="00884A2D"/>
    <w:rsid w:val="00884B2E"/>
    <w:rsid w:val="00884C62"/>
    <w:rsid w:val="00884C63"/>
    <w:rsid w:val="00884D5A"/>
    <w:rsid w:val="00884E6C"/>
    <w:rsid w:val="008851D1"/>
    <w:rsid w:val="00885334"/>
    <w:rsid w:val="00885429"/>
    <w:rsid w:val="00885457"/>
    <w:rsid w:val="008858FF"/>
    <w:rsid w:val="00885EE7"/>
    <w:rsid w:val="008865BC"/>
    <w:rsid w:val="00886693"/>
    <w:rsid w:val="008867BE"/>
    <w:rsid w:val="008867F0"/>
    <w:rsid w:val="00886831"/>
    <w:rsid w:val="00886A8A"/>
    <w:rsid w:val="00886D30"/>
    <w:rsid w:val="00887064"/>
    <w:rsid w:val="00887605"/>
    <w:rsid w:val="0088765C"/>
    <w:rsid w:val="008876EB"/>
    <w:rsid w:val="008879B8"/>
    <w:rsid w:val="008879F9"/>
    <w:rsid w:val="00887AA8"/>
    <w:rsid w:val="00887B8A"/>
    <w:rsid w:val="00887C4C"/>
    <w:rsid w:val="00887C57"/>
    <w:rsid w:val="00887DE4"/>
    <w:rsid w:val="00887FCD"/>
    <w:rsid w:val="00890482"/>
    <w:rsid w:val="00890630"/>
    <w:rsid w:val="008907EB"/>
    <w:rsid w:val="00890C74"/>
    <w:rsid w:val="00890CC0"/>
    <w:rsid w:val="00891516"/>
    <w:rsid w:val="008916CE"/>
    <w:rsid w:val="008919D2"/>
    <w:rsid w:val="008919FC"/>
    <w:rsid w:val="00891C4A"/>
    <w:rsid w:val="00892182"/>
    <w:rsid w:val="008922FB"/>
    <w:rsid w:val="0089247D"/>
    <w:rsid w:val="0089248B"/>
    <w:rsid w:val="00892778"/>
    <w:rsid w:val="008929B7"/>
    <w:rsid w:val="00892BA6"/>
    <w:rsid w:val="00892D71"/>
    <w:rsid w:val="00892DE5"/>
    <w:rsid w:val="00892F4F"/>
    <w:rsid w:val="008932FF"/>
    <w:rsid w:val="00893314"/>
    <w:rsid w:val="008933C5"/>
    <w:rsid w:val="00893431"/>
    <w:rsid w:val="008934A0"/>
    <w:rsid w:val="0089354D"/>
    <w:rsid w:val="00893BDA"/>
    <w:rsid w:val="00893C24"/>
    <w:rsid w:val="00893D72"/>
    <w:rsid w:val="00893EB4"/>
    <w:rsid w:val="0089441F"/>
    <w:rsid w:val="00894502"/>
    <w:rsid w:val="0089482C"/>
    <w:rsid w:val="00894862"/>
    <w:rsid w:val="008948A2"/>
    <w:rsid w:val="008948DE"/>
    <w:rsid w:val="008949FB"/>
    <w:rsid w:val="00894CAB"/>
    <w:rsid w:val="00894D52"/>
    <w:rsid w:val="0089505D"/>
    <w:rsid w:val="00895128"/>
    <w:rsid w:val="00895231"/>
    <w:rsid w:val="00895368"/>
    <w:rsid w:val="0089580F"/>
    <w:rsid w:val="0089588D"/>
    <w:rsid w:val="0089598B"/>
    <w:rsid w:val="00895CA0"/>
    <w:rsid w:val="00895FBC"/>
    <w:rsid w:val="00896336"/>
    <w:rsid w:val="0089661E"/>
    <w:rsid w:val="0089687B"/>
    <w:rsid w:val="0089698B"/>
    <w:rsid w:val="00896A39"/>
    <w:rsid w:val="00896D97"/>
    <w:rsid w:val="00896FBC"/>
    <w:rsid w:val="00897364"/>
    <w:rsid w:val="0089742D"/>
    <w:rsid w:val="00897ACF"/>
    <w:rsid w:val="008A0281"/>
    <w:rsid w:val="008A03B4"/>
    <w:rsid w:val="008A05FE"/>
    <w:rsid w:val="008A0B51"/>
    <w:rsid w:val="008A0B73"/>
    <w:rsid w:val="008A0CA5"/>
    <w:rsid w:val="008A0D02"/>
    <w:rsid w:val="008A0EB0"/>
    <w:rsid w:val="008A0EE4"/>
    <w:rsid w:val="008A14B4"/>
    <w:rsid w:val="008A14F5"/>
    <w:rsid w:val="008A16FD"/>
    <w:rsid w:val="008A18C4"/>
    <w:rsid w:val="008A1D3E"/>
    <w:rsid w:val="008A210D"/>
    <w:rsid w:val="008A212E"/>
    <w:rsid w:val="008A2423"/>
    <w:rsid w:val="008A26A1"/>
    <w:rsid w:val="008A282F"/>
    <w:rsid w:val="008A29A4"/>
    <w:rsid w:val="008A29A7"/>
    <w:rsid w:val="008A2A2F"/>
    <w:rsid w:val="008A2AFE"/>
    <w:rsid w:val="008A3372"/>
    <w:rsid w:val="008A33F4"/>
    <w:rsid w:val="008A38B2"/>
    <w:rsid w:val="008A390A"/>
    <w:rsid w:val="008A393C"/>
    <w:rsid w:val="008A3A5A"/>
    <w:rsid w:val="008A3AFE"/>
    <w:rsid w:val="008A3BB2"/>
    <w:rsid w:val="008A3C0A"/>
    <w:rsid w:val="008A3CD6"/>
    <w:rsid w:val="008A3D62"/>
    <w:rsid w:val="008A3EAC"/>
    <w:rsid w:val="008A3FC8"/>
    <w:rsid w:val="008A4875"/>
    <w:rsid w:val="008A48FC"/>
    <w:rsid w:val="008A53CB"/>
    <w:rsid w:val="008A54BB"/>
    <w:rsid w:val="008A5BA3"/>
    <w:rsid w:val="008A603F"/>
    <w:rsid w:val="008A6128"/>
    <w:rsid w:val="008A61E3"/>
    <w:rsid w:val="008A623B"/>
    <w:rsid w:val="008A63AD"/>
    <w:rsid w:val="008A65CF"/>
    <w:rsid w:val="008A68D9"/>
    <w:rsid w:val="008A6BAE"/>
    <w:rsid w:val="008A6CF4"/>
    <w:rsid w:val="008A6D40"/>
    <w:rsid w:val="008A700C"/>
    <w:rsid w:val="008A73F5"/>
    <w:rsid w:val="008A7542"/>
    <w:rsid w:val="008A7576"/>
    <w:rsid w:val="008A75AB"/>
    <w:rsid w:val="008A763F"/>
    <w:rsid w:val="008B0479"/>
    <w:rsid w:val="008B061E"/>
    <w:rsid w:val="008B0758"/>
    <w:rsid w:val="008B1356"/>
    <w:rsid w:val="008B14C3"/>
    <w:rsid w:val="008B1785"/>
    <w:rsid w:val="008B1BE7"/>
    <w:rsid w:val="008B1CBD"/>
    <w:rsid w:val="008B230B"/>
    <w:rsid w:val="008B241E"/>
    <w:rsid w:val="008B29A0"/>
    <w:rsid w:val="008B29B2"/>
    <w:rsid w:val="008B2A73"/>
    <w:rsid w:val="008B2D44"/>
    <w:rsid w:val="008B300B"/>
    <w:rsid w:val="008B33D1"/>
    <w:rsid w:val="008B345A"/>
    <w:rsid w:val="008B3A17"/>
    <w:rsid w:val="008B404F"/>
    <w:rsid w:val="008B41FE"/>
    <w:rsid w:val="008B46B6"/>
    <w:rsid w:val="008B4786"/>
    <w:rsid w:val="008B483A"/>
    <w:rsid w:val="008B4901"/>
    <w:rsid w:val="008B4936"/>
    <w:rsid w:val="008B4B11"/>
    <w:rsid w:val="008B4B89"/>
    <w:rsid w:val="008B4D53"/>
    <w:rsid w:val="008B54C1"/>
    <w:rsid w:val="008B5A69"/>
    <w:rsid w:val="008B5B0C"/>
    <w:rsid w:val="008B5D65"/>
    <w:rsid w:val="008B61AD"/>
    <w:rsid w:val="008B63D7"/>
    <w:rsid w:val="008B652C"/>
    <w:rsid w:val="008B65B7"/>
    <w:rsid w:val="008B6740"/>
    <w:rsid w:val="008B67C2"/>
    <w:rsid w:val="008B6882"/>
    <w:rsid w:val="008B68A5"/>
    <w:rsid w:val="008B68DB"/>
    <w:rsid w:val="008B6B2E"/>
    <w:rsid w:val="008B6B58"/>
    <w:rsid w:val="008B6CE3"/>
    <w:rsid w:val="008B6D42"/>
    <w:rsid w:val="008B707F"/>
    <w:rsid w:val="008B739C"/>
    <w:rsid w:val="008B77E7"/>
    <w:rsid w:val="008B7A89"/>
    <w:rsid w:val="008B7D96"/>
    <w:rsid w:val="008B7F96"/>
    <w:rsid w:val="008C0196"/>
    <w:rsid w:val="008C0255"/>
    <w:rsid w:val="008C02F5"/>
    <w:rsid w:val="008C0743"/>
    <w:rsid w:val="008C07A6"/>
    <w:rsid w:val="008C103C"/>
    <w:rsid w:val="008C11CF"/>
    <w:rsid w:val="008C123F"/>
    <w:rsid w:val="008C129E"/>
    <w:rsid w:val="008C147C"/>
    <w:rsid w:val="008C149A"/>
    <w:rsid w:val="008C1617"/>
    <w:rsid w:val="008C2443"/>
    <w:rsid w:val="008C2807"/>
    <w:rsid w:val="008C295A"/>
    <w:rsid w:val="008C2CC9"/>
    <w:rsid w:val="008C2CD5"/>
    <w:rsid w:val="008C2D9A"/>
    <w:rsid w:val="008C2E92"/>
    <w:rsid w:val="008C309A"/>
    <w:rsid w:val="008C3672"/>
    <w:rsid w:val="008C36C1"/>
    <w:rsid w:val="008C3716"/>
    <w:rsid w:val="008C3876"/>
    <w:rsid w:val="008C3C27"/>
    <w:rsid w:val="008C3CE5"/>
    <w:rsid w:val="008C3EF5"/>
    <w:rsid w:val="008C3F21"/>
    <w:rsid w:val="008C4096"/>
    <w:rsid w:val="008C4098"/>
    <w:rsid w:val="008C4114"/>
    <w:rsid w:val="008C4347"/>
    <w:rsid w:val="008C45CA"/>
    <w:rsid w:val="008C469A"/>
    <w:rsid w:val="008C474D"/>
    <w:rsid w:val="008C4857"/>
    <w:rsid w:val="008C498E"/>
    <w:rsid w:val="008C4B4A"/>
    <w:rsid w:val="008C5082"/>
    <w:rsid w:val="008C5112"/>
    <w:rsid w:val="008C52D5"/>
    <w:rsid w:val="008C536C"/>
    <w:rsid w:val="008C5433"/>
    <w:rsid w:val="008C558B"/>
    <w:rsid w:val="008C5B91"/>
    <w:rsid w:val="008C5D2A"/>
    <w:rsid w:val="008C5F3C"/>
    <w:rsid w:val="008C6237"/>
    <w:rsid w:val="008C6534"/>
    <w:rsid w:val="008C680F"/>
    <w:rsid w:val="008C6C5E"/>
    <w:rsid w:val="008C6D48"/>
    <w:rsid w:val="008C7120"/>
    <w:rsid w:val="008C728F"/>
    <w:rsid w:val="008C750E"/>
    <w:rsid w:val="008C793F"/>
    <w:rsid w:val="008C7FD2"/>
    <w:rsid w:val="008D02E1"/>
    <w:rsid w:val="008D0320"/>
    <w:rsid w:val="008D07C4"/>
    <w:rsid w:val="008D0D15"/>
    <w:rsid w:val="008D0D81"/>
    <w:rsid w:val="008D13F5"/>
    <w:rsid w:val="008D14C9"/>
    <w:rsid w:val="008D152A"/>
    <w:rsid w:val="008D1A71"/>
    <w:rsid w:val="008D1B32"/>
    <w:rsid w:val="008D1D53"/>
    <w:rsid w:val="008D233D"/>
    <w:rsid w:val="008D23AA"/>
    <w:rsid w:val="008D2417"/>
    <w:rsid w:val="008D2669"/>
    <w:rsid w:val="008D2A7A"/>
    <w:rsid w:val="008D2CA5"/>
    <w:rsid w:val="008D2EDA"/>
    <w:rsid w:val="008D2F0A"/>
    <w:rsid w:val="008D2F93"/>
    <w:rsid w:val="008D2FE8"/>
    <w:rsid w:val="008D300B"/>
    <w:rsid w:val="008D308C"/>
    <w:rsid w:val="008D3515"/>
    <w:rsid w:val="008D3BA3"/>
    <w:rsid w:val="008D3BF0"/>
    <w:rsid w:val="008D3DF7"/>
    <w:rsid w:val="008D3EFD"/>
    <w:rsid w:val="008D42BD"/>
    <w:rsid w:val="008D4321"/>
    <w:rsid w:val="008D45BA"/>
    <w:rsid w:val="008D4856"/>
    <w:rsid w:val="008D4A0A"/>
    <w:rsid w:val="008D4B61"/>
    <w:rsid w:val="008D4BAA"/>
    <w:rsid w:val="008D4C7A"/>
    <w:rsid w:val="008D4D9A"/>
    <w:rsid w:val="008D5067"/>
    <w:rsid w:val="008D50EB"/>
    <w:rsid w:val="008D52C3"/>
    <w:rsid w:val="008D53C6"/>
    <w:rsid w:val="008D540D"/>
    <w:rsid w:val="008D563C"/>
    <w:rsid w:val="008D59DB"/>
    <w:rsid w:val="008D5A9C"/>
    <w:rsid w:val="008D5AE6"/>
    <w:rsid w:val="008D5DE1"/>
    <w:rsid w:val="008D6100"/>
    <w:rsid w:val="008D61A5"/>
    <w:rsid w:val="008D61DE"/>
    <w:rsid w:val="008D645A"/>
    <w:rsid w:val="008D6762"/>
    <w:rsid w:val="008D69E4"/>
    <w:rsid w:val="008D6BB5"/>
    <w:rsid w:val="008D7193"/>
    <w:rsid w:val="008D71FB"/>
    <w:rsid w:val="008D76D8"/>
    <w:rsid w:val="008D77BB"/>
    <w:rsid w:val="008D79C4"/>
    <w:rsid w:val="008D7AD6"/>
    <w:rsid w:val="008D7AE4"/>
    <w:rsid w:val="008D7E6A"/>
    <w:rsid w:val="008E021B"/>
    <w:rsid w:val="008E09CC"/>
    <w:rsid w:val="008E0AA9"/>
    <w:rsid w:val="008E0C27"/>
    <w:rsid w:val="008E0DF4"/>
    <w:rsid w:val="008E0F2B"/>
    <w:rsid w:val="008E0F40"/>
    <w:rsid w:val="008E136C"/>
    <w:rsid w:val="008E16C8"/>
    <w:rsid w:val="008E17F3"/>
    <w:rsid w:val="008E1C24"/>
    <w:rsid w:val="008E1DCB"/>
    <w:rsid w:val="008E1F1C"/>
    <w:rsid w:val="008E2567"/>
    <w:rsid w:val="008E2641"/>
    <w:rsid w:val="008E2819"/>
    <w:rsid w:val="008E2886"/>
    <w:rsid w:val="008E29A2"/>
    <w:rsid w:val="008E2CAD"/>
    <w:rsid w:val="008E2DC9"/>
    <w:rsid w:val="008E2FAD"/>
    <w:rsid w:val="008E3141"/>
    <w:rsid w:val="008E31E8"/>
    <w:rsid w:val="008E3802"/>
    <w:rsid w:val="008E3A7F"/>
    <w:rsid w:val="008E3BCA"/>
    <w:rsid w:val="008E3C5C"/>
    <w:rsid w:val="008E3C77"/>
    <w:rsid w:val="008E3FA8"/>
    <w:rsid w:val="008E439A"/>
    <w:rsid w:val="008E4684"/>
    <w:rsid w:val="008E5174"/>
    <w:rsid w:val="008E53AA"/>
    <w:rsid w:val="008E569A"/>
    <w:rsid w:val="008E5711"/>
    <w:rsid w:val="008E5952"/>
    <w:rsid w:val="008E5967"/>
    <w:rsid w:val="008E59E5"/>
    <w:rsid w:val="008E5A08"/>
    <w:rsid w:val="008E5B82"/>
    <w:rsid w:val="008E5C25"/>
    <w:rsid w:val="008E5E63"/>
    <w:rsid w:val="008E6330"/>
    <w:rsid w:val="008E633C"/>
    <w:rsid w:val="008E690D"/>
    <w:rsid w:val="008E6B13"/>
    <w:rsid w:val="008E6B24"/>
    <w:rsid w:val="008E6C4F"/>
    <w:rsid w:val="008E6D05"/>
    <w:rsid w:val="008E6E5B"/>
    <w:rsid w:val="008E72EB"/>
    <w:rsid w:val="008E749E"/>
    <w:rsid w:val="008E7965"/>
    <w:rsid w:val="008F0CFE"/>
    <w:rsid w:val="008F10FB"/>
    <w:rsid w:val="008F15D5"/>
    <w:rsid w:val="008F173D"/>
    <w:rsid w:val="008F18FD"/>
    <w:rsid w:val="008F1952"/>
    <w:rsid w:val="008F1AA1"/>
    <w:rsid w:val="008F2045"/>
    <w:rsid w:val="008F249B"/>
    <w:rsid w:val="008F2957"/>
    <w:rsid w:val="008F297B"/>
    <w:rsid w:val="008F2AEE"/>
    <w:rsid w:val="008F2B60"/>
    <w:rsid w:val="008F2BC1"/>
    <w:rsid w:val="008F2C4B"/>
    <w:rsid w:val="008F2D2A"/>
    <w:rsid w:val="008F2E7D"/>
    <w:rsid w:val="008F2EF9"/>
    <w:rsid w:val="008F2F19"/>
    <w:rsid w:val="008F2F3C"/>
    <w:rsid w:val="008F311B"/>
    <w:rsid w:val="008F324E"/>
    <w:rsid w:val="008F33D5"/>
    <w:rsid w:val="008F3687"/>
    <w:rsid w:val="008F3847"/>
    <w:rsid w:val="008F3AC9"/>
    <w:rsid w:val="008F3CF5"/>
    <w:rsid w:val="008F3D30"/>
    <w:rsid w:val="008F3F62"/>
    <w:rsid w:val="008F4243"/>
    <w:rsid w:val="008F4316"/>
    <w:rsid w:val="008F4938"/>
    <w:rsid w:val="008F4E94"/>
    <w:rsid w:val="008F53AE"/>
    <w:rsid w:val="008F54B4"/>
    <w:rsid w:val="008F5635"/>
    <w:rsid w:val="008F58B0"/>
    <w:rsid w:val="008F58F3"/>
    <w:rsid w:val="008F5E3B"/>
    <w:rsid w:val="008F5ED8"/>
    <w:rsid w:val="008F5EEE"/>
    <w:rsid w:val="008F6142"/>
    <w:rsid w:val="008F61DE"/>
    <w:rsid w:val="008F62C4"/>
    <w:rsid w:val="008F62D8"/>
    <w:rsid w:val="008F62FC"/>
    <w:rsid w:val="008F631D"/>
    <w:rsid w:val="008F64B4"/>
    <w:rsid w:val="008F66DD"/>
    <w:rsid w:val="008F68E8"/>
    <w:rsid w:val="008F6AD8"/>
    <w:rsid w:val="008F6F58"/>
    <w:rsid w:val="008F762C"/>
    <w:rsid w:val="008F7CD0"/>
    <w:rsid w:val="008F7DF1"/>
    <w:rsid w:val="008F7F91"/>
    <w:rsid w:val="009000B6"/>
    <w:rsid w:val="009002ED"/>
    <w:rsid w:val="00900767"/>
    <w:rsid w:val="00900992"/>
    <w:rsid w:val="00900CC4"/>
    <w:rsid w:val="009013FC"/>
    <w:rsid w:val="009015B2"/>
    <w:rsid w:val="0090174D"/>
    <w:rsid w:val="00901AD8"/>
    <w:rsid w:val="00901CBC"/>
    <w:rsid w:val="00902278"/>
    <w:rsid w:val="009022BC"/>
    <w:rsid w:val="009023C8"/>
    <w:rsid w:val="00902614"/>
    <w:rsid w:val="009026DD"/>
    <w:rsid w:val="009026E0"/>
    <w:rsid w:val="00902BF3"/>
    <w:rsid w:val="00902CDD"/>
    <w:rsid w:val="00902E1D"/>
    <w:rsid w:val="00902EBE"/>
    <w:rsid w:val="00902EE1"/>
    <w:rsid w:val="00902F26"/>
    <w:rsid w:val="00903176"/>
    <w:rsid w:val="0090319C"/>
    <w:rsid w:val="00903226"/>
    <w:rsid w:val="0090325D"/>
    <w:rsid w:val="009032C2"/>
    <w:rsid w:val="00903643"/>
    <w:rsid w:val="00903BD8"/>
    <w:rsid w:val="00903CA6"/>
    <w:rsid w:val="00903D07"/>
    <w:rsid w:val="0090424F"/>
    <w:rsid w:val="0090439B"/>
    <w:rsid w:val="00904AF2"/>
    <w:rsid w:val="00904C52"/>
    <w:rsid w:val="00904D0F"/>
    <w:rsid w:val="00904D2A"/>
    <w:rsid w:val="00905387"/>
    <w:rsid w:val="00905718"/>
    <w:rsid w:val="00905A62"/>
    <w:rsid w:val="00906200"/>
    <w:rsid w:val="0090653D"/>
    <w:rsid w:val="00906989"/>
    <w:rsid w:val="00906B28"/>
    <w:rsid w:val="009070BC"/>
    <w:rsid w:val="00907513"/>
    <w:rsid w:val="00907626"/>
    <w:rsid w:val="009076DA"/>
    <w:rsid w:val="00907FDF"/>
    <w:rsid w:val="00910646"/>
    <w:rsid w:val="009106C1"/>
    <w:rsid w:val="00910870"/>
    <w:rsid w:val="00910A24"/>
    <w:rsid w:val="00910AC8"/>
    <w:rsid w:val="00910AF8"/>
    <w:rsid w:val="00910D2B"/>
    <w:rsid w:val="00911526"/>
    <w:rsid w:val="00911752"/>
    <w:rsid w:val="00911A5D"/>
    <w:rsid w:val="00911D74"/>
    <w:rsid w:val="00911E4B"/>
    <w:rsid w:val="00912018"/>
    <w:rsid w:val="00912078"/>
    <w:rsid w:val="0091207C"/>
    <w:rsid w:val="009120E6"/>
    <w:rsid w:val="00912585"/>
    <w:rsid w:val="0091275E"/>
    <w:rsid w:val="00912A11"/>
    <w:rsid w:val="00912FA8"/>
    <w:rsid w:val="00913130"/>
    <w:rsid w:val="0091336C"/>
    <w:rsid w:val="0091340C"/>
    <w:rsid w:val="00913534"/>
    <w:rsid w:val="00913BFC"/>
    <w:rsid w:val="00913E16"/>
    <w:rsid w:val="0091400A"/>
    <w:rsid w:val="00914077"/>
    <w:rsid w:val="00914368"/>
    <w:rsid w:val="009146CB"/>
    <w:rsid w:val="009146E2"/>
    <w:rsid w:val="0091490E"/>
    <w:rsid w:val="00914A62"/>
    <w:rsid w:val="00914AA8"/>
    <w:rsid w:val="00914D43"/>
    <w:rsid w:val="00914D87"/>
    <w:rsid w:val="00914DC6"/>
    <w:rsid w:val="00914DF6"/>
    <w:rsid w:val="00915672"/>
    <w:rsid w:val="00915719"/>
    <w:rsid w:val="009157A3"/>
    <w:rsid w:val="00915D7A"/>
    <w:rsid w:val="00915F5F"/>
    <w:rsid w:val="00916624"/>
    <w:rsid w:val="00916A78"/>
    <w:rsid w:val="00916FE3"/>
    <w:rsid w:val="009170A0"/>
    <w:rsid w:val="009171D9"/>
    <w:rsid w:val="0091776F"/>
    <w:rsid w:val="0091794B"/>
    <w:rsid w:val="009179C5"/>
    <w:rsid w:val="009179F0"/>
    <w:rsid w:val="00917AF9"/>
    <w:rsid w:val="00920213"/>
    <w:rsid w:val="009206F8"/>
    <w:rsid w:val="009209ED"/>
    <w:rsid w:val="009209F2"/>
    <w:rsid w:val="00920E42"/>
    <w:rsid w:val="00920E9D"/>
    <w:rsid w:val="009210AF"/>
    <w:rsid w:val="00921319"/>
    <w:rsid w:val="00921D3D"/>
    <w:rsid w:val="00922542"/>
    <w:rsid w:val="00922752"/>
    <w:rsid w:val="00922BFE"/>
    <w:rsid w:val="00922C63"/>
    <w:rsid w:val="00922EA5"/>
    <w:rsid w:val="009237E5"/>
    <w:rsid w:val="009238EC"/>
    <w:rsid w:val="00923FC8"/>
    <w:rsid w:val="009241C0"/>
    <w:rsid w:val="00924764"/>
    <w:rsid w:val="0092479E"/>
    <w:rsid w:val="00924A52"/>
    <w:rsid w:val="00924AB4"/>
    <w:rsid w:val="00924C64"/>
    <w:rsid w:val="00924FCF"/>
    <w:rsid w:val="00925059"/>
    <w:rsid w:val="00925207"/>
    <w:rsid w:val="00925241"/>
    <w:rsid w:val="009256B2"/>
    <w:rsid w:val="00925A52"/>
    <w:rsid w:val="00925C1C"/>
    <w:rsid w:val="00925D5B"/>
    <w:rsid w:val="00925FCD"/>
    <w:rsid w:val="009261E3"/>
    <w:rsid w:val="00926332"/>
    <w:rsid w:val="0092636E"/>
    <w:rsid w:val="00926450"/>
    <w:rsid w:val="009265F3"/>
    <w:rsid w:val="009268C2"/>
    <w:rsid w:val="009268DE"/>
    <w:rsid w:val="0092698D"/>
    <w:rsid w:val="00926AC3"/>
    <w:rsid w:val="00926BCB"/>
    <w:rsid w:val="00926DB4"/>
    <w:rsid w:val="00926E04"/>
    <w:rsid w:val="00926FD6"/>
    <w:rsid w:val="00927843"/>
    <w:rsid w:val="0092796C"/>
    <w:rsid w:val="00927EFC"/>
    <w:rsid w:val="00930194"/>
    <w:rsid w:val="009303EE"/>
    <w:rsid w:val="009304AD"/>
    <w:rsid w:val="00930758"/>
    <w:rsid w:val="00930862"/>
    <w:rsid w:val="00930A74"/>
    <w:rsid w:val="00930C4C"/>
    <w:rsid w:val="00930E0C"/>
    <w:rsid w:val="00930F44"/>
    <w:rsid w:val="009312F4"/>
    <w:rsid w:val="0093149D"/>
    <w:rsid w:val="009316FF"/>
    <w:rsid w:val="009317A7"/>
    <w:rsid w:val="00931801"/>
    <w:rsid w:val="00931936"/>
    <w:rsid w:val="00931DAC"/>
    <w:rsid w:val="00931F2E"/>
    <w:rsid w:val="00931FAA"/>
    <w:rsid w:val="009322A1"/>
    <w:rsid w:val="009322FF"/>
    <w:rsid w:val="0093254F"/>
    <w:rsid w:val="0093273F"/>
    <w:rsid w:val="00932B00"/>
    <w:rsid w:val="00932FC2"/>
    <w:rsid w:val="00933028"/>
    <w:rsid w:val="00933105"/>
    <w:rsid w:val="00933244"/>
    <w:rsid w:val="0093340E"/>
    <w:rsid w:val="00933523"/>
    <w:rsid w:val="00933633"/>
    <w:rsid w:val="009337BE"/>
    <w:rsid w:val="00933E0F"/>
    <w:rsid w:val="00934214"/>
    <w:rsid w:val="00934391"/>
    <w:rsid w:val="0093447D"/>
    <w:rsid w:val="00934814"/>
    <w:rsid w:val="009348F9"/>
    <w:rsid w:val="00934C1C"/>
    <w:rsid w:val="0093507E"/>
    <w:rsid w:val="009352DA"/>
    <w:rsid w:val="00935B02"/>
    <w:rsid w:val="00935B21"/>
    <w:rsid w:val="00935DB5"/>
    <w:rsid w:val="00935F91"/>
    <w:rsid w:val="009363C6"/>
    <w:rsid w:val="0093642F"/>
    <w:rsid w:val="00936488"/>
    <w:rsid w:val="009364F7"/>
    <w:rsid w:val="00936598"/>
    <w:rsid w:val="009366ED"/>
    <w:rsid w:val="009375AC"/>
    <w:rsid w:val="00937696"/>
    <w:rsid w:val="009377A7"/>
    <w:rsid w:val="009377F2"/>
    <w:rsid w:val="00937D7D"/>
    <w:rsid w:val="00937EA8"/>
    <w:rsid w:val="00937EDE"/>
    <w:rsid w:val="00937FD6"/>
    <w:rsid w:val="00940053"/>
    <w:rsid w:val="00940068"/>
    <w:rsid w:val="00940C19"/>
    <w:rsid w:val="00940CFD"/>
    <w:rsid w:val="0094138E"/>
    <w:rsid w:val="009413A1"/>
    <w:rsid w:val="00941931"/>
    <w:rsid w:val="00941C76"/>
    <w:rsid w:val="00941FF1"/>
    <w:rsid w:val="009422A0"/>
    <w:rsid w:val="009422E0"/>
    <w:rsid w:val="0094290A"/>
    <w:rsid w:val="00942A69"/>
    <w:rsid w:val="00942AED"/>
    <w:rsid w:val="0094327E"/>
    <w:rsid w:val="009432FC"/>
    <w:rsid w:val="009434A4"/>
    <w:rsid w:val="009437B7"/>
    <w:rsid w:val="00943941"/>
    <w:rsid w:val="00943B91"/>
    <w:rsid w:val="00943C78"/>
    <w:rsid w:val="00943E29"/>
    <w:rsid w:val="0094428A"/>
    <w:rsid w:val="00944414"/>
    <w:rsid w:val="009444C7"/>
    <w:rsid w:val="00944590"/>
    <w:rsid w:val="0094478D"/>
    <w:rsid w:val="00944D24"/>
    <w:rsid w:val="00944F03"/>
    <w:rsid w:val="00944F53"/>
    <w:rsid w:val="0094510F"/>
    <w:rsid w:val="009453B9"/>
    <w:rsid w:val="009454ED"/>
    <w:rsid w:val="00945673"/>
    <w:rsid w:val="00945824"/>
    <w:rsid w:val="009459AB"/>
    <w:rsid w:val="009459E1"/>
    <w:rsid w:val="00945A4D"/>
    <w:rsid w:val="00945F88"/>
    <w:rsid w:val="00946250"/>
    <w:rsid w:val="00946484"/>
    <w:rsid w:val="0094681B"/>
    <w:rsid w:val="009468D0"/>
    <w:rsid w:val="009468E5"/>
    <w:rsid w:val="00946E4F"/>
    <w:rsid w:val="0094758E"/>
    <w:rsid w:val="009477DE"/>
    <w:rsid w:val="00947A71"/>
    <w:rsid w:val="00947C08"/>
    <w:rsid w:val="00947D10"/>
    <w:rsid w:val="00947DEB"/>
    <w:rsid w:val="009500B0"/>
    <w:rsid w:val="009500E8"/>
    <w:rsid w:val="009503FF"/>
    <w:rsid w:val="0095041E"/>
    <w:rsid w:val="00950876"/>
    <w:rsid w:val="00950F8D"/>
    <w:rsid w:val="00951060"/>
    <w:rsid w:val="009510B4"/>
    <w:rsid w:val="00951369"/>
    <w:rsid w:val="0095159A"/>
    <w:rsid w:val="009515E2"/>
    <w:rsid w:val="009519B1"/>
    <w:rsid w:val="00951A4E"/>
    <w:rsid w:val="00951A80"/>
    <w:rsid w:val="00951B9A"/>
    <w:rsid w:val="00951FAE"/>
    <w:rsid w:val="0095200B"/>
    <w:rsid w:val="009523AC"/>
    <w:rsid w:val="009527FB"/>
    <w:rsid w:val="009529B0"/>
    <w:rsid w:val="009529D1"/>
    <w:rsid w:val="00952C39"/>
    <w:rsid w:val="00952D22"/>
    <w:rsid w:val="00952D88"/>
    <w:rsid w:val="00952E2B"/>
    <w:rsid w:val="00952F3B"/>
    <w:rsid w:val="00953064"/>
    <w:rsid w:val="00953250"/>
    <w:rsid w:val="009534AC"/>
    <w:rsid w:val="009538D1"/>
    <w:rsid w:val="00953C69"/>
    <w:rsid w:val="00953C6B"/>
    <w:rsid w:val="00953D26"/>
    <w:rsid w:val="00953FF7"/>
    <w:rsid w:val="0095435D"/>
    <w:rsid w:val="009543A1"/>
    <w:rsid w:val="00954645"/>
    <w:rsid w:val="009546D0"/>
    <w:rsid w:val="00954D30"/>
    <w:rsid w:val="00954DCE"/>
    <w:rsid w:val="00955034"/>
    <w:rsid w:val="009551E8"/>
    <w:rsid w:val="0095552E"/>
    <w:rsid w:val="00955725"/>
    <w:rsid w:val="009557AE"/>
    <w:rsid w:val="009557C5"/>
    <w:rsid w:val="009557E6"/>
    <w:rsid w:val="00955853"/>
    <w:rsid w:val="00955AD6"/>
    <w:rsid w:val="009560D5"/>
    <w:rsid w:val="0095624F"/>
    <w:rsid w:val="0095635C"/>
    <w:rsid w:val="0095639A"/>
    <w:rsid w:val="009564D9"/>
    <w:rsid w:val="00956561"/>
    <w:rsid w:val="0095664D"/>
    <w:rsid w:val="009566A4"/>
    <w:rsid w:val="00956861"/>
    <w:rsid w:val="009568C5"/>
    <w:rsid w:val="0095694A"/>
    <w:rsid w:val="00956AD5"/>
    <w:rsid w:val="00956C4E"/>
    <w:rsid w:val="00956EFB"/>
    <w:rsid w:val="00956FBC"/>
    <w:rsid w:val="009576B6"/>
    <w:rsid w:val="009576F2"/>
    <w:rsid w:val="00957B14"/>
    <w:rsid w:val="00957BDA"/>
    <w:rsid w:val="00957CF2"/>
    <w:rsid w:val="00957F3E"/>
    <w:rsid w:val="00960524"/>
    <w:rsid w:val="0096054E"/>
    <w:rsid w:val="0096060C"/>
    <w:rsid w:val="0096090D"/>
    <w:rsid w:val="00960A44"/>
    <w:rsid w:val="00960B81"/>
    <w:rsid w:val="00960D65"/>
    <w:rsid w:val="009612B5"/>
    <w:rsid w:val="0096139D"/>
    <w:rsid w:val="009614BD"/>
    <w:rsid w:val="00961823"/>
    <w:rsid w:val="00961891"/>
    <w:rsid w:val="00961A12"/>
    <w:rsid w:val="00961E59"/>
    <w:rsid w:val="00961E93"/>
    <w:rsid w:val="00961FEB"/>
    <w:rsid w:val="00962450"/>
    <w:rsid w:val="0096261F"/>
    <w:rsid w:val="0096299E"/>
    <w:rsid w:val="0096303E"/>
    <w:rsid w:val="009632F0"/>
    <w:rsid w:val="0096334F"/>
    <w:rsid w:val="00963D43"/>
    <w:rsid w:val="00964077"/>
    <w:rsid w:val="00964271"/>
    <w:rsid w:val="009646C5"/>
    <w:rsid w:val="0096484F"/>
    <w:rsid w:val="009648A2"/>
    <w:rsid w:val="00964B6B"/>
    <w:rsid w:val="00964D99"/>
    <w:rsid w:val="009650D3"/>
    <w:rsid w:val="00965100"/>
    <w:rsid w:val="009654C7"/>
    <w:rsid w:val="009656E0"/>
    <w:rsid w:val="009656F7"/>
    <w:rsid w:val="00965A2D"/>
    <w:rsid w:val="00965BE5"/>
    <w:rsid w:val="00965D9E"/>
    <w:rsid w:val="009661FC"/>
    <w:rsid w:val="00966273"/>
    <w:rsid w:val="00966304"/>
    <w:rsid w:val="00966385"/>
    <w:rsid w:val="0096649C"/>
    <w:rsid w:val="00966AD0"/>
    <w:rsid w:val="00967585"/>
    <w:rsid w:val="009675A5"/>
    <w:rsid w:val="009676B0"/>
    <w:rsid w:val="00967A72"/>
    <w:rsid w:val="00967B59"/>
    <w:rsid w:val="00967FBF"/>
    <w:rsid w:val="00970368"/>
    <w:rsid w:val="009704A1"/>
    <w:rsid w:val="0097074E"/>
    <w:rsid w:val="009707E0"/>
    <w:rsid w:val="009708EF"/>
    <w:rsid w:val="00970D3A"/>
    <w:rsid w:val="00970E9B"/>
    <w:rsid w:val="00970ECA"/>
    <w:rsid w:val="00971613"/>
    <w:rsid w:val="00971747"/>
    <w:rsid w:val="00971B23"/>
    <w:rsid w:val="00971EDA"/>
    <w:rsid w:val="00972447"/>
    <w:rsid w:val="00972515"/>
    <w:rsid w:val="0097276A"/>
    <w:rsid w:val="009727C9"/>
    <w:rsid w:val="00972948"/>
    <w:rsid w:val="009729C8"/>
    <w:rsid w:val="00972AFB"/>
    <w:rsid w:val="00972BD0"/>
    <w:rsid w:val="00972E2A"/>
    <w:rsid w:val="009731FE"/>
    <w:rsid w:val="00973363"/>
    <w:rsid w:val="00973378"/>
    <w:rsid w:val="009736F3"/>
    <w:rsid w:val="00973745"/>
    <w:rsid w:val="00973AEB"/>
    <w:rsid w:val="0097411F"/>
    <w:rsid w:val="009741D9"/>
    <w:rsid w:val="00974239"/>
    <w:rsid w:val="009743AA"/>
    <w:rsid w:val="00974418"/>
    <w:rsid w:val="00974646"/>
    <w:rsid w:val="00974714"/>
    <w:rsid w:val="0097474B"/>
    <w:rsid w:val="00974833"/>
    <w:rsid w:val="00974987"/>
    <w:rsid w:val="00974B21"/>
    <w:rsid w:val="00974B3A"/>
    <w:rsid w:val="00974B4E"/>
    <w:rsid w:val="00974D11"/>
    <w:rsid w:val="00974F5E"/>
    <w:rsid w:val="0097505B"/>
    <w:rsid w:val="009752C0"/>
    <w:rsid w:val="0097547E"/>
    <w:rsid w:val="00975B94"/>
    <w:rsid w:val="00975B9B"/>
    <w:rsid w:val="00975BC3"/>
    <w:rsid w:val="00975BE8"/>
    <w:rsid w:val="00975C8C"/>
    <w:rsid w:val="00975CB5"/>
    <w:rsid w:val="0097618D"/>
    <w:rsid w:val="0097676E"/>
    <w:rsid w:val="0097677D"/>
    <w:rsid w:val="00976D9C"/>
    <w:rsid w:val="00976E8B"/>
    <w:rsid w:val="0097715F"/>
    <w:rsid w:val="00977256"/>
    <w:rsid w:val="00977317"/>
    <w:rsid w:val="0097771C"/>
    <w:rsid w:val="009777E5"/>
    <w:rsid w:val="00977A4E"/>
    <w:rsid w:val="00977E2D"/>
    <w:rsid w:val="00977EFF"/>
    <w:rsid w:val="0098003D"/>
    <w:rsid w:val="009801CC"/>
    <w:rsid w:val="009802D7"/>
    <w:rsid w:val="009804A2"/>
    <w:rsid w:val="0098070B"/>
    <w:rsid w:val="0098082C"/>
    <w:rsid w:val="00980862"/>
    <w:rsid w:val="0098094A"/>
    <w:rsid w:val="00980A25"/>
    <w:rsid w:val="00980A8A"/>
    <w:rsid w:val="0098133F"/>
    <w:rsid w:val="0098159F"/>
    <w:rsid w:val="00981822"/>
    <w:rsid w:val="009818E2"/>
    <w:rsid w:val="00981A0C"/>
    <w:rsid w:val="00981A19"/>
    <w:rsid w:val="00981CEC"/>
    <w:rsid w:val="009820AF"/>
    <w:rsid w:val="009820D1"/>
    <w:rsid w:val="00982296"/>
    <w:rsid w:val="0098246C"/>
    <w:rsid w:val="009825F1"/>
    <w:rsid w:val="009828ED"/>
    <w:rsid w:val="00982A3D"/>
    <w:rsid w:val="00982B52"/>
    <w:rsid w:val="009830BA"/>
    <w:rsid w:val="0098311C"/>
    <w:rsid w:val="009832A1"/>
    <w:rsid w:val="00983879"/>
    <w:rsid w:val="00984080"/>
    <w:rsid w:val="009840E5"/>
    <w:rsid w:val="009843B8"/>
    <w:rsid w:val="00984FC0"/>
    <w:rsid w:val="00985387"/>
    <w:rsid w:val="00985440"/>
    <w:rsid w:val="0098551A"/>
    <w:rsid w:val="00985591"/>
    <w:rsid w:val="0098559A"/>
    <w:rsid w:val="009855E5"/>
    <w:rsid w:val="00985613"/>
    <w:rsid w:val="0098577B"/>
    <w:rsid w:val="00985822"/>
    <w:rsid w:val="00985908"/>
    <w:rsid w:val="0098593D"/>
    <w:rsid w:val="00985944"/>
    <w:rsid w:val="00985B45"/>
    <w:rsid w:val="00985CC0"/>
    <w:rsid w:val="0098619A"/>
    <w:rsid w:val="009862FE"/>
    <w:rsid w:val="00986528"/>
    <w:rsid w:val="009865E4"/>
    <w:rsid w:val="009869C1"/>
    <w:rsid w:val="00986BB2"/>
    <w:rsid w:val="00986BD1"/>
    <w:rsid w:val="00986E71"/>
    <w:rsid w:val="0098706E"/>
    <w:rsid w:val="00987171"/>
    <w:rsid w:val="009871BE"/>
    <w:rsid w:val="0098758B"/>
    <w:rsid w:val="0098774E"/>
    <w:rsid w:val="009877AB"/>
    <w:rsid w:val="00987A8F"/>
    <w:rsid w:val="00987FDC"/>
    <w:rsid w:val="00990348"/>
    <w:rsid w:val="00990581"/>
    <w:rsid w:val="00990636"/>
    <w:rsid w:val="00990704"/>
    <w:rsid w:val="00990987"/>
    <w:rsid w:val="00990A21"/>
    <w:rsid w:val="00990CBE"/>
    <w:rsid w:val="009912AD"/>
    <w:rsid w:val="009912FC"/>
    <w:rsid w:val="0099185E"/>
    <w:rsid w:val="00991905"/>
    <w:rsid w:val="00991981"/>
    <w:rsid w:val="00991BA0"/>
    <w:rsid w:val="00991DCB"/>
    <w:rsid w:val="00991FD7"/>
    <w:rsid w:val="00992159"/>
    <w:rsid w:val="00992301"/>
    <w:rsid w:val="00992471"/>
    <w:rsid w:val="00992B6E"/>
    <w:rsid w:val="00992D61"/>
    <w:rsid w:val="00992D6D"/>
    <w:rsid w:val="00993017"/>
    <w:rsid w:val="009930C8"/>
    <w:rsid w:val="009932BB"/>
    <w:rsid w:val="009935D0"/>
    <w:rsid w:val="0099381C"/>
    <w:rsid w:val="00993E01"/>
    <w:rsid w:val="00993E07"/>
    <w:rsid w:val="00993E92"/>
    <w:rsid w:val="00993EC9"/>
    <w:rsid w:val="00994632"/>
    <w:rsid w:val="0099469D"/>
    <w:rsid w:val="00994AD8"/>
    <w:rsid w:val="00994E38"/>
    <w:rsid w:val="00994E8A"/>
    <w:rsid w:val="00995129"/>
    <w:rsid w:val="009951E7"/>
    <w:rsid w:val="009955E7"/>
    <w:rsid w:val="00995653"/>
    <w:rsid w:val="00995985"/>
    <w:rsid w:val="00995B9F"/>
    <w:rsid w:val="00995C5D"/>
    <w:rsid w:val="00995E68"/>
    <w:rsid w:val="00996237"/>
    <w:rsid w:val="0099623B"/>
    <w:rsid w:val="00996382"/>
    <w:rsid w:val="009968C7"/>
    <w:rsid w:val="00996A19"/>
    <w:rsid w:val="00996ACF"/>
    <w:rsid w:val="00996D2D"/>
    <w:rsid w:val="00996F30"/>
    <w:rsid w:val="00997248"/>
    <w:rsid w:val="00997378"/>
    <w:rsid w:val="009974BB"/>
    <w:rsid w:val="0099762C"/>
    <w:rsid w:val="00997656"/>
    <w:rsid w:val="0099778B"/>
    <w:rsid w:val="0099786B"/>
    <w:rsid w:val="00997DE5"/>
    <w:rsid w:val="009A018B"/>
    <w:rsid w:val="009A0755"/>
    <w:rsid w:val="009A07A3"/>
    <w:rsid w:val="009A083D"/>
    <w:rsid w:val="009A116B"/>
    <w:rsid w:val="009A1575"/>
    <w:rsid w:val="009A166C"/>
    <w:rsid w:val="009A18C1"/>
    <w:rsid w:val="009A1D90"/>
    <w:rsid w:val="009A1E90"/>
    <w:rsid w:val="009A215C"/>
    <w:rsid w:val="009A2335"/>
    <w:rsid w:val="009A2439"/>
    <w:rsid w:val="009A266C"/>
    <w:rsid w:val="009A285E"/>
    <w:rsid w:val="009A29EA"/>
    <w:rsid w:val="009A2A14"/>
    <w:rsid w:val="009A2C14"/>
    <w:rsid w:val="009A2E2D"/>
    <w:rsid w:val="009A2F79"/>
    <w:rsid w:val="009A30EA"/>
    <w:rsid w:val="009A3747"/>
    <w:rsid w:val="009A3DB5"/>
    <w:rsid w:val="009A40AC"/>
    <w:rsid w:val="009A410B"/>
    <w:rsid w:val="009A4170"/>
    <w:rsid w:val="009A417D"/>
    <w:rsid w:val="009A46BF"/>
    <w:rsid w:val="009A4869"/>
    <w:rsid w:val="009A48BF"/>
    <w:rsid w:val="009A4A84"/>
    <w:rsid w:val="009A4D2D"/>
    <w:rsid w:val="009A5099"/>
    <w:rsid w:val="009A50E8"/>
    <w:rsid w:val="009A5569"/>
    <w:rsid w:val="009A573E"/>
    <w:rsid w:val="009A5ADF"/>
    <w:rsid w:val="009A6044"/>
    <w:rsid w:val="009A6469"/>
    <w:rsid w:val="009A6990"/>
    <w:rsid w:val="009A6CFD"/>
    <w:rsid w:val="009A72F1"/>
    <w:rsid w:val="009A753F"/>
    <w:rsid w:val="009A77B1"/>
    <w:rsid w:val="009A7910"/>
    <w:rsid w:val="009A79C1"/>
    <w:rsid w:val="009A7BB4"/>
    <w:rsid w:val="009A7BC8"/>
    <w:rsid w:val="009A7C19"/>
    <w:rsid w:val="009A7D4D"/>
    <w:rsid w:val="009A7E00"/>
    <w:rsid w:val="009A7F24"/>
    <w:rsid w:val="009B0047"/>
    <w:rsid w:val="009B0622"/>
    <w:rsid w:val="009B0716"/>
    <w:rsid w:val="009B0F10"/>
    <w:rsid w:val="009B15A9"/>
    <w:rsid w:val="009B1A0B"/>
    <w:rsid w:val="009B1C69"/>
    <w:rsid w:val="009B219A"/>
    <w:rsid w:val="009B28D8"/>
    <w:rsid w:val="009B2921"/>
    <w:rsid w:val="009B2BAD"/>
    <w:rsid w:val="009B2C7E"/>
    <w:rsid w:val="009B2F75"/>
    <w:rsid w:val="009B2F8B"/>
    <w:rsid w:val="009B2FF6"/>
    <w:rsid w:val="009B3428"/>
    <w:rsid w:val="009B3533"/>
    <w:rsid w:val="009B36F8"/>
    <w:rsid w:val="009B3973"/>
    <w:rsid w:val="009B430C"/>
    <w:rsid w:val="009B44E3"/>
    <w:rsid w:val="009B44F5"/>
    <w:rsid w:val="009B4645"/>
    <w:rsid w:val="009B482A"/>
    <w:rsid w:val="009B48E7"/>
    <w:rsid w:val="009B4F2E"/>
    <w:rsid w:val="009B52FA"/>
    <w:rsid w:val="009B5313"/>
    <w:rsid w:val="009B5456"/>
    <w:rsid w:val="009B54A1"/>
    <w:rsid w:val="009B5581"/>
    <w:rsid w:val="009B57C6"/>
    <w:rsid w:val="009B590C"/>
    <w:rsid w:val="009B5BF0"/>
    <w:rsid w:val="009B5EC5"/>
    <w:rsid w:val="009B6422"/>
    <w:rsid w:val="009B67A2"/>
    <w:rsid w:val="009B6914"/>
    <w:rsid w:val="009B6ACB"/>
    <w:rsid w:val="009B6B42"/>
    <w:rsid w:val="009B7031"/>
    <w:rsid w:val="009B70BB"/>
    <w:rsid w:val="009B7350"/>
    <w:rsid w:val="009B75C9"/>
    <w:rsid w:val="009B7927"/>
    <w:rsid w:val="009B7A12"/>
    <w:rsid w:val="009B7A74"/>
    <w:rsid w:val="009B7A81"/>
    <w:rsid w:val="009B7BC5"/>
    <w:rsid w:val="009B7C50"/>
    <w:rsid w:val="009B7C93"/>
    <w:rsid w:val="009C03E2"/>
    <w:rsid w:val="009C085A"/>
    <w:rsid w:val="009C0DB6"/>
    <w:rsid w:val="009C0F54"/>
    <w:rsid w:val="009C114A"/>
    <w:rsid w:val="009C11E0"/>
    <w:rsid w:val="009C13D3"/>
    <w:rsid w:val="009C1567"/>
    <w:rsid w:val="009C18C2"/>
    <w:rsid w:val="009C19FE"/>
    <w:rsid w:val="009C1ACC"/>
    <w:rsid w:val="009C1C2E"/>
    <w:rsid w:val="009C203F"/>
    <w:rsid w:val="009C20BE"/>
    <w:rsid w:val="009C21AC"/>
    <w:rsid w:val="009C2347"/>
    <w:rsid w:val="009C241C"/>
    <w:rsid w:val="009C2677"/>
    <w:rsid w:val="009C29E7"/>
    <w:rsid w:val="009C2AA2"/>
    <w:rsid w:val="009C2CF8"/>
    <w:rsid w:val="009C2D07"/>
    <w:rsid w:val="009C2FC0"/>
    <w:rsid w:val="009C3089"/>
    <w:rsid w:val="009C3219"/>
    <w:rsid w:val="009C32DA"/>
    <w:rsid w:val="009C36B1"/>
    <w:rsid w:val="009C3764"/>
    <w:rsid w:val="009C39F3"/>
    <w:rsid w:val="009C3B31"/>
    <w:rsid w:val="009C3C79"/>
    <w:rsid w:val="009C4425"/>
    <w:rsid w:val="009C449A"/>
    <w:rsid w:val="009C4568"/>
    <w:rsid w:val="009C4BC1"/>
    <w:rsid w:val="009C4CD6"/>
    <w:rsid w:val="009C4DAF"/>
    <w:rsid w:val="009C5221"/>
    <w:rsid w:val="009C5227"/>
    <w:rsid w:val="009C5380"/>
    <w:rsid w:val="009C54A4"/>
    <w:rsid w:val="009C5518"/>
    <w:rsid w:val="009C5762"/>
    <w:rsid w:val="009C580B"/>
    <w:rsid w:val="009C590C"/>
    <w:rsid w:val="009C5BD4"/>
    <w:rsid w:val="009C5E46"/>
    <w:rsid w:val="009C5FC6"/>
    <w:rsid w:val="009C62E5"/>
    <w:rsid w:val="009C6668"/>
    <w:rsid w:val="009C68DA"/>
    <w:rsid w:val="009C6B02"/>
    <w:rsid w:val="009C6B7F"/>
    <w:rsid w:val="009C6E76"/>
    <w:rsid w:val="009C70E9"/>
    <w:rsid w:val="009C7639"/>
    <w:rsid w:val="009C76A0"/>
    <w:rsid w:val="009C76CC"/>
    <w:rsid w:val="009C7A9F"/>
    <w:rsid w:val="009C7AF1"/>
    <w:rsid w:val="009C7FE3"/>
    <w:rsid w:val="009D00BF"/>
    <w:rsid w:val="009D06A2"/>
    <w:rsid w:val="009D085A"/>
    <w:rsid w:val="009D09DC"/>
    <w:rsid w:val="009D0E64"/>
    <w:rsid w:val="009D1013"/>
    <w:rsid w:val="009D1151"/>
    <w:rsid w:val="009D11E0"/>
    <w:rsid w:val="009D155E"/>
    <w:rsid w:val="009D158B"/>
    <w:rsid w:val="009D1855"/>
    <w:rsid w:val="009D1991"/>
    <w:rsid w:val="009D1A2C"/>
    <w:rsid w:val="009D1C0E"/>
    <w:rsid w:val="009D1EB5"/>
    <w:rsid w:val="009D20BA"/>
    <w:rsid w:val="009D22D0"/>
    <w:rsid w:val="009D2335"/>
    <w:rsid w:val="009D2366"/>
    <w:rsid w:val="009D27BA"/>
    <w:rsid w:val="009D297F"/>
    <w:rsid w:val="009D2D62"/>
    <w:rsid w:val="009D2EC4"/>
    <w:rsid w:val="009D31EB"/>
    <w:rsid w:val="009D34D1"/>
    <w:rsid w:val="009D37FF"/>
    <w:rsid w:val="009D3B29"/>
    <w:rsid w:val="009D3B79"/>
    <w:rsid w:val="009D4205"/>
    <w:rsid w:val="009D43E8"/>
    <w:rsid w:val="009D4759"/>
    <w:rsid w:val="009D4839"/>
    <w:rsid w:val="009D4C16"/>
    <w:rsid w:val="009D4FB6"/>
    <w:rsid w:val="009D50AE"/>
    <w:rsid w:val="009D514D"/>
    <w:rsid w:val="009D515E"/>
    <w:rsid w:val="009D51BD"/>
    <w:rsid w:val="009D5719"/>
    <w:rsid w:val="009D5AA6"/>
    <w:rsid w:val="009D5DE5"/>
    <w:rsid w:val="009D617F"/>
    <w:rsid w:val="009D66A1"/>
    <w:rsid w:val="009D6931"/>
    <w:rsid w:val="009D6B6C"/>
    <w:rsid w:val="009D7201"/>
    <w:rsid w:val="009D7254"/>
    <w:rsid w:val="009D78B0"/>
    <w:rsid w:val="009D7935"/>
    <w:rsid w:val="009D7AE2"/>
    <w:rsid w:val="009E021E"/>
    <w:rsid w:val="009E035A"/>
    <w:rsid w:val="009E04B7"/>
    <w:rsid w:val="009E0530"/>
    <w:rsid w:val="009E06E0"/>
    <w:rsid w:val="009E091E"/>
    <w:rsid w:val="009E0ACA"/>
    <w:rsid w:val="009E0D41"/>
    <w:rsid w:val="009E0DC5"/>
    <w:rsid w:val="009E0ED6"/>
    <w:rsid w:val="009E0F06"/>
    <w:rsid w:val="009E11B7"/>
    <w:rsid w:val="009E1258"/>
    <w:rsid w:val="009E1610"/>
    <w:rsid w:val="009E1840"/>
    <w:rsid w:val="009E1CC1"/>
    <w:rsid w:val="009E1EF4"/>
    <w:rsid w:val="009E1F52"/>
    <w:rsid w:val="009E230C"/>
    <w:rsid w:val="009E2407"/>
    <w:rsid w:val="009E2974"/>
    <w:rsid w:val="009E29C7"/>
    <w:rsid w:val="009E29E3"/>
    <w:rsid w:val="009E2B02"/>
    <w:rsid w:val="009E2C67"/>
    <w:rsid w:val="009E2C70"/>
    <w:rsid w:val="009E2CB7"/>
    <w:rsid w:val="009E3244"/>
    <w:rsid w:val="009E34EE"/>
    <w:rsid w:val="009E35D2"/>
    <w:rsid w:val="009E36F7"/>
    <w:rsid w:val="009E3A29"/>
    <w:rsid w:val="009E3C51"/>
    <w:rsid w:val="009E3DD0"/>
    <w:rsid w:val="009E4116"/>
    <w:rsid w:val="009E4651"/>
    <w:rsid w:val="009E466F"/>
    <w:rsid w:val="009E4755"/>
    <w:rsid w:val="009E4AC5"/>
    <w:rsid w:val="009E4C25"/>
    <w:rsid w:val="009E4D18"/>
    <w:rsid w:val="009E4D66"/>
    <w:rsid w:val="009E4E14"/>
    <w:rsid w:val="009E5688"/>
    <w:rsid w:val="009E5814"/>
    <w:rsid w:val="009E59C1"/>
    <w:rsid w:val="009E6027"/>
    <w:rsid w:val="009E605F"/>
    <w:rsid w:val="009E6199"/>
    <w:rsid w:val="009E627D"/>
    <w:rsid w:val="009E64AC"/>
    <w:rsid w:val="009E6525"/>
    <w:rsid w:val="009E655C"/>
    <w:rsid w:val="009E6771"/>
    <w:rsid w:val="009E691A"/>
    <w:rsid w:val="009E69F3"/>
    <w:rsid w:val="009E6C62"/>
    <w:rsid w:val="009E6DA2"/>
    <w:rsid w:val="009E6F8A"/>
    <w:rsid w:val="009E7145"/>
    <w:rsid w:val="009E73A3"/>
    <w:rsid w:val="009E7472"/>
    <w:rsid w:val="009E7508"/>
    <w:rsid w:val="009E7653"/>
    <w:rsid w:val="009E76E7"/>
    <w:rsid w:val="009E77B0"/>
    <w:rsid w:val="009E797B"/>
    <w:rsid w:val="009F003B"/>
    <w:rsid w:val="009F0218"/>
    <w:rsid w:val="009F07DC"/>
    <w:rsid w:val="009F08B7"/>
    <w:rsid w:val="009F0A76"/>
    <w:rsid w:val="009F0AAE"/>
    <w:rsid w:val="009F0B6E"/>
    <w:rsid w:val="009F0C70"/>
    <w:rsid w:val="009F0CBA"/>
    <w:rsid w:val="009F0EE0"/>
    <w:rsid w:val="009F121A"/>
    <w:rsid w:val="009F15B6"/>
    <w:rsid w:val="009F1621"/>
    <w:rsid w:val="009F17C0"/>
    <w:rsid w:val="009F20A4"/>
    <w:rsid w:val="009F21AA"/>
    <w:rsid w:val="009F2493"/>
    <w:rsid w:val="009F249E"/>
    <w:rsid w:val="009F24C1"/>
    <w:rsid w:val="009F25D1"/>
    <w:rsid w:val="009F2907"/>
    <w:rsid w:val="009F2D1B"/>
    <w:rsid w:val="009F2E3E"/>
    <w:rsid w:val="009F348A"/>
    <w:rsid w:val="009F3A7F"/>
    <w:rsid w:val="009F3E25"/>
    <w:rsid w:val="009F3F0B"/>
    <w:rsid w:val="009F3F47"/>
    <w:rsid w:val="009F40A4"/>
    <w:rsid w:val="009F4399"/>
    <w:rsid w:val="009F43E2"/>
    <w:rsid w:val="009F475E"/>
    <w:rsid w:val="009F4767"/>
    <w:rsid w:val="009F4854"/>
    <w:rsid w:val="009F4AEB"/>
    <w:rsid w:val="009F4D0C"/>
    <w:rsid w:val="009F50FF"/>
    <w:rsid w:val="009F53FE"/>
    <w:rsid w:val="009F53FF"/>
    <w:rsid w:val="009F544A"/>
    <w:rsid w:val="009F568A"/>
    <w:rsid w:val="009F5724"/>
    <w:rsid w:val="009F596D"/>
    <w:rsid w:val="009F5CEE"/>
    <w:rsid w:val="009F5DE4"/>
    <w:rsid w:val="009F6183"/>
    <w:rsid w:val="009F63DF"/>
    <w:rsid w:val="009F6419"/>
    <w:rsid w:val="009F64CB"/>
    <w:rsid w:val="009F6899"/>
    <w:rsid w:val="009F6A3F"/>
    <w:rsid w:val="009F6F2C"/>
    <w:rsid w:val="009F771D"/>
    <w:rsid w:val="009F7DEF"/>
    <w:rsid w:val="00A0005E"/>
    <w:rsid w:val="00A002AD"/>
    <w:rsid w:val="00A002C4"/>
    <w:rsid w:val="00A0044F"/>
    <w:rsid w:val="00A0071B"/>
    <w:rsid w:val="00A009C5"/>
    <w:rsid w:val="00A00D33"/>
    <w:rsid w:val="00A00E31"/>
    <w:rsid w:val="00A0100E"/>
    <w:rsid w:val="00A0108B"/>
    <w:rsid w:val="00A015D4"/>
    <w:rsid w:val="00A01643"/>
    <w:rsid w:val="00A0179A"/>
    <w:rsid w:val="00A017E5"/>
    <w:rsid w:val="00A018BA"/>
    <w:rsid w:val="00A019BA"/>
    <w:rsid w:val="00A01A3A"/>
    <w:rsid w:val="00A01AA4"/>
    <w:rsid w:val="00A01B2D"/>
    <w:rsid w:val="00A01B3A"/>
    <w:rsid w:val="00A01B48"/>
    <w:rsid w:val="00A01BB3"/>
    <w:rsid w:val="00A02088"/>
    <w:rsid w:val="00A023E4"/>
    <w:rsid w:val="00A025EA"/>
    <w:rsid w:val="00A027F6"/>
    <w:rsid w:val="00A0284F"/>
    <w:rsid w:val="00A02998"/>
    <w:rsid w:val="00A02A0B"/>
    <w:rsid w:val="00A02B8E"/>
    <w:rsid w:val="00A02D97"/>
    <w:rsid w:val="00A0325D"/>
    <w:rsid w:val="00A0362E"/>
    <w:rsid w:val="00A0366B"/>
    <w:rsid w:val="00A03BB3"/>
    <w:rsid w:val="00A03C0F"/>
    <w:rsid w:val="00A03D4D"/>
    <w:rsid w:val="00A03D62"/>
    <w:rsid w:val="00A03D9A"/>
    <w:rsid w:val="00A03E76"/>
    <w:rsid w:val="00A03E7A"/>
    <w:rsid w:val="00A03F05"/>
    <w:rsid w:val="00A040AF"/>
    <w:rsid w:val="00A04446"/>
    <w:rsid w:val="00A0444D"/>
    <w:rsid w:val="00A04605"/>
    <w:rsid w:val="00A046DA"/>
    <w:rsid w:val="00A04792"/>
    <w:rsid w:val="00A048FF"/>
    <w:rsid w:val="00A049B8"/>
    <w:rsid w:val="00A04BE0"/>
    <w:rsid w:val="00A04C34"/>
    <w:rsid w:val="00A054DD"/>
    <w:rsid w:val="00A056BB"/>
    <w:rsid w:val="00A0595D"/>
    <w:rsid w:val="00A05C3D"/>
    <w:rsid w:val="00A05D13"/>
    <w:rsid w:val="00A05E3A"/>
    <w:rsid w:val="00A05EC1"/>
    <w:rsid w:val="00A05FC7"/>
    <w:rsid w:val="00A067AB"/>
    <w:rsid w:val="00A06ACA"/>
    <w:rsid w:val="00A06C17"/>
    <w:rsid w:val="00A06FB4"/>
    <w:rsid w:val="00A072DE"/>
    <w:rsid w:val="00A0742A"/>
    <w:rsid w:val="00A0786E"/>
    <w:rsid w:val="00A078F7"/>
    <w:rsid w:val="00A07DCC"/>
    <w:rsid w:val="00A10594"/>
    <w:rsid w:val="00A10824"/>
    <w:rsid w:val="00A108CF"/>
    <w:rsid w:val="00A109A7"/>
    <w:rsid w:val="00A10D87"/>
    <w:rsid w:val="00A11113"/>
    <w:rsid w:val="00A113C0"/>
    <w:rsid w:val="00A11B64"/>
    <w:rsid w:val="00A11C58"/>
    <w:rsid w:val="00A1201C"/>
    <w:rsid w:val="00A122AE"/>
    <w:rsid w:val="00A123F8"/>
    <w:rsid w:val="00A126F9"/>
    <w:rsid w:val="00A12AA7"/>
    <w:rsid w:val="00A12B5E"/>
    <w:rsid w:val="00A12B71"/>
    <w:rsid w:val="00A13015"/>
    <w:rsid w:val="00A13239"/>
    <w:rsid w:val="00A134AD"/>
    <w:rsid w:val="00A134BA"/>
    <w:rsid w:val="00A137F5"/>
    <w:rsid w:val="00A1393C"/>
    <w:rsid w:val="00A139F1"/>
    <w:rsid w:val="00A13E1E"/>
    <w:rsid w:val="00A13EC4"/>
    <w:rsid w:val="00A13ED6"/>
    <w:rsid w:val="00A140A0"/>
    <w:rsid w:val="00A1422D"/>
    <w:rsid w:val="00A14961"/>
    <w:rsid w:val="00A149A8"/>
    <w:rsid w:val="00A14A96"/>
    <w:rsid w:val="00A14F72"/>
    <w:rsid w:val="00A15107"/>
    <w:rsid w:val="00A155B5"/>
    <w:rsid w:val="00A15C85"/>
    <w:rsid w:val="00A16214"/>
    <w:rsid w:val="00A1644F"/>
    <w:rsid w:val="00A16621"/>
    <w:rsid w:val="00A16754"/>
    <w:rsid w:val="00A167F8"/>
    <w:rsid w:val="00A16879"/>
    <w:rsid w:val="00A16F49"/>
    <w:rsid w:val="00A17112"/>
    <w:rsid w:val="00A17568"/>
    <w:rsid w:val="00A176EB"/>
    <w:rsid w:val="00A17DF7"/>
    <w:rsid w:val="00A17E17"/>
    <w:rsid w:val="00A201A7"/>
    <w:rsid w:val="00A206D0"/>
    <w:rsid w:val="00A2074F"/>
    <w:rsid w:val="00A20755"/>
    <w:rsid w:val="00A20882"/>
    <w:rsid w:val="00A20B8A"/>
    <w:rsid w:val="00A211D3"/>
    <w:rsid w:val="00A2122C"/>
    <w:rsid w:val="00A2179F"/>
    <w:rsid w:val="00A219C5"/>
    <w:rsid w:val="00A21A3B"/>
    <w:rsid w:val="00A21BB3"/>
    <w:rsid w:val="00A21CEF"/>
    <w:rsid w:val="00A21CF3"/>
    <w:rsid w:val="00A2219C"/>
    <w:rsid w:val="00A22576"/>
    <w:rsid w:val="00A22705"/>
    <w:rsid w:val="00A227E5"/>
    <w:rsid w:val="00A227E9"/>
    <w:rsid w:val="00A22CEB"/>
    <w:rsid w:val="00A22F8C"/>
    <w:rsid w:val="00A23263"/>
    <w:rsid w:val="00A235EC"/>
    <w:rsid w:val="00A236EF"/>
    <w:rsid w:val="00A237DB"/>
    <w:rsid w:val="00A23877"/>
    <w:rsid w:val="00A23B4D"/>
    <w:rsid w:val="00A23E6B"/>
    <w:rsid w:val="00A23EBB"/>
    <w:rsid w:val="00A23F24"/>
    <w:rsid w:val="00A2427E"/>
    <w:rsid w:val="00A2442D"/>
    <w:rsid w:val="00A24AC1"/>
    <w:rsid w:val="00A24B73"/>
    <w:rsid w:val="00A24DB3"/>
    <w:rsid w:val="00A24E34"/>
    <w:rsid w:val="00A259AD"/>
    <w:rsid w:val="00A25E10"/>
    <w:rsid w:val="00A25EF0"/>
    <w:rsid w:val="00A25FCC"/>
    <w:rsid w:val="00A26546"/>
    <w:rsid w:val="00A266DE"/>
    <w:rsid w:val="00A26842"/>
    <w:rsid w:val="00A26B09"/>
    <w:rsid w:val="00A26C41"/>
    <w:rsid w:val="00A26E87"/>
    <w:rsid w:val="00A2719F"/>
    <w:rsid w:val="00A27308"/>
    <w:rsid w:val="00A2761C"/>
    <w:rsid w:val="00A27689"/>
    <w:rsid w:val="00A27721"/>
    <w:rsid w:val="00A2774F"/>
    <w:rsid w:val="00A2780E"/>
    <w:rsid w:val="00A27A35"/>
    <w:rsid w:val="00A27C12"/>
    <w:rsid w:val="00A27D93"/>
    <w:rsid w:val="00A27F84"/>
    <w:rsid w:val="00A27FF0"/>
    <w:rsid w:val="00A301BA"/>
    <w:rsid w:val="00A3075B"/>
    <w:rsid w:val="00A3076A"/>
    <w:rsid w:val="00A30793"/>
    <w:rsid w:val="00A30A10"/>
    <w:rsid w:val="00A30D9E"/>
    <w:rsid w:val="00A30E8E"/>
    <w:rsid w:val="00A316E5"/>
    <w:rsid w:val="00A316F3"/>
    <w:rsid w:val="00A31914"/>
    <w:rsid w:val="00A31B2B"/>
    <w:rsid w:val="00A31F51"/>
    <w:rsid w:val="00A3207E"/>
    <w:rsid w:val="00A323AC"/>
    <w:rsid w:val="00A32941"/>
    <w:rsid w:val="00A32E1A"/>
    <w:rsid w:val="00A32F5B"/>
    <w:rsid w:val="00A32FCC"/>
    <w:rsid w:val="00A33143"/>
    <w:rsid w:val="00A331D8"/>
    <w:rsid w:val="00A33684"/>
    <w:rsid w:val="00A33721"/>
    <w:rsid w:val="00A33A3D"/>
    <w:rsid w:val="00A33EEE"/>
    <w:rsid w:val="00A347E3"/>
    <w:rsid w:val="00A349D3"/>
    <w:rsid w:val="00A34B60"/>
    <w:rsid w:val="00A34EBF"/>
    <w:rsid w:val="00A35275"/>
    <w:rsid w:val="00A35473"/>
    <w:rsid w:val="00A354CF"/>
    <w:rsid w:val="00A35669"/>
    <w:rsid w:val="00A35679"/>
    <w:rsid w:val="00A3574B"/>
    <w:rsid w:val="00A35782"/>
    <w:rsid w:val="00A35AAD"/>
    <w:rsid w:val="00A35B83"/>
    <w:rsid w:val="00A35FA3"/>
    <w:rsid w:val="00A35FC5"/>
    <w:rsid w:val="00A36047"/>
    <w:rsid w:val="00A3609E"/>
    <w:rsid w:val="00A36DA0"/>
    <w:rsid w:val="00A370E0"/>
    <w:rsid w:val="00A3781E"/>
    <w:rsid w:val="00A3789E"/>
    <w:rsid w:val="00A37971"/>
    <w:rsid w:val="00A37A87"/>
    <w:rsid w:val="00A37B40"/>
    <w:rsid w:val="00A37B6F"/>
    <w:rsid w:val="00A37CC0"/>
    <w:rsid w:val="00A37D6C"/>
    <w:rsid w:val="00A37E79"/>
    <w:rsid w:val="00A37E83"/>
    <w:rsid w:val="00A401D9"/>
    <w:rsid w:val="00A404E6"/>
    <w:rsid w:val="00A405F7"/>
    <w:rsid w:val="00A407A6"/>
    <w:rsid w:val="00A40BB4"/>
    <w:rsid w:val="00A40C2A"/>
    <w:rsid w:val="00A40D01"/>
    <w:rsid w:val="00A40E54"/>
    <w:rsid w:val="00A40ECA"/>
    <w:rsid w:val="00A40F43"/>
    <w:rsid w:val="00A40FD7"/>
    <w:rsid w:val="00A41024"/>
    <w:rsid w:val="00A410A4"/>
    <w:rsid w:val="00A41100"/>
    <w:rsid w:val="00A414FE"/>
    <w:rsid w:val="00A41699"/>
    <w:rsid w:val="00A41907"/>
    <w:rsid w:val="00A41A31"/>
    <w:rsid w:val="00A41BAA"/>
    <w:rsid w:val="00A41E11"/>
    <w:rsid w:val="00A41E6B"/>
    <w:rsid w:val="00A41F0F"/>
    <w:rsid w:val="00A42012"/>
    <w:rsid w:val="00A42157"/>
    <w:rsid w:val="00A421FD"/>
    <w:rsid w:val="00A42254"/>
    <w:rsid w:val="00A425DE"/>
    <w:rsid w:val="00A425F8"/>
    <w:rsid w:val="00A42EAF"/>
    <w:rsid w:val="00A42FD1"/>
    <w:rsid w:val="00A431CC"/>
    <w:rsid w:val="00A432D3"/>
    <w:rsid w:val="00A434A0"/>
    <w:rsid w:val="00A434F9"/>
    <w:rsid w:val="00A43517"/>
    <w:rsid w:val="00A435DC"/>
    <w:rsid w:val="00A43684"/>
    <w:rsid w:val="00A436E8"/>
    <w:rsid w:val="00A43710"/>
    <w:rsid w:val="00A4380D"/>
    <w:rsid w:val="00A43922"/>
    <w:rsid w:val="00A43A3F"/>
    <w:rsid w:val="00A43B41"/>
    <w:rsid w:val="00A43D30"/>
    <w:rsid w:val="00A442C6"/>
    <w:rsid w:val="00A44322"/>
    <w:rsid w:val="00A443B4"/>
    <w:rsid w:val="00A44ADA"/>
    <w:rsid w:val="00A44AF9"/>
    <w:rsid w:val="00A44BA2"/>
    <w:rsid w:val="00A44BD3"/>
    <w:rsid w:val="00A44CB2"/>
    <w:rsid w:val="00A44CCC"/>
    <w:rsid w:val="00A44CD6"/>
    <w:rsid w:val="00A4530F"/>
    <w:rsid w:val="00A458C9"/>
    <w:rsid w:val="00A45AC8"/>
    <w:rsid w:val="00A45B6E"/>
    <w:rsid w:val="00A45C0D"/>
    <w:rsid w:val="00A45D4C"/>
    <w:rsid w:val="00A45E4A"/>
    <w:rsid w:val="00A45FC6"/>
    <w:rsid w:val="00A45FCF"/>
    <w:rsid w:val="00A4622F"/>
    <w:rsid w:val="00A46713"/>
    <w:rsid w:val="00A46D63"/>
    <w:rsid w:val="00A46ECC"/>
    <w:rsid w:val="00A470BA"/>
    <w:rsid w:val="00A47197"/>
    <w:rsid w:val="00A47B92"/>
    <w:rsid w:val="00A47C4A"/>
    <w:rsid w:val="00A47F79"/>
    <w:rsid w:val="00A47FC7"/>
    <w:rsid w:val="00A501C2"/>
    <w:rsid w:val="00A50277"/>
    <w:rsid w:val="00A505CF"/>
    <w:rsid w:val="00A5089B"/>
    <w:rsid w:val="00A50B44"/>
    <w:rsid w:val="00A50D0C"/>
    <w:rsid w:val="00A50FD5"/>
    <w:rsid w:val="00A5131E"/>
    <w:rsid w:val="00A51503"/>
    <w:rsid w:val="00A51626"/>
    <w:rsid w:val="00A51845"/>
    <w:rsid w:val="00A5198E"/>
    <w:rsid w:val="00A51AEE"/>
    <w:rsid w:val="00A51BB0"/>
    <w:rsid w:val="00A51CB5"/>
    <w:rsid w:val="00A51E27"/>
    <w:rsid w:val="00A5242D"/>
    <w:rsid w:val="00A52468"/>
    <w:rsid w:val="00A529AD"/>
    <w:rsid w:val="00A52AE1"/>
    <w:rsid w:val="00A52D9C"/>
    <w:rsid w:val="00A52E0D"/>
    <w:rsid w:val="00A535AD"/>
    <w:rsid w:val="00A537A1"/>
    <w:rsid w:val="00A53842"/>
    <w:rsid w:val="00A53890"/>
    <w:rsid w:val="00A538B6"/>
    <w:rsid w:val="00A53C8F"/>
    <w:rsid w:val="00A53F4F"/>
    <w:rsid w:val="00A540B9"/>
    <w:rsid w:val="00A540DD"/>
    <w:rsid w:val="00A542B0"/>
    <w:rsid w:val="00A546D8"/>
    <w:rsid w:val="00A54976"/>
    <w:rsid w:val="00A54A10"/>
    <w:rsid w:val="00A54AA6"/>
    <w:rsid w:val="00A54CD0"/>
    <w:rsid w:val="00A54E37"/>
    <w:rsid w:val="00A54FCA"/>
    <w:rsid w:val="00A550DA"/>
    <w:rsid w:val="00A554E8"/>
    <w:rsid w:val="00A5572E"/>
    <w:rsid w:val="00A55763"/>
    <w:rsid w:val="00A557FB"/>
    <w:rsid w:val="00A5588E"/>
    <w:rsid w:val="00A55E25"/>
    <w:rsid w:val="00A563F8"/>
    <w:rsid w:val="00A565C2"/>
    <w:rsid w:val="00A56706"/>
    <w:rsid w:val="00A56729"/>
    <w:rsid w:val="00A56A5B"/>
    <w:rsid w:val="00A57152"/>
    <w:rsid w:val="00A572EA"/>
    <w:rsid w:val="00A576B0"/>
    <w:rsid w:val="00A57776"/>
    <w:rsid w:val="00A57EE3"/>
    <w:rsid w:val="00A57F81"/>
    <w:rsid w:val="00A600BF"/>
    <w:rsid w:val="00A600DD"/>
    <w:rsid w:val="00A600E9"/>
    <w:rsid w:val="00A60110"/>
    <w:rsid w:val="00A6013E"/>
    <w:rsid w:val="00A60290"/>
    <w:rsid w:val="00A6032F"/>
    <w:rsid w:val="00A60F9A"/>
    <w:rsid w:val="00A610A0"/>
    <w:rsid w:val="00A613C0"/>
    <w:rsid w:val="00A615A9"/>
    <w:rsid w:val="00A616F3"/>
    <w:rsid w:val="00A619D7"/>
    <w:rsid w:val="00A61C8A"/>
    <w:rsid w:val="00A61F66"/>
    <w:rsid w:val="00A6209E"/>
    <w:rsid w:val="00A6218F"/>
    <w:rsid w:val="00A6287A"/>
    <w:rsid w:val="00A629BE"/>
    <w:rsid w:val="00A62A61"/>
    <w:rsid w:val="00A62BD5"/>
    <w:rsid w:val="00A62FA0"/>
    <w:rsid w:val="00A630E7"/>
    <w:rsid w:val="00A633D2"/>
    <w:rsid w:val="00A6396F"/>
    <w:rsid w:val="00A63D1C"/>
    <w:rsid w:val="00A63F20"/>
    <w:rsid w:val="00A64407"/>
    <w:rsid w:val="00A647DF"/>
    <w:rsid w:val="00A64AF3"/>
    <w:rsid w:val="00A64E52"/>
    <w:rsid w:val="00A65084"/>
    <w:rsid w:val="00A650C8"/>
    <w:rsid w:val="00A65128"/>
    <w:rsid w:val="00A654D8"/>
    <w:rsid w:val="00A65519"/>
    <w:rsid w:val="00A655AA"/>
    <w:rsid w:val="00A65920"/>
    <w:rsid w:val="00A65940"/>
    <w:rsid w:val="00A65EC4"/>
    <w:rsid w:val="00A65ED1"/>
    <w:rsid w:val="00A65ED3"/>
    <w:rsid w:val="00A65FE7"/>
    <w:rsid w:val="00A66056"/>
    <w:rsid w:val="00A66060"/>
    <w:rsid w:val="00A6649A"/>
    <w:rsid w:val="00A66BEE"/>
    <w:rsid w:val="00A66D26"/>
    <w:rsid w:val="00A66D2D"/>
    <w:rsid w:val="00A673C2"/>
    <w:rsid w:val="00A674F5"/>
    <w:rsid w:val="00A67506"/>
    <w:rsid w:val="00A67596"/>
    <w:rsid w:val="00A67A11"/>
    <w:rsid w:val="00A67A74"/>
    <w:rsid w:val="00A67BA8"/>
    <w:rsid w:val="00A67BC1"/>
    <w:rsid w:val="00A67C26"/>
    <w:rsid w:val="00A67F01"/>
    <w:rsid w:val="00A7009B"/>
    <w:rsid w:val="00A70145"/>
    <w:rsid w:val="00A702DD"/>
    <w:rsid w:val="00A70529"/>
    <w:rsid w:val="00A7066D"/>
    <w:rsid w:val="00A709E8"/>
    <w:rsid w:val="00A71311"/>
    <w:rsid w:val="00A71444"/>
    <w:rsid w:val="00A71B3A"/>
    <w:rsid w:val="00A71FAD"/>
    <w:rsid w:val="00A71FB2"/>
    <w:rsid w:val="00A7201E"/>
    <w:rsid w:val="00A723A3"/>
    <w:rsid w:val="00A724BC"/>
    <w:rsid w:val="00A72573"/>
    <w:rsid w:val="00A72C53"/>
    <w:rsid w:val="00A7367C"/>
    <w:rsid w:val="00A73D68"/>
    <w:rsid w:val="00A74111"/>
    <w:rsid w:val="00A742CC"/>
    <w:rsid w:val="00A743C3"/>
    <w:rsid w:val="00A745C1"/>
    <w:rsid w:val="00A74792"/>
    <w:rsid w:val="00A75158"/>
    <w:rsid w:val="00A751FC"/>
    <w:rsid w:val="00A75660"/>
    <w:rsid w:val="00A75732"/>
    <w:rsid w:val="00A758E8"/>
    <w:rsid w:val="00A75C63"/>
    <w:rsid w:val="00A75DB0"/>
    <w:rsid w:val="00A76070"/>
    <w:rsid w:val="00A761B2"/>
    <w:rsid w:val="00A7625F"/>
    <w:rsid w:val="00A763A6"/>
    <w:rsid w:val="00A767C8"/>
    <w:rsid w:val="00A7695E"/>
    <w:rsid w:val="00A76AE3"/>
    <w:rsid w:val="00A76AFA"/>
    <w:rsid w:val="00A76CEE"/>
    <w:rsid w:val="00A76E48"/>
    <w:rsid w:val="00A76EA4"/>
    <w:rsid w:val="00A76F9B"/>
    <w:rsid w:val="00A770DD"/>
    <w:rsid w:val="00A770EE"/>
    <w:rsid w:val="00A77235"/>
    <w:rsid w:val="00A773F6"/>
    <w:rsid w:val="00A77667"/>
    <w:rsid w:val="00A7772B"/>
    <w:rsid w:val="00A77765"/>
    <w:rsid w:val="00A77831"/>
    <w:rsid w:val="00A77DA7"/>
    <w:rsid w:val="00A77EB9"/>
    <w:rsid w:val="00A77EF8"/>
    <w:rsid w:val="00A80169"/>
    <w:rsid w:val="00A80563"/>
    <w:rsid w:val="00A80943"/>
    <w:rsid w:val="00A80B31"/>
    <w:rsid w:val="00A80BE0"/>
    <w:rsid w:val="00A80D8B"/>
    <w:rsid w:val="00A80F03"/>
    <w:rsid w:val="00A81379"/>
    <w:rsid w:val="00A8177C"/>
    <w:rsid w:val="00A81821"/>
    <w:rsid w:val="00A820C1"/>
    <w:rsid w:val="00A8232B"/>
    <w:rsid w:val="00A82467"/>
    <w:rsid w:val="00A824C2"/>
    <w:rsid w:val="00A82735"/>
    <w:rsid w:val="00A8275C"/>
    <w:rsid w:val="00A827C9"/>
    <w:rsid w:val="00A82991"/>
    <w:rsid w:val="00A82A79"/>
    <w:rsid w:val="00A82AFD"/>
    <w:rsid w:val="00A82F76"/>
    <w:rsid w:val="00A82FCD"/>
    <w:rsid w:val="00A833C0"/>
    <w:rsid w:val="00A833FB"/>
    <w:rsid w:val="00A83C94"/>
    <w:rsid w:val="00A83FAF"/>
    <w:rsid w:val="00A84037"/>
    <w:rsid w:val="00A84368"/>
    <w:rsid w:val="00A8476D"/>
    <w:rsid w:val="00A859C2"/>
    <w:rsid w:val="00A85CE1"/>
    <w:rsid w:val="00A85D67"/>
    <w:rsid w:val="00A86043"/>
    <w:rsid w:val="00A8648C"/>
    <w:rsid w:val="00A866B6"/>
    <w:rsid w:val="00A866FE"/>
    <w:rsid w:val="00A8681B"/>
    <w:rsid w:val="00A86AA0"/>
    <w:rsid w:val="00A86E8D"/>
    <w:rsid w:val="00A87285"/>
    <w:rsid w:val="00A87346"/>
    <w:rsid w:val="00A87403"/>
    <w:rsid w:val="00A87439"/>
    <w:rsid w:val="00A875A9"/>
    <w:rsid w:val="00A875B3"/>
    <w:rsid w:val="00A87768"/>
    <w:rsid w:val="00A877C7"/>
    <w:rsid w:val="00A877F6"/>
    <w:rsid w:val="00A878DC"/>
    <w:rsid w:val="00A878E0"/>
    <w:rsid w:val="00A87A9C"/>
    <w:rsid w:val="00A87C62"/>
    <w:rsid w:val="00A87ED9"/>
    <w:rsid w:val="00A87EFF"/>
    <w:rsid w:val="00A900E9"/>
    <w:rsid w:val="00A90447"/>
    <w:rsid w:val="00A90DB3"/>
    <w:rsid w:val="00A9106D"/>
    <w:rsid w:val="00A910BE"/>
    <w:rsid w:val="00A9125C"/>
    <w:rsid w:val="00A913E2"/>
    <w:rsid w:val="00A91593"/>
    <w:rsid w:val="00A918C9"/>
    <w:rsid w:val="00A91C93"/>
    <w:rsid w:val="00A91D1F"/>
    <w:rsid w:val="00A91DB9"/>
    <w:rsid w:val="00A9205B"/>
    <w:rsid w:val="00A9248C"/>
    <w:rsid w:val="00A924BE"/>
    <w:rsid w:val="00A924CF"/>
    <w:rsid w:val="00A9289E"/>
    <w:rsid w:val="00A92C2B"/>
    <w:rsid w:val="00A92DC8"/>
    <w:rsid w:val="00A92F6D"/>
    <w:rsid w:val="00A935AB"/>
    <w:rsid w:val="00A93A17"/>
    <w:rsid w:val="00A93B92"/>
    <w:rsid w:val="00A93CA0"/>
    <w:rsid w:val="00A93F5E"/>
    <w:rsid w:val="00A94294"/>
    <w:rsid w:val="00A942A0"/>
    <w:rsid w:val="00A944C8"/>
    <w:rsid w:val="00A94678"/>
    <w:rsid w:val="00A9487E"/>
    <w:rsid w:val="00A94CFB"/>
    <w:rsid w:val="00A94D2D"/>
    <w:rsid w:val="00A94D52"/>
    <w:rsid w:val="00A94E33"/>
    <w:rsid w:val="00A950E0"/>
    <w:rsid w:val="00A950EC"/>
    <w:rsid w:val="00A955B5"/>
    <w:rsid w:val="00A955BD"/>
    <w:rsid w:val="00A95940"/>
    <w:rsid w:val="00A95948"/>
    <w:rsid w:val="00A959EE"/>
    <w:rsid w:val="00A9666A"/>
    <w:rsid w:val="00A96994"/>
    <w:rsid w:val="00A96BD9"/>
    <w:rsid w:val="00A96C7D"/>
    <w:rsid w:val="00A96E15"/>
    <w:rsid w:val="00A96FC6"/>
    <w:rsid w:val="00A972B2"/>
    <w:rsid w:val="00A97619"/>
    <w:rsid w:val="00A97665"/>
    <w:rsid w:val="00A9771B"/>
    <w:rsid w:val="00A97744"/>
    <w:rsid w:val="00A97909"/>
    <w:rsid w:val="00A97A62"/>
    <w:rsid w:val="00A97D40"/>
    <w:rsid w:val="00AA0168"/>
    <w:rsid w:val="00AA03FD"/>
    <w:rsid w:val="00AA0450"/>
    <w:rsid w:val="00AA05CD"/>
    <w:rsid w:val="00AA0616"/>
    <w:rsid w:val="00AA078B"/>
    <w:rsid w:val="00AA088C"/>
    <w:rsid w:val="00AA08A8"/>
    <w:rsid w:val="00AA0A14"/>
    <w:rsid w:val="00AA0A46"/>
    <w:rsid w:val="00AA0B80"/>
    <w:rsid w:val="00AA0DA1"/>
    <w:rsid w:val="00AA0EA6"/>
    <w:rsid w:val="00AA0F96"/>
    <w:rsid w:val="00AA1110"/>
    <w:rsid w:val="00AA119F"/>
    <w:rsid w:val="00AA1351"/>
    <w:rsid w:val="00AA1625"/>
    <w:rsid w:val="00AA1784"/>
    <w:rsid w:val="00AA1DDE"/>
    <w:rsid w:val="00AA1E29"/>
    <w:rsid w:val="00AA2029"/>
    <w:rsid w:val="00AA207B"/>
    <w:rsid w:val="00AA21A8"/>
    <w:rsid w:val="00AA21AB"/>
    <w:rsid w:val="00AA224F"/>
    <w:rsid w:val="00AA22E1"/>
    <w:rsid w:val="00AA27CD"/>
    <w:rsid w:val="00AA27F7"/>
    <w:rsid w:val="00AA2876"/>
    <w:rsid w:val="00AA2A68"/>
    <w:rsid w:val="00AA2BF0"/>
    <w:rsid w:val="00AA2F11"/>
    <w:rsid w:val="00AA2F62"/>
    <w:rsid w:val="00AA31F8"/>
    <w:rsid w:val="00AA3778"/>
    <w:rsid w:val="00AA38AF"/>
    <w:rsid w:val="00AA3DF9"/>
    <w:rsid w:val="00AA3E38"/>
    <w:rsid w:val="00AA3ED7"/>
    <w:rsid w:val="00AA409B"/>
    <w:rsid w:val="00AA4105"/>
    <w:rsid w:val="00AA4474"/>
    <w:rsid w:val="00AA46CF"/>
    <w:rsid w:val="00AA4824"/>
    <w:rsid w:val="00AA4A57"/>
    <w:rsid w:val="00AA4D79"/>
    <w:rsid w:val="00AA4D80"/>
    <w:rsid w:val="00AA5128"/>
    <w:rsid w:val="00AA5293"/>
    <w:rsid w:val="00AA5545"/>
    <w:rsid w:val="00AA56F8"/>
    <w:rsid w:val="00AA5744"/>
    <w:rsid w:val="00AA5923"/>
    <w:rsid w:val="00AA5A8E"/>
    <w:rsid w:val="00AA5BDF"/>
    <w:rsid w:val="00AA5C9C"/>
    <w:rsid w:val="00AA5D73"/>
    <w:rsid w:val="00AA5E65"/>
    <w:rsid w:val="00AA6271"/>
    <w:rsid w:val="00AA6858"/>
    <w:rsid w:val="00AA68E1"/>
    <w:rsid w:val="00AA69B7"/>
    <w:rsid w:val="00AA6B7B"/>
    <w:rsid w:val="00AA6C85"/>
    <w:rsid w:val="00AA6CBD"/>
    <w:rsid w:val="00AA711D"/>
    <w:rsid w:val="00AA72BC"/>
    <w:rsid w:val="00AA74B4"/>
    <w:rsid w:val="00AA77E5"/>
    <w:rsid w:val="00AA7956"/>
    <w:rsid w:val="00AA7A8C"/>
    <w:rsid w:val="00AA7E7C"/>
    <w:rsid w:val="00AB021C"/>
    <w:rsid w:val="00AB03C0"/>
    <w:rsid w:val="00AB04D4"/>
    <w:rsid w:val="00AB0560"/>
    <w:rsid w:val="00AB05CF"/>
    <w:rsid w:val="00AB07CD"/>
    <w:rsid w:val="00AB0993"/>
    <w:rsid w:val="00AB0A90"/>
    <w:rsid w:val="00AB0BFF"/>
    <w:rsid w:val="00AB0C9C"/>
    <w:rsid w:val="00AB1050"/>
    <w:rsid w:val="00AB10C9"/>
    <w:rsid w:val="00AB1151"/>
    <w:rsid w:val="00AB1275"/>
    <w:rsid w:val="00AB1402"/>
    <w:rsid w:val="00AB1437"/>
    <w:rsid w:val="00AB178E"/>
    <w:rsid w:val="00AB182F"/>
    <w:rsid w:val="00AB1C48"/>
    <w:rsid w:val="00AB1C6A"/>
    <w:rsid w:val="00AB1D0E"/>
    <w:rsid w:val="00AB2205"/>
    <w:rsid w:val="00AB2562"/>
    <w:rsid w:val="00AB26A5"/>
    <w:rsid w:val="00AB274A"/>
    <w:rsid w:val="00AB2843"/>
    <w:rsid w:val="00AB2894"/>
    <w:rsid w:val="00AB28B4"/>
    <w:rsid w:val="00AB297B"/>
    <w:rsid w:val="00AB2CCB"/>
    <w:rsid w:val="00AB2CDC"/>
    <w:rsid w:val="00AB2ED3"/>
    <w:rsid w:val="00AB3241"/>
    <w:rsid w:val="00AB3545"/>
    <w:rsid w:val="00AB3612"/>
    <w:rsid w:val="00AB3D1A"/>
    <w:rsid w:val="00AB3E5B"/>
    <w:rsid w:val="00AB3EC6"/>
    <w:rsid w:val="00AB413C"/>
    <w:rsid w:val="00AB4372"/>
    <w:rsid w:val="00AB461C"/>
    <w:rsid w:val="00AB47A5"/>
    <w:rsid w:val="00AB4A42"/>
    <w:rsid w:val="00AB4B38"/>
    <w:rsid w:val="00AB4DAE"/>
    <w:rsid w:val="00AB4E54"/>
    <w:rsid w:val="00AB4EAF"/>
    <w:rsid w:val="00AB521A"/>
    <w:rsid w:val="00AB5561"/>
    <w:rsid w:val="00AB556B"/>
    <w:rsid w:val="00AB56AA"/>
    <w:rsid w:val="00AB5A61"/>
    <w:rsid w:val="00AB5DB7"/>
    <w:rsid w:val="00AB668B"/>
    <w:rsid w:val="00AB66AF"/>
    <w:rsid w:val="00AB675B"/>
    <w:rsid w:val="00AB67F1"/>
    <w:rsid w:val="00AB686E"/>
    <w:rsid w:val="00AB691A"/>
    <w:rsid w:val="00AB699D"/>
    <w:rsid w:val="00AB6B16"/>
    <w:rsid w:val="00AB6B89"/>
    <w:rsid w:val="00AB6C69"/>
    <w:rsid w:val="00AB6F48"/>
    <w:rsid w:val="00AB70C1"/>
    <w:rsid w:val="00AB7657"/>
    <w:rsid w:val="00AB7666"/>
    <w:rsid w:val="00AB76D8"/>
    <w:rsid w:val="00AB7B62"/>
    <w:rsid w:val="00AB7F9E"/>
    <w:rsid w:val="00AC0124"/>
    <w:rsid w:val="00AC03AC"/>
    <w:rsid w:val="00AC0510"/>
    <w:rsid w:val="00AC0552"/>
    <w:rsid w:val="00AC096E"/>
    <w:rsid w:val="00AC0F68"/>
    <w:rsid w:val="00AC12DB"/>
    <w:rsid w:val="00AC173F"/>
    <w:rsid w:val="00AC189D"/>
    <w:rsid w:val="00AC18B9"/>
    <w:rsid w:val="00AC1BBC"/>
    <w:rsid w:val="00AC1BF7"/>
    <w:rsid w:val="00AC1D27"/>
    <w:rsid w:val="00AC1EA7"/>
    <w:rsid w:val="00AC2077"/>
    <w:rsid w:val="00AC22D2"/>
    <w:rsid w:val="00AC2419"/>
    <w:rsid w:val="00AC25B6"/>
    <w:rsid w:val="00AC26F8"/>
    <w:rsid w:val="00AC2796"/>
    <w:rsid w:val="00AC2C78"/>
    <w:rsid w:val="00AC348F"/>
    <w:rsid w:val="00AC3661"/>
    <w:rsid w:val="00AC3683"/>
    <w:rsid w:val="00AC3BAD"/>
    <w:rsid w:val="00AC4109"/>
    <w:rsid w:val="00AC4227"/>
    <w:rsid w:val="00AC4436"/>
    <w:rsid w:val="00AC4514"/>
    <w:rsid w:val="00AC45F4"/>
    <w:rsid w:val="00AC488C"/>
    <w:rsid w:val="00AC49CC"/>
    <w:rsid w:val="00AC4BC7"/>
    <w:rsid w:val="00AC4BD8"/>
    <w:rsid w:val="00AC4EA3"/>
    <w:rsid w:val="00AC4F04"/>
    <w:rsid w:val="00AC4FE9"/>
    <w:rsid w:val="00AC5A0C"/>
    <w:rsid w:val="00AC5ECF"/>
    <w:rsid w:val="00AC675B"/>
    <w:rsid w:val="00AC6F42"/>
    <w:rsid w:val="00AC6FC3"/>
    <w:rsid w:val="00AC6FD0"/>
    <w:rsid w:val="00AC7097"/>
    <w:rsid w:val="00AC71F8"/>
    <w:rsid w:val="00AC722D"/>
    <w:rsid w:val="00AC7479"/>
    <w:rsid w:val="00AC74D8"/>
    <w:rsid w:val="00AC74E4"/>
    <w:rsid w:val="00AC7A52"/>
    <w:rsid w:val="00AC7C5A"/>
    <w:rsid w:val="00AC7D68"/>
    <w:rsid w:val="00AD0134"/>
    <w:rsid w:val="00AD04A1"/>
    <w:rsid w:val="00AD074E"/>
    <w:rsid w:val="00AD09BE"/>
    <w:rsid w:val="00AD0B20"/>
    <w:rsid w:val="00AD0B45"/>
    <w:rsid w:val="00AD0E30"/>
    <w:rsid w:val="00AD0FDF"/>
    <w:rsid w:val="00AD1159"/>
    <w:rsid w:val="00AD13A4"/>
    <w:rsid w:val="00AD1710"/>
    <w:rsid w:val="00AD1760"/>
    <w:rsid w:val="00AD18B7"/>
    <w:rsid w:val="00AD1D6C"/>
    <w:rsid w:val="00AD1E5C"/>
    <w:rsid w:val="00AD1E7E"/>
    <w:rsid w:val="00AD20C5"/>
    <w:rsid w:val="00AD24B9"/>
    <w:rsid w:val="00AD2705"/>
    <w:rsid w:val="00AD2783"/>
    <w:rsid w:val="00AD29F8"/>
    <w:rsid w:val="00AD2F74"/>
    <w:rsid w:val="00AD30C5"/>
    <w:rsid w:val="00AD3A02"/>
    <w:rsid w:val="00AD3A32"/>
    <w:rsid w:val="00AD406F"/>
    <w:rsid w:val="00AD4182"/>
    <w:rsid w:val="00AD421C"/>
    <w:rsid w:val="00AD4498"/>
    <w:rsid w:val="00AD4544"/>
    <w:rsid w:val="00AD487C"/>
    <w:rsid w:val="00AD48AC"/>
    <w:rsid w:val="00AD4B5F"/>
    <w:rsid w:val="00AD4C17"/>
    <w:rsid w:val="00AD5024"/>
    <w:rsid w:val="00AD52CE"/>
    <w:rsid w:val="00AD5310"/>
    <w:rsid w:val="00AD536D"/>
    <w:rsid w:val="00AD54E8"/>
    <w:rsid w:val="00AD57A2"/>
    <w:rsid w:val="00AD5A6B"/>
    <w:rsid w:val="00AD65A6"/>
    <w:rsid w:val="00AD6706"/>
    <w:rsid w:val="00AD671A"/>
    <w:rsid w:val="00AD6A34"/>
    <w:rsid w:val="00AD6B97"/>
    <w:rsid w:val="00AD6BF2"/>
    <w:rsid w:val="00AD6E6A"/>
    <w:rsid w:val="00AD7007"/>
    <w:rsid w:val="00AD709C"/>
    <w:rsid w:val="00AD72B2"/>
    <w:rsid w:val="00AD74DB"/>
    <w:rsid w:val="00AD7710"/>
    <w:rsid w:val="00AD7713"/>
    <w:rsid w:val="00AD772D"/>
    <w:rsid w:val="00AD7731"/>
    <w:rsid w:val="00AD7814"/>
    <w:rsid w:val="00AD7935"/>
    <w:rsid w:val="00AD7F80"/>
    <w:rsid w:val="00AE03DC"/>
    <w:rsid w:val="00AE0A8C"/>
    <w:rsid w:val="00AE0BC9"/>
    <w:rsid w:val="00AE164E"/>
    <w:rsid w:val="00AE175C"/>
    <w:rsid w:val="00AE1AD8"/>
    <w:rsid w:val="00AE1AE3"/>
    <w:rsid w:val="00AE1BC4"/>
    <w:rsid w:val="00AE1F98"/>
    <w:rsid w:val="00AE2041"/>
    <w:rsid w:val="00AE22C7"/>
    <w:rsid w:val="00AE24DF"/>
    <w:rsid w:val="00AE2519"/>
    <w:rsid w:val="00AE277F"/>
    <w:rsid w:val="00AE2841"/>
    <w:rsid w:val="00AE2C62"/>
    <w:rsid w:val="00AE2DFD"/>
    <w:rsid w:val="00AE2EDD"/>
    <w:rsid w:val="00AE3237"/>
    <w:rsid w:val="00AE3397"/>
    <w:rsid w:val="00AE37D4"/>
    <w:rsid w:val="00AE39B3"/>
    <w:rsid w:val="00AE3B61"/>
    <w:rsid w:val="00AE3C11"/>
    <w:rsid w:val="00AE4600"/>
    <w:rsid w:val="00AE48A7"/>
    <w:rsid w:val="00AE48C9"/>
    <w:rsid w:val="00AE49E6"/>
    <w:rsid w:val="00AE4B1C"/>
    <w:rsid w:val="00AE4D4B"/>
    <w:rsid w:val="00AE52CF"/>
    <w:rsid w:val="00AE56C6"/>
    <w:rsid w:val="00AE5956"/>
    <w:rsid w:val="00AE5AE8"/>
    <w:rsid w:val="00AE5BF8"/>
    <w:rsid w:val="00AE6564"/>
    <w:rsid w:val="00AE6632"/>
    <w:rsid w:val="00AE6679"/>
    <w:rsid w:val="00AE6716"/>
    <w:rsid w:val="00AE6AFD"/>
    <w:rsid w:val="00AE6CE4"/>
    <w:rsid w:val="00AE6D77"/>
    <w:rsid w:val="00AE6DBE"/>
    <w:rsid w:val="00AE74E2"/>
    <w:rsid w:val="00AE756F"/>
    <w:rsid w:val="00AE775E"/>
    <w:rsid w:val="00AE78AE"/>
    <w:rsid w:val="00AE7939"/>
    <w:rsid w:val="00AE7998"/>
    <w:rsid w:val="00AE7B9E"/>
    <w:rsid w:val="00AE7CC5"/>
    <w:rsid w:val="00AE7CE0"/>
    <w:rsid w:val="00AF012F"/>
    <w:rsid w:val="00AF0453"/>
    <w:rsid w:val="00AF0C6F"/>
    <w:rsid w:val="00AF0CBC"/>
    <w:rsid w:val="00AF0CEA"/>
    <w:rsid w:val="00AF0E49"/>
    <w:rsid w:val="00AF0EAD"/>
    <w:rsid w:val="00AF1076"/>
    <w:rsid w:val="00AF10A0"/>
    <w:rsid w:val="00AF1473"/>
    <w:rsid w:val="00AF1481"/>
    <w:rsid w:val="00AF14AF"/>
    <w:rsid w:val="00AF1583"/>
    <w:rsid w:val="00AF1C8D"/>
    <w:rsid w:val="00AF1DE9"/>
    <w:rsid w:val="00AF20EF"/>
    <w:rsid w:val="00AF2168"/>
    <w:rsid w:val="00AF2176"/>
    <w:rsid w:val="00AF21B7"/>
    <w:rsid w:val="00AF23F1"/>
    <w:rsid w:val="00AF27A3"/>
    <w:rsid w:val="00AF2806"/>
    <w:rsid w:val="00AF2A40"/>
    <w:rsid w:val="00AF2DA3"/>
    <w:rsid w:val="00AF345A"/>
    <w:rsid w:val="00AF3905"/>
    <w:rsid w:val="00AF39AC"/>
    <w:rsid w:val="00AF3B14"/>
    <w:rsid w:val="00AF3C8A"/>
    <w:rsid w:val="00AF4098"/>
    <w:rsid w:val="00AF482E"/>
    <w:rsid w:val="00AF4989"/>
    <w:rsid w:val="00AF51F8"/>
    <w:rsid w:val="00AF5323"/>
    <w:rsid w:val="00AF534E"/>
    <w:rsid w:val="00AF5532"/>
    <w:rsid w:val="00AF5586"/>
    <w:rsid w:val="00AF5667"/>
    <w:rsid w:val="00AF5978"/>
    <w:rsid w:val="00AF5BEB"/>
    <w:rsid w:val="00AF5FDB"/>
    <w:rsid w:val="00AF6328"/>
    <w:rsid w:val="00AF63B4"/>
    <w:rsid w:val="00AF6D10"/>
    <w:rsid w:val="00AF6F58"/>
    <w:rsid w:val="00AF7153"/>
    <w:rsid w:val="00AF766B"/>
    <w:rsid w:val="00AF768B"/>
    <w:rsid w:val="00AF7B91"/>
    <w:rsid w:val="00AF7BD0"/>
    <w:rsid w:val="00AF7C5F"/>
    <w:rsid w:val="00AF7DEC"/>
    <w:rsid w:val="00AF7F6B"/>
    <w:rsid w:val="00B0007A"/>
    <w:rsid w:val="00B00122"/>
    <w:rsid w:val="00B00153"/>
    <w:rsid w:val="00B00583"/>
    <w:rsid w:val="00B005DF"/>
    <w:rsid w:val="00B00765"/>
    <w:rsid w:val="00B00783"/>
    <w:rsid w:val="00B0093F"/>
    <w:rsid w:val="00B00AA4"/>
    <w:rsid w:val="00B00D97"/>
    <w:rsid w:val="00B019C7"/>
    <w:rsid w:val="00B019F2"/>
    <w:rsid w:val="00B01A34"/>
    <w:rsid w:val="00B01CE9"/>
    <w:rsid w:val="00B01D39"/>
    <w:rsid w:val="00B01E06"/>
    <w:rsid w:val="00B01EC9"/>
    <w:rsid w:val="00B02041"/>
    <w:rsid w:val="00B023AB"/>
    <w:rsid w:val="00B027FD"/>
    <w:rsid w:val="00B02CA4"/>
    <w:rsid w:val="00B02DE3"/>
    <w:rsid w:val="00B030F0"/>
    <w:rsid w:val="00B0338D"/>
    <w:rsid w:val="00B03532"/>
    <w:rsid w:val="00B03B16"/>
    <w:rsid w:val="00B03C34"/>
    <w:rsid w:val="00B03D36"/>
    <w:rsid w:val="00B03F5A"/>
    <w:rsid w:val="00B040E3"/>
    <w:rsid w:val="00B044FB"/>
    <w:rsid w:val="00B04614"/>
    <w:rsid w:val="00B04622"/>
    <w:rsid w:val="00B04684"/>
    <w:rsid w:val="00B046F1"/>
    <w:rsid w:val="00B0477A"/>
    <w:rsid w:val="00B049E7"/>
    <w:rsid w:val="00B04ADA"/>
    <w:rsid w:val="00B04B3B"/>
    <w:rsid w:val="00B0526C"/>
    <w:rsid w:val="00B05555"/>
    <w:rsid w:val="00B055DD"/>
    <w:rsid w:val="00B05615"/>
    <w:rsid w:val="00B05A37"/>
    <w:rsid w:val="00B05CDC"/>
    <w:rsid w:val="00B05D14"/>
    <w:rsid w:val="00B05EBA"/>
    <w:rsid w:val="00B06080"/>
    <w:rsid w:val="00B06636"/>
    <w:rsid w:val="00B066B0"/>
    <w:rsid w:val="00B06A47"/>
    <w:rsid w:val="00B06C5F"/>
    <w:rsid w:val="00B07344"/>
    <w:rsid w:val="00B078FB"/>
    <w:rsid w:val="00B07A53"/>
    <w:rsid w:val="00B07A66"/>
    <w:rsid w:val="00B07C87"/>
    <w:rsid w:val="00B07C9B"/>
    <w:rsid w:val="00B07D19"/>
    <w:rsid w:val="00B07ED5"/>
    <w:rsid w:val="00B10321"/>
    <w:rsid w:val="00B10396"/>
    <w:rsid w:val="00B103B9"/>
    <w:rsid w:val="00B10994"/>
    <w:rsid w:val="00B10B5E"/>
    <w:rsid w:val="00B10C24"/>
    <w:rsid w:val="00B10D0A"/>
    <w:rsid w:val="00B110E8"/>
    <w:rsid w:val="00B11279"/>
    <w:rsid w:val="00B112FE"/>
    <w:rsid w:val="00B113DD"/>
    <w:rsid w:val="00B1166C"/>
    <w:rsid w:val="00B118C4"/>
    <w:rsid w:val="00B118CF"/>
    <w:rsid w:val="00B11C20"/>
    <w:rsid w:val="00B11C77"/>
    <w:rsid w:val="00B12006"/>
    <w:rsid w:val="00B1204E"/>
    <w:rsid w:val="00B12408"/>
    <w:rsid w:val="00B1260A"/>
    <w:rsid w:val="00B126B8"/>
    <w:rsid w:val="00B12715"/>
    <w:rsid w:val="00B12BBC"/>
    <w:rsid w:val="00B12FA1"/>
    <w:rsid w:val="00B13217"/>
    <w:rsid w:val="00B13287"/>
    <w:rsid w:val="00B1339E"/>
    <w:rsid w:val="00B1342E"/>
    <w:rsid w:val="00B137BC"/>
    <w:rsid w:val="00B139EC"/>
    <w:rsid w:val="00B1413B"/>
    <w:rsid w:val="00B14603"/>
    <w:rsid w:val="00B14B76"/>
    <w:rsid w:val="00B14C80"/>
    <w:rsid w:val="00B14F01"/>
    <w:rsid w:val="00B150C4"/>
    <w:rsid w:val="00B153C4"/>
    <w:rsid w:val="00B15615"/>
    <w:rsid w:val="00B156DB"/>
    <w:rsid w:val="00B157EE"/>
    <w:rsid w:val="00B158DC"/>
    <w:rsid w:val="00B15C65"/>
    <w:rsid w:val="00B15F66"/>
    <w:rsid w:val="00B16314"/>
    <w:rsid w:val="00B165A2"/>
    <w:rsid w:val="00B166A3"/>
    <w:rsid w:val="00B16948"/>
    <w:rsid w:val="00B16CA5"/>
    <w:rsid w:val="00B16D0A"/>
    <w:rsid w:val="00B16E4E"/>
    <w:rsid w:val="00B171F3"/>
    <w:rsid w:val="00B17371"/>
    <w:rsid w:val="00B17723"/>
    <w:rsid w:val="00B177C2"/>
    <w:rsid w:val="00B17CFD"/>
    <w:rsid w:val="00B20056"/>
    <w:rsid w:val="00B201A0"/>
    <w:rsid w:val="00B205A7"/>
    <w:rsid w:val="00B2060E"/>
    <w:rsid w:val="00B20666"/>
    <w:rsid w:val="00B20BE6"/>
    <w:rsid w:val="00B2146F"/>
    <w:rsid w:val="00B21570"/>
    <w:rsid w:val="00B215AD"/>
    <w:rsid w:val="00B21775"/>
    <w:rsid w:val="00B218D9"/>
    <w:rsid w:val="00B21976"/>
    <w:rsid w:val="00B21AB1"/>
    <w:rsid w:val="00B21FA4"/>
    <w:rsid w:val="00B22475"/>
    <w:rsid w:val="00B22692"/>
    <w:rsid w:val="00B22729"/>
    <w:rsid w:val="00B22A46"/>
    <w:rsid w:val="00B22D19"/>
    <w:rsid w:val="00B2317A"/>
    <w:rsid w:val="00B231D3"/>
    <w:rsid w:val="00B235D4"/>
    <w:rsid w:val="00B2370C"/>
    <w:rsid w:val="00B23BF1"/>
    <w:rsid w:val="00B23CE9"/>
    <w:rsid w:val="00B2467D"/>
    <w:rsid w:val="00B24772"/>
    <w:rsid w:val="00B24AD9"/>
    <w:rsid w:val="00B24AFC"/>
    <w:rsid w:val="00B24C90"/>
    <w:rsid w:val="00B24EC6"/>
    <w:rsid w:val="00B24EE0"/>
    <w:rsid w:val="00B25057"/>
    <w:rsid w:val="00B251CE"/>
    <w:rsid w:val="00B254CF"/>
    <w:rsid w:val="00B2559F"/>
    <w:rsid w:val="00B2675B"/>
    <w:rsid w:val="00B267B7"/>
    <w:rsid w:val="00B267E0"/>
    <w:rsid w:val="00B267E4"/>
    <w:rsid w:val="00B26866"/>
    <w:rsid w:val="00B268BB"/>
    <w:rsid w:val="00B26FA6"/>
    <w:rsid w:val="00B27197"/>
    <w:rsid w:val="00B278AB"/>
    <w:rsid w:val="00B27D07"/>
    <w:rsid w:val="00B27DC7"/>
    <w:rsid w:val="00B300D6"/>
    <w:rsid w:val="00B300FD"/>
    <w:rsid w:val="00B3046E"/>
    <w:rsid w:val="00B30701"/>
    <w:rsid w:val="00B3072E"/>
    <w:rsid w:val="00B307E0"/>
    <w:rsid w:val="00B30C5C"/>
    <w:rsid w:val="00B30D3E"/>
    <w:rsid w:val="00B30E23"/>
    <w:rsid w:val="00B3121E"/>
    <w:rsid w:val="00B31291"/>
    <w:rsid w:val="00B313B2"/>
    <w:rsid w:val="00B315AA"/>
    <w:rsid w:val="00B31925"/>
    <w:rsid w:val="00B319D7"/>
    <w:rsid w:val="00B31E36"/>
    <w:rsid w:val="00B321CC"/>
    <w:rsid w:val="00B32367"/>
    <w:rsid w:val="00B323A3"/>
    <w:rsid w:val="00B326A0"/>
    <w:rsid w:val="00B32701"/>
    <w:rsid w:val="00B329DB"/>
    <w:rsid w:val="00B32A91"/>
    <w:rsid w:val="00B32DD5"/>
    <w:rsid w:val="00B33345"/>
    <w:rsid w:val="00B333F4"/>
    <w:rsid w:val="00B3375F"/>
    <w:rsid w:val="00B33A1E"/>
    <w:rsid w:val="00B33CD6"/>
    <w:rsid w:val="00B34449"/>
    <w:rsid w:val="00B34A56"/>
    <w:rsid w:val="00B34E4D"/>
    <w:rsid w:val="00B35220"/>
    <w:rsid w:val="00B3539E"/>
    <w:rsid w:val="00B357A6"/>
    <w:rsid w:val="00B35E24"/>
    <w:rsid w:val="00B35E8D"/>
    <w:rsid w:val="00B36283"/>
    <w:rsid w:val="00B362A2"/>
    <w:rsid w:val="00B36446"/>
    <w:rsid w:val="00B36588"/>
    <w:rsid w:val="00B368E8"/>
    <w:rsid w:val="00B3691C"/>
    <w:rsid w:val="00B36A14"/>
    <w:rsid w:val="00B36AE3"/>
    <w:rsid w:val="00B36BE6"/>
    <w:rsid w:val="00B36DBE"/>
    <w:rsid w:val="00B36DC7"/>
    <w:rsid w:val="00B3705F"/>
    <w:rsid w:val="00B370C2"/>
    <w:rsid w:val="00B37440"/>
    <w:rsid w:val="00B37685"/>
    <w:rsid w:val="00B3778E"/>
    <w:rsid w:val="00B37BF5"/>
    <w:rsid w:val="00B37DDE"/>
    <w:rsid w:val="00B400D6"/>
    <w:rsid w:val="00B40101"/>
    <w:rsid w:val="00B40918"/>
    <w:rsid w:val="00B40F7B"/>
    <w:rsid w:val="00B41076"/>
    <w:rsid w:val="00B41117"/>
    <w:rsid w:val="00B41184"/>
    <w:rsid w:val="00B414B8"/>
    <w:rsid w:val="00B414C5"/>
    <w:rsid w:val="00B41629"/>
    <w:rsid w:val="00B41654"/>
    <w:rsid w:val="00B416AD"/>
    <w:rsid w:val="00B41923"/>
    <w:rsid w:val="00B41C1D"/>
    <w:rsid w:val="00B41C6C"/>
    <w:rsid w:val="00B41E2C"/>
    <w:rsid w:val="00B41EA8"/>
    <w:rsid w:val="00B420C0"/>
    <w:rsid w:val="00B42184"/>
    <w:rsid w:val="00B42284"/>
    <w:rsid w:val="00B42470"/>
    <w:rsid w:val="00B42A44"/>
    <w:rsid w:val="00B435EF"/>
    <w:rsid w:val="00B43636"/>
    <w:rsid w:val="00B43704"/>
    <w:rsid w:val="00B437FD"/>
    <w:rsid w:val="00B43862"/>
    <w:rsid w:val="00B43C60"/>
    <w:rsid w:val="00B43DF8"/>
    <w:rsid w:val="00B43E24"/>
    <w:rsid w:val="00B43EF8"/>
    <w:rsid w:val="00B44427"/>
    <w:rsid w:val="00B44DCC"/>
    <w:rsid w:val="00B44E1B"/>
    <w:rsid w:val="00B44E86"/>
    <w:rsid w:val="00B45032"/>
    <w:rsid w:val="00B45B8B"/>
    <w:rsid w:val="00B45FD8"/>
    <w:rsid w:val="00B4609F"/>
    <w:rsid w:val="00B466CA"/>
    <w:rsid w:val="00B46731"/>
    <w:rsid w:val="00B467EF"/>
    <w:rsid w:val="00B46AC7"/>
    <w:rsid w:val="00B46B63"/>
    <w:rsid w:val="00B46C84"/>
    <w:rsid w:val="00B47040"/>
    <w:rsid w:val="00B4736F"/>
    <w:rsid w:val="00B4780F"/>
    <w:rsid w:val="00B47C50"/>
    <w:rsid w:val="00B47D2D"/>
    <w:rsid w:val="00B47EF5"/>
    <w:rsid w:val="00B5004B"/>
    <w:rsid w:val="00B5026C"/>
    <w:rsid w:val="00B5088D"/>
    <w:rsid w:val="00B50A8E"/>
    <w:rsid w:val="00B51159"/>
    <w:rsid w:val="00B51D42"/>
    <w:rsid w:val="00B51D97"/>
    <w:rsid w:val="00B51DB7"/>
    <w:rsid w:val="00B51EAE"/>
    <w:rsid w:val="00B52045"/>
    <w:rsid w:val="00B523D0"/>
    <w:rsid w:val="00B52676"/>
    <w:rsid w:val="00B526B9"/>
    <w:rsid w:val="00B52826"/>
    <w:rsid w:val="00B529DD"/>
    <w:rsid w:val="00B52BAC"/>
    <w:rsid w:val="00B53332"/>
    <w:rsid w:val="00B533E5"/>
    <w:rsid w:val="00B53565"/>
    <w:rsid w:val="00B53763"/>
    <w:rsid w:val="00B53999"/>
    <w:rsid w:val="00B54634"/>
    <w:rsid w:val="00B54817"/>
    <w:rsid w:val="00B548D4"/>
    <w:rsid w:val="00B54A5E"/>
    <w:rsid w:val="00B54F1A"/>
    <w:rsid w:val="00B54FDA"/>
    <w:rsid w:val="00B5524B"/>
    <w:rsid w:val="00B55528"/>
    <w:rsid w:val="00B557FA"/>
    <w:rsid w:val="00B55990"/>
    <w:rsid w:val="00B559EB"/>
    <w:rsid w:val="00B55BC3"/>
    <w:rsid w:val="00B55C99"/>
    <w:rsid w:val="00B55D2E"/>
    <w:rsid w:val="00B55D97"/>
    <w:rsid w:val="00B55F38"/>
    <w:rsid w:val="00B56051"/>
    <w:rsid w:val="00B560E3"/>
    <w:rsid w:val="00B562CF"/>
    <w:rsid w:val="00B5637B"/>
    <w:rsid w:val="00B56471"/>
    <w:rsid w:val="00B564F9"/>
    <w:rsid w:val="00B56BD6"/>
    <w:rsid w:val="00B56EB4"/>
    <w:rsid w:val="00B57130"/>
    <w:rsid w:val="00B571C0"/>
    <w:rsid w:val="00B5748B"/>
    <w:rsid w:val="00B57734"/>
    <w:rsid w:val="00B57A6A"/>
    <w:rsid w:val="00B57B67"/>
    <w:rsid w:val="00B57CC8"/>
    <w:rsid w:val="00B57E34"/>
    <w:rsid w:val="00B57FD9"/>
    <w:rsid w:val="00B60C5B"/>
    <w:rsid w:val="00B60D92"/>
    <w:rsid w:val="00B60FF3"/>
    <w:rsid w:val="00B6135E"/>
    <w:rsid w:val="00B6151C"/>
    <w:rsid w:val="00B61AA7"/>
    <w:rsid w:val="00B61DFF"/>
    <w:rsid w:val="00B61F46"/>
    <w:rsid w:val="00B6246E"/>
    <w:rsid w:val="00B62487"/>
    <w:rsid w:val="00B626E5"/>
    <w:rsid w:val="00B6295D"/>
    <w:rsid w:val="00B62AC9"/>
    <w:rsid w:val="00B62E32"/>
    <w:rsid w:val="00B63093"/>
    <w:rsid w:val="00B6315B"/>
    <w:rsid w:val="00B6327A"/>
    <w:rsid w:val="00B63346"/>
    <w:rsid w:val="00B63366"/>
    <w:rsid w:val="00B634BD"/>
    <w:rsid w:val="00B63662"/>
    <w:rsid w:val="00B6379F"/>
    <w:rsid w:val="00B63B3B"/>
    <w:rsid w:val="00B63B75"/>
    <w:rsid w:val="00B63D44"/>
    <w:rsid w:val="00B63DE6"/>
    <w:rsid w:val="00B63E85"/>
    <w:rsid w:val="00B6415A"/>
    <w:rsid w:val="00B641B6"/>
    <w:rsid w:val="00B64325"/>
    <w:rsid w:val="00B64334"/>
    <w:rsid w:val="00B6469A"/>
    <w:rsid w:val="00B647C1"/>
    <w:rsid w:val="00B649FE"/>
    <w:rsid w:val="00B64A0D"/>
    <w:rsid w:val="00B64C56"/>
    <w:rsid w:val="00B65246"/>
    <w:rsid w:val="00B65C5F"/>
    <w:rsid w:val="00B65C6E"/>
    <w:rsid w:val="00B65F41"/>
    <w:rsid w:val="00B66123"/>
    <w:rsid w:val="00B66153"/>
    <w:rsid w:val="00B6616A"/>
    <w:rsid w:val="00B66296"/>
    <w:rsid w:val="00B667A8"/>
    <w:rsid w:val="00B66B5C"/>
    <w:rsid w:val="00B671D3"/>
    <w:rsid w:val="00B67205"/>
    <w:rsid w:val="00B67368"/>
    <w:rsid w:val="00B674E0"/>
    <w:rsid w:val="00B67642"/>
    <w:rsid w:val="00B67771"/>
    <w:rsid w:val="00B67880"/>
    <w:rsid w:val="00B67F58"/>
    <w:rsid w:val="00B700AA"/>
    <w:rsid w:val="00B70471"/>
    <w:rsid w:val="00B7076C"/>
    <w:rsid w:val="00B7077D"/>
    <w:rsid w:val="00B70832"/>
    <w:rsid w:val="00B70929"/>
    <w:rsid w:val="00B70B95"/>
    <w:rsid w:val="00B70B9F"/>
    <w:rsid w:val="00B70C09"/>
    <w:rsid w:val="00B70C9E"/>
    <w:rsid w:val="00B70E92"/>
    <w:rsid w:val="00B71051"/>
    <w:rsid w:val="00B710D9"/>
    <w:rsid w:val="00B71138"/>
    <w:rsid w:val="00B71290"/>
    <w:rsid w:val="00B716DE"/>
    <w:rsid w:val="00B7177F"/>
    <w:rsid w:val="00B717AB"/>
    <w:rsid w:val="00B71B23"/>
    <w:rsid w:val="00B71CD1"/>
    <w:rsid w:val="00B71D67"/>
    <w:rsid w:val="00B72389"/>
    <w:rsid w:val="00B72608"/>
    <w:rsid w:val="00B72A12"/>
    <w:rsid w:val="00B72D63"/>
    <w:rsid w:val="00B738D3"/>
    <w:rsid w:val="00B739C5"/>
    <w:rsid w:val="00B73CEA"/>
    <w:rsid w:val="00B73FCA"/>
    <w:rsid w:val="00B74076"/>
    <w:rsid w:val="00B74228"/>
    <w:rsid w:val="00B7437B"/>
    <w:rsid w:val="00B747E4"/>
    <w:rsid w:val="00B74A7F"/>
    <w:rsid w:val="00B74F2A"/>
    <w:rsid w:val="00B75094"/>
    <w:rsid w:val="00B75418"/>
    <w:rsid w:val="00B75439"/>
    <w:rsid w:val="00B7561F"/>
    <w:rsid w:val="00B756EF"/>
    <w:rsid w:val="00B75809"/>
    <w:rsid w:val="00B75843"/>
    <w:rsid w:val="00B75B55"/>
    <w:rsid w:val="00B75DA5"/>
    <w:rsid w:val="00B76024"/>
    <w:rsid w:val="00B76069"/>
    <w:rsid w:val="00B76088"/>
    <w:rsid w:val="00B762C6"/>
    <w:rsid w:val="00B7630F"/>
    <w:rsid w:val="00B76317"/>
    <w:rsid w:val="00B764EA"/>
    <w:rsid w:val="00B76704"/>
    <w:rsid w:val="00B768A7"/>
    <w:rsid w:val="00B769F4"/>
    <w:rsid w:val="00B774FB"/>
    <w:rsid w:val="00B7758E"/>
    <w:rsid w:val="00B7775A"/>
    <w:rsid w:val="00B77A1A"/>
    <w:rsid w:val="00B77E57"/>
    <w:rsid w:val="00B77E65"/>
    <w:rsid w:val="00B80004"/>
    <w:rsid w:val="00B80054"/>
    <w:rsid w:val="00B800AF"/>
    <w:rsid w:val="00B801C7"/>
    <w:rsid w:val="00B80B10"/>
    <w:rsid w:val="00B80E82"/>
    <w:rsid w:val="00B8142D"/>
    <w:rsid w:val="00B8144D"/>
    <w:rsid w:val="00B817A5"/>
    <w:rsid w:val="00B81826"/>
    <w:rsid w:val="00B81899"/>
    <w:rsid w:val="00B81AB6"/>
    <w:rsid w:val="00B81C8D"/>
    <w:rsid w:val="00B81E32"/>
    <w:rsid w:val="00B824A3"/>
    <w:rsid w:val="00B82B6E"/>
    <w:rsid w:val="00B82D2A"/>
    <w:rsid w:val="00B82D73"/>
    <w:rsid w:val="00B82E05"/>
    <w:rsid w:val="00B82EC3"/>
    <w:rsid w:val="00B830E8"/>
    <w:rsid w:val="00B832B2"/>
    <w:rsid w:val="00B834C2"/>
    <w:rsid w:val="00B836E6"/>
    <w:rsid w:val="00B83A7E"/>
    <w:rsid w:val="00B83A81"/>
    <w:rsid w:val="00B83A82"/>
    <w:rsid w:val="00B83C18"/>
    <w:rsid w:val="00B83C89"/>
    <w:rsid w:val="00B83F91"/>
    <w:rsid w:val="00B84932"/>
    <w:rsid w:val="00B84B01"/>
    <w:rsid w:val="00B84B3C"/>
    <w:rsid w:val="00B84B74"/>
    <w:rsid w:val="00B84E03"/>
    <w:rsid w:val="00B85295"/>
    <w:rsid w:val="00B85555"/>
    <w:rsid w:val="00B8555E"/>
    <w:rsid w:val="00B85AEE"/>
    <w:rsid w:val="00B85C06"/>
    <w:rsid w:val="00B85D1F"/>
    <w:rsid w:val="00B865FA"/>
    <w:rsid w:val="00B86C9F"/>
    <w:rsid w:val="00B86D08"/>
    <w:rsid w:val="00B86D65"/>
    <w:rsid w:val="00B86EEE"/>
    <w:rsid w:val="00B8701C"/>
    <w:rsid w:val="00B870EB"/>
    <w:rsid w:val="00B87298"/>
    <w:rsid w:val="00B874FF"/>
    <w:rsid w:val="00B8785B"/>
    <w:rsid w:val="00B878A7"/>
    <w:rsid w:val="00B8795C"/>
    <w:rsid w:val="00B87A10"/>
    <w:rsid w:val="00B87AC1"/>
    <w:rsid w:val="00B90089"/>
    <w:rsid w:val="00B900A5"/>
    <w:rsid w:val="00B906C6"/>
    <w:rsid w:val="00B908A0"/>
    <w:rsid w:val="00B90CC4"/>
    <w:rsid w:val="00B90F73"/>
    <w:rsid w:val="00B910AB"/>
    <w:rsid w:val="00B91641"/>
    <w:rsid w:val="00B91B8A"/>
    <w:rsid w:val="00B9241C"/>
    <w:rsid w:val="00B92528"/>
    <w:rsid w:val="00B92C03"/>
    <w:rsid w:val="00B92DD3"/>
    <w:rsid w:val="00B93040"/>
    <w:rsid w:val="00B930B3"/>
    <w:rsid w:val="00B932D9"/>
    <w:rsid w:val="00B9348A"/>
    <w:rsid w:val="00B93AA7"/>
    <w:rsid w:val="00B93C7B"/>
    <w:rsid w:val="00B93F78"/>
    <w:rsid w:val="00B9401D"/>
    <w:rsid w:val="00B9463F"/>
    <w:rsid w:val="00B94A43"/>
    <w:rsid w:val="00B94C77"/>
    <w:rsid w:val="00B951ED"/>
    <w:rsid w:val="00B95538"/>
    <w:rsid w:val="00B95771"/>
    <w:rsid w:val="00B9590F"/>
    <w:rsid w:val="00B95A66"/>
    <w:rsid w:val="00B95E32"/>
    <w:rsid w:val="00B96499"/>
    <w:rsid w:val="00B9651E"/>
    <w:rsid w:val="00B96589"/>
    <w:rsid w:val="00B96780"/>
    <w:rsid w:val="00B96C70"/>
    <w:rsid w:val="00B96D82"/>
    <w:rsid w:val="00B96F0C"/>
    <w:rsid w:val="00BA025B"/>
    <w:rsid w:val="00BA02D7"/>
    <w:rsid w:val="00BA039A"/>
    <w:rsid w:val="00BA0C8E"/>
    <w:rsid w:val="00BA105F"/>
    <w:rsid w:val="00BA120A"/>
    <w:rsid w:val="00BA15B8"/>
    <w:rsid w:val="00BA1759"/>
    <w:rsid w:val="00BA19AA"/>
    <w:rsid w:val="00BA19EC"/>
    <w:rsid w:val="00BA1BAC"/>
    <w:rsid w:val="00BA1F2A"/>
    <w:rsid w:val="00BA1F60"/>
    <w:rsid w:val="00BA21C2"/>
    <w:rsid w:val="00BA226D"/>
    <w:rsid w:val="00BA2898"/>
    <w:rsid w:val="00BA28B4"/>
    <w:rsid w:val="00BA2BAA"/>
    <w:rsid w:val="00BA3114"/>
    <w:rsid w:val="00BA3591"/>
    <w:rsid w:val="00BA3828"/>
    <w:rsid w:val="00BA38B5"/>
    <w:rsid w:val="00BA3A74"/>
    <w:rsid w:val="00BA3ED5"/>
    <w:rsid w:val="00BA400D"/>
    <w:rsid w:val="00BA4207"/>
    <w:rsid w:val="00BA457B"/>
    <w:rsid w:val="00BA4742"/>
    <w:rsid w:val="00BA4770"/>
    <w:rsid w:val="00BA47EA"/>
    <w:rsid w:val="00BA496E"/>
    <w:rsid w:val="00BA498A"/>
    <w:rsid w:val="00BA4AD4"/>
    <w:rsid w:val="00BA4E88"/>
    <w:rsid w:val="00BA50F3"/>
    <w:rsid w:val="00BA512F"/>
    <w:rsid w:val="00BA52ED"/>
    <w:rsid w:val="00BA546E"/>
    <w:rsid w:val="00BA558A"/>
    <w:rsid w:val="00BA5790"/>
    <w:rsid w:val="00BA5A47"/>
    <w:rsid w:val="00BA5BBA"/>
    <w:rsid w:val="00BA5FDE"/>
    <w:rsid w:val="00BA60CC"/>
    <w:rsid w:val="00BA64F1"/>
    <w:rsid w:val="00BA6528"/>
    <w:rsid w:val="00BA69D6"/>
    <w:rsid w:val="00BA69E8"/>
    <w:rsid w:val="00BA7156"/>
    <w:rsid w:val="00BA71E1"/>
    <w:rsid w:val="00BA74E9"/>
    <w:rsid w:val="00BA7534"/>
    <w:rsid w:val="00BA75C7"/>
    <w:rsid w:val="00BA773D"/>
    <w:rsid w:val="00BA77A0"/>
    <w:rsid w:val="00BA791A"/>
    <w:rsid w:val="00BA793F"/>
    <w:rsid w:val="00BA7A9B"/>
    <w:rsid w:val="00BA7ACC"/>
    <w:rsid w:val="00BB032C"/>
    <w:rsid w:val="00BB03BB"/>
    <w:rsid w:val="00BB0646"/>
    <w:rsid w:val="00BB0AEC"/>
    <w:rsid w:val="00BB0B32"/>
    <w:rsid w:val="00BB0BED"/>
    <w:rsid w:val="00BB0D46"/>
    <w:rsid w:val="00BB0EB2"/>
    <w:rsid w:val="00BB13F5"/>
    <w:rsid w:val="00BB159B"/>
    <w:rsid w:val="00BB177E"/>
    <w:rsid w:val="00BB17D1"/>
    <w:rsid w:val="00BB1CBF"/>
    <w:rsid w:val="00BB216B"/>
    <w:rsid w:val="00BB24D9"/>
    <w:rsid w:val="00BB25B0"/>
    <w:rsid w:val="00BB2BC3"/>
    <w:rsid w:val="00BB2DA8"/>
    <w:rsid w:val="00BB2DBC"/>
    <w:rsid w:val="00BB31C6"/>
    <w:rsid w:val="00BB3235"/>
    <w:rsid w:val="00BB3452"/>
    <w:rsid w:val="00BB34BA"/>
    <w:rsid w:val="00BB39C8"/>
    <w:rsid w:val="00BB3A4D"/>
    <w:rsid w:val="00BB3C22"/>
    <w:rsid w:val="00BB4125"/>
    <w:rsid w:val="00BB438E"/>
    <w:rsid w:val="00BB445C"/>
    <w:rsid w:val="00BB4509"/>
    <w:rsid w:val="00BB45F0"/>
    <w:rsid w:val="00BB49EF"/>
    <w:rsid w:val="00BB4E8E"/>
    <w:rsid w:val="00BB4EDD"/>
    <w:rsid w:val="00BB51A0"/>
    <w:rsid w:val="00BB5226"/>
    <w:rsid w:val="00BB5269"/>
    <w:rsid w:val="00BB5288"/>
    <w:rsid w:val="00BB53A6"/>
    <w:rsid w:val="00BB5716"/>
    <w:rsid w:val="00BB5961"/>
    <w:rsid w:val="00BB5987"/>
    <w:rsid w:val="00BB5CBF"/>
    <w:rsid w:val="00BB5D0B"/>
    <w:rsid w:val="00BB5D74"/>
    <w:rsid w:val="00BB6127"/>
    <w:rsid w:val="00BB6214"/>
    <w:rsid w:val="00BB6316"/>
    <w:rsid w:val="00BB6673"/>
    <w:rsid w:val="00BB671D"/>
    <w:rsid w:val="00BB683C"/>
    <w:rsid w:val="00BB691A"/>
    <w:rsid w:val="00BB6CFE"/>
    <w:rsid w:val="00BB707E"/>
    <w:rsid w:val="00BB7188"/>
    <w:rsid w:val="00BB722C"/>
    <w:rsid w:val="00BB72DF"/>
    <w:rsid w:val="00BB73A3"/>
    <w:rsid w:val="00BB7520"/>
    <w:rsid w:val="00BB77C0"/>
    <w:rsid w:val="00BB7A3C"/>
    <w:rsid w:val="00BB7B94"/>
    <w:rsid w:val="00BB7C5B"/>
    <w:rsid w:val="00BB7DEA"/>
    <w:rsid w:val="00BB7EC1"/>
    <w:rsid w:val="00BB7FDD"/>
    <w:rsid w:val="00BC0040"/>
    <w:rsid w:val="00BC0196"/>
    <w:rsid w:val="00BC029C"/>
    <w:rsid w:val="00BC02D1"/>
    <w:rsid w:val="00BC0447"/>
    <w:rsid w:val="00BC04AB"/>
    <w:rsid w:val="00BC0575"/>
    <w:rsid w:val="00BC08C8"/>
    <w:rsid w:val="00BC08D0"/>
    <w:rsid w:val="00BC0A71"/>
    <w:rsid w:val="00BC0C61"/>
    <w:rsid w:val="00BC15D3"/>
    <w:rsid w:val="00BC17DD"/>
    <w:rsid w:val="00BC1ADE"/>
    <w:rsid w:val="00BC1B3D"/>
    <w:rsid w:val="00BC1B47"/>
    <w:rsid w:val="00BC1C0A"/>
    <w:rsid w:val="00BC1CE6"/>
    <w:rsid w:val="00BC1E8A"/>
    <w:rsid w:val="00BC231D"/>
    <w:rsid w:val="00BC2597"/>
    <w:rsid w:val="00BC27A8"/>
    <w:rsid w:val="00BC2821"/>
    <w:rsid w:val="00BC28AB"/>
    <w:rsid w:val="00BC2BE1"/>
    <w:rsid w:val="00BC2C65"/>
    <w:rsid w:val="00BC2DEF"/>
    <w:rsid w:val="00BC2FC8"/>
    <w:rsid w:val="00BC3123"/>
    <w:rsid w:val="00BC32EF"/>
    <w:rsid w:val="00BC3350"/>
    <w:rsid w:val="00BC34CD"/>
    <w:rsid w:val="00BC35CD"/>
    <w:rsid w:val="00BC3694"/>
    <w:rsid w:val="00BC396D"/>
    <w:rsid w:val="00BC3AAD"/>
    <w:rsid w:val="00BC3AE8"/>
    <w:rsid w:val="00BC3AFD"/>
    <w:rsid w:val="00BC3BDA"/>
    <w:rsid w:val="00BC3C37"/>
    <w:rsid w:val="00BC3F7D"/>
    <w:rsid w:val="00BC47A1"/>
    <w:rsid w:val="00BC4981"/>
    <w:rsid w:val="00BC4A17"/>
    <w:rsid w:val="00BC4A69"/>
    <w:rsid w:val="00BC505C"/>
    <w:rsid w:val="00BC5379"/>
    <w:rsid w:val="00BC53F4"/>
    <w:rsid w:val="00BC5487"/>
    <w:rsid w:val="00BC57AD"/>
    <w:rsid w:val="00BC5857"/>
    <w:rsid w:val="00BC5A59"/>
    <w:rsid w:val="00BC5B21"/>
    <w:rsid w:val="00BC5B2D"/>
    <w:rsid w:val="00BC657C"/>
    <w:rsid w:val="00BC686B"/>
    <w:rsid w:val="00BC6AC0"/>
    <w:rsid w:val="00BC70FB"/>
    <w:rsid w:val="00BC742E"/>
    <w:rsid w:val="00BC75EE"/>
    <w:rsid w:val="00BC77C1"/>
    <w:rsid w:val="00BC79F7"/>
    <w:rsid w:val="00BC7D53"/>
    <w:rsid w:val="00BC7EDC"/>
    <w:rsid w:val="00BD0004"/>
    <w:rsid w:val="00BD0041"/>
    <w:rsid w:val="00BD00EE"/>
    <w:rsid w:val="00BD0199"/>
    <w:rsid w:val="00BD06D4"/>
    <w:rsid w:val="00BD079E"/>
    <w:rsid w:val="00BD07E0"/>
    <w:rsid w:val="00BD0B00"/>
    <w:rsid w:val="00BD0E51"/>
    <w:rsid w:val="00BD0E79"/>
    <w:rsid w:val="00BD0F8B"/>
    <w:rsid w:val="00BD17A1"/>
    <w:rsid w:val="00BD1C69"/>
    <w:rsid w:val="00BD1C6C"/>
    <w:rsid w:val="00BD2026"/>
    <w:rsid w:val="00BD2048"/>
    <w:rsid w:val="00BD2126"/>
    <w:rsid w:val="00BD2286"/>
    <w:rsid w:val="00BD2472"/>
    <w:rsid w:val="00BD251F"/>
    <w:rsid w:val="00BD29D9"/>
    <w:rsid w:val="00BD2A86"/>
    <w:rsid w:val="00BD2A9B"/>
    <w:rsid w:val="00BD2BD3"/>
    <w:rsid w:val="00BD2CD2"/>
    <w:rsid w:val="00BD2DCB"/>
    <w:rsid w:val="00BD3005"/>
    <w:rsid w:val="00BD3224"/>
    <w:rsid w:val="00BD3575"/>
    <w:rsid w:val="00BD3778"/>
    <w:rsid w:val="00BD398D"/>
    <w:rsid w:val="00BD3CBA"/>
    <w:rsid w:val="00BD3E63"/>
    <w:rsid w:val="00BD40D8"/>
    <w:rsid w:val="00BD43F4"/>
    <w:rsid w:val="00BD4625"/>
    <w:rsid w:val="00BD4941"/>
    <w:rsid w:val="00BD4FC9"/>
    <w:rsid w:val="00BD51B5"/>
    <w:rsid w:val="00BD5218"/>
    <w:rsid w:val="00BD56B7"/>
    <w:rsid w:val="00BD57D1"/>
    <w:rsid w:val="00BD57F7"/>
    <w:rsid w:val="00BD58C9"/>
    <w:rsid w:val="00BD5BB3"/>
    <w:rsid w:val="00BD5E1D"/>
    <w:rsid w:val="00BD603C"/>
    <w:rsid w:val="00BD618D"/>
    <w:rsid w:val="00BD6256"/>
    <w:rsid w:val="00BD6334"/>
    <w:rsid w:val="00BD63AC"/>
    <w:rsid w:val="00BD660E"/>
    <w:rsid w:val="00BD67FF"/>
    <w:rsid w:val="00BD6BAA"/>
    <w:rsid w:val="00BD6DC8"/>
    <w:rsid w:val="00BD74CB"/>
    <w:rsid w:val="00BD753C"/>
    <w:rsid w:val="00BD76C3"/>
    <w:rsid w:val="00BD797C"/>
    <w:rsid w:val="00BD7BCE"/>
    <w:rsid w:val="00BD7BEE"/>
    <w:rsid w:val="00BE0015"/>
    <w:rsid w:val="00BE0086"/>
    <w:rsid w:val="00BE0142"/>
    <w:rsid w:val="00BE0231"/>
    <w:rsid w:val="00BE0397"/>
    <w:rsid w:val="00BE04D5"/>
    <w:rsid w:val="00BE04F5"/>
    <w:rsid w:val="00BE07C0"/>
    <w:rsid w:val="00BE09E9"/>
    <w:rsid w:val="00BE0B8D"/>
    <w:rsid w:val="00BE10F5"/>
    <w:rsid w:val="00BE146C"/>
    <w:rsid w:val="00BE1543"/>
    <w:rsid w:val="00BE17C8"/>
    <w:rsid w:val="00BE1904"/>
    <w:rsid w:val="00BE1C60"/>
    <w:rsid w:val="00BE1DCA"/>
    <w:rsid w:val="00BE2250"/>
    <w:rsid w:val="00BE26AE"/>
    <w:rsid w:val="00BE2B34"/>
    <w:rsid w:val="00BE30CF"/>
    <w:rsid w:val="00BE345E"/>
    <w:rsid w:val="00BE3613"/>
    <w:rsid w:val="00BE36B1"/>
    <w:rsid w:val="00BE36D8"/>
    <w:rsid w:val="00BE384C"/>
    <w:rsid w:val="00BE3A07"/>
    <w:rsid w:val="00BE3A6E"/>
    <w:rsid w:val="00BE3C65"/>
    <w:rsid w:val="00BE3D1C"/>
    <w:rsid w:val="00BE3E26"/>
    <w:rsid w:val="00BE419A"/>
    <w:rsid w:val="00BE41CF"/>
    <w:rsid w:val="00BE4367"/>
    <w:rsid w:val="00BE43AD"/>
    <w:rsid w:val="00BE4503"/>
    <w:rsid w:val="00BE45AF"/>
    <w:rsid w:val="00BE46A2"/>
    <w:rsid w:val="00BE4D17"/>
    <w:rsid w:val="00BE4E7A"/>
    <w:rsid w:val="00BE4F61"/>
    <w:rsid w:val="00BE5187"/>
    <w:rsid w:val="00BE557B"/>
    <w:rsid w:val="00BE55E3"/>
    <w:rsid w:val="00BE566B"/>
    <w:rsid w:val="00BE596B"/>
    <w:rsid w:val="00BE5EA8"/>
    <w:rsid w:val="00BE62D4"/>
    <w:rsid w:val="00BE6801"/>
    <w:rsid w:val="00BE682E"/>
    <w:rsid w:val="00BE6D1F"/>
    <w:rsid w:val="00BE7572"/>
    <w:rsid w:val="00BE7B30"/>
    <w:rsid w:val="00BE7F64"/>
    <w:rsid w:val="00BF0BF9"/>
    <w:rsid w:val="00BF0CF3"/>
    <w:rsid w:val="00BF0D45"/>
    <w:rsid w:val="00BF1550"/>
    <w:rsid w:val="00BF18C8"/>
    <w:rsid w:val="00BF207C"/>
    <w:rsid w:val="00BF217A"/>
    <w:rsid w:val="00BF24E7"/>
    <w:rsid w:val="00BF283C"/>
    <w:rsid w:val="00BF29F0"/>
    <w:rsid w:val="00BF2ABE"/>
    <w:rsid w:val="00BF2BBF"/>
    <w:rsid w:val="00BF3046"/>
    <w:rsid w:val="00BF3126"/>
    <w:rsid w:val="00BF32BD"/>
    <w:rsid w:val="00BF3562"/>
    <w:rsid w:val="00BF378F"/>
    <w:rsid w:val="00BF3D2F"/>
    <w:rsid w:val="00BF3E9B"/>
    <w:rsid w:val="00BF3F80"/>
    <w:rsid w:val="00BF4244"/>
    <w:rsid w:val="00BF44E6"/>
    <w:rsid w:val="00BF4699"/>
    <w:rsid w:val="00BF50FA"/>
    <w:rsid w:val="00BF5185"/>
    <w:rsid w:val="00BF5198"/>
    <w:rsid w:val="00BF5391"/>
    <w:rsid w:val="00BF55E2"/>
    <w:rsid w:val="00BF6021"/>
    <w:rsid w:val="00BF60E4"/>
    <w:rsid w:val="00BF62E0"/>
    <w:rsid w:val="00BF6649"/>
    <w:rsid w:val="00BF673B"/>
    <w:rsid w:val="00BF6991"/>
    <w:rsid w:val="00BF6C56"/>
    <w:rsid w:val="00BF7323"/>
    <w:rsid w:val="00BF756E"/>
    <w:rsid w:val="00BF75F1"/>
    <w:rsid w:val="00BF7D93"/>
    <w:rsid w:val="00C0000D"/>
    <w:rsid w:val="00C005B5"/>
    <w:rsid w:val="00C006E9"/>
    <w:rsid w:val="00C00F24"/>
    <w:rsid w:val="00C00F9F"/>
    <w:rsid w:val="00C01297"/>
    <w:rsid w:val="00C015E9"/>
    <w:rsid w:val="00C01722"/>
    <w:rsid w:val="00C01893"/>
    <w:rsid w:val="00C018B2"/>
    <w:rsid w:val="00C018D2"/>
    <w:rsid w:val="00C019F3"/>
    <w:rsid w:val="00C01B25"/>
    <w:rsid w:val="00C01BE0"/>
    <w:rsid w:val="00C020D1"/>
    <w:rsid w:val="00C02108"/>
    <w:rsid w:val="00C02646"/>
    <w:rsid w:val="00C02709"/>
    <w:rsid w:val="00C02A9A"/>
    <w:rsid w:val="00C02F16"/>
    <w:rsid w:val="00C02F78"/>
    <w:rsid w:val="00C033E9"/>
    <w:rsid w:val="00C03E7C"/>
    <w:rsid w:val="00C03EFF"/>
    <w:rsid w:val="00C041AE"/>
    <w:rsid w:val="00C041BE"/>
    <w:rsid w:val="00C04256"/>
    <w:rsid w:val="00C0444C"/>
    <w:rsid w:val="00C04467"/>
    <w:rsid w:val="00C0478F"/>
    <w:rsid w:val="00C04859"/>
    <w:rsid w:val="00C0492E"/>
    <w:rsid w:val="00C04B02"/>
    <w:rsid w:val="00C04CAA"/>
    <w:rsid w:val="00C04E64"/>
    <w:rsid w:val="00C04E8A"/>
    <w:rsid w:val="00C04F66"/>
    <w:rsid w:val="00C04FC2"/>
    <w:rsid w:val="00C051D9"/>
    <w:rsid w:val="00C052A8"/>
    <w:rsid w:val="00C054AD"/>
    <w:rsid w:val="00C054DF"/>
    <w:rsid w:val="00C0559A"/>
    <w:rsid w:val="00C055A3"/>
    <w:rsid w:val="00C059A3"/>
    <w:rsid w:val="00C05BDC"/>
    <w:rsid w:val="00C05E07"/>
    <w:rsid w:val="00C05E7D"/>
    <w:rsid w:val="00C05F10"/>
    <w:rsid w:val="00C05F4B"/>
    <w:rsid w:val="00C05FBD"/>
    <w:rsid w:val="00C064B4"/>
    <w:rsid w:val="00C065B8"/>
    <w:rsid w:val="00C0672C"/>
    <w:rsid w:val="00C06BA5"/>
    <w:rsid w:val="00C06BE3"/>
    <w:rsid w:val="00C07031"/>
    <w:rsid w:val="00C0713A"/>
    <w:rsid w:val="00C0732F"/>
    <w:rsid w:val="00C07412"/>
    <w:rsid w:val="00C076AB"/>
    <w:rsid w:val="00C077BB"/>
    <w:rsid w:val="00C07841"/>
    <w:rsid w:val="00C07A64"/>
    <w:rsid w:val="00C07BD0"/>
    <w:rsid w:val="00C07EBD"/>
    <w:rsid w:val="00C07FBB"/>
    <w:rsid w:val="00C10125"/>
    <w:rsid w:val="00C104B3"/>
    <w:rsid w:val="00C106F2"/>
    <w:rsid w:val="00C10AF0"/>
    <w:rsid w:val="00C11131"/>
    <w:rsid w:val="00C117F6"/>
    <w:rsid w:val="00C118EA"/>
    <w:rsid w:val="00C11BC3"/>
    <w:rsid w:val="00C123D1"/>
    <w:rsid w:val="00C12FF0"/>
    <w:rsid w:val="00C1300C"/>
    <w:rsid w:val="00C13182"/>
    <w:rsid w:val="00C131A5"/>
    <w:rsid w:val="00C13202"/>
    <w:rsid w:val="00C132DD"/>
    <w:rsid w:val="00C1374D"/>
    <w:rsid w:val="00C13A3F"/>
    <w:rsid w:val="00C13BC6"/>
    <w:rsid w:val="00C13D61"/>
    <w:rsid w:val="00C13EC3"/>
    <w:rsid w:val="00C1400C"/>
    <w:rsid w:val="00C146A5"/>
    <w:rsid w:val="00C14981"/>
    <w:rsid w:val="00C14DC4"/>
    <w:rsid w:val="00C150E6"/>
    <w:rsid w:val="00C15343"/>
    <w:rsid w:val="00C1551E"/>
    <w:rsid w:val="00C1605B"/>
    <w:rsid w:val="00C16510"/>
    <w:rsid w:val="00C16640"/>
    <w:rsid w:val="00C16B82"/>
    <w:rsid w:val="00C16C4E"/>
    <w:rsid w:val="00C16DC8"/>
    <w:rsid w:val="00C16E23"/>
    <w:rsid w:val="00C16E55"/>
    <w:rsid w:val="00C16E7E"/>
    <w:rsid w:val="00C176A0"/>
    <w:rsid w:val="00C177D0"/>
    <w:rsid w:val="00C17855"/>
    <w:rsid w:val="00C17AE8"/>
    <w:rsid w:val="00C17D3A"/>
    <w:rsid w:val="00C17DD1"/>
    <w:rsid w:val="00C17F64"/>
    <w:rsid w:val="00C201A8"/>
    <w:rsid w:val="00C202BE"/>
    <w:rsid w:val="00C204C9"/>
    <w:rsid w:val="00C20558"/>
    <w:rsid w:val="00C2066C"/>
    <w:rsid w:val="00C20747"/>
    <w:rsid w:val="00C20959"/>
    <w:rsid w:val="00C20BD9"/>
    <w:rsid w:val="00C21C83"/>
    <w:rsid w:val="00C22180"/>
    <w:rsid w:val="00C22186"/>
    <w:rsid w:val="00C2227B"/>
    <w:rsid w:val="00C222D9"/>
    <w:rsid w:val="00C22498"/>
    <w:rsid w:val="00C225E5"/>
    <w:rsid w:val="00C2265B"/>
    <w:rsid w:val="00C22A72"/>
    <w:rsid w:val="00C22AAC"/>
    <w:rsid w:val="00C22C80"/>
    <w:rsid w:val="00C22D2D"/>
    <w:rsid w:val="00C22E28"/>
    <w:rsid w:val="00C231F7"/>
    <w:rsid w:val="00C23227"/>
    <w:rsid w:val="00C233D3"/>
    <w:rsid w:val="00C2357D"/>
    <w:rsid w:val="00C235F5"/>
    <w:rsid w:val="00C23605"/>
    <w:rsid w:val="00C236AA"/>
    <w:rsid w:val="00C23932"/>
    <w:rsid w:val="00C23A80"/>
    <w:rsid w:val="00C23C0F"/>
    <w:rsid w:val="00C23F2F"/>
    <w:rsid w:val="00C241F2"/>
    <w:rsid w:val="00C24445"/>
    <w:rsid w:val="00C24492"/>
    <w:rsid w:val="00C24724"/>
    <w:rsid w:val="00C24BF9"/>
    <w:rsid w:val="00C24C46"/>
    <w:rsid w:val="00C24ED0"/>
    <w:rsid w:val="00C24EFD"/>
    <w:rsid w:val="00C24FE6"/>
    <w:rsid w:val="00C24FF2"/>
    <w:rsid w:val="00C251CE"/>
    <w:rsid w:val="00C25924"/>
    <w:rsid w:val="00C25DD5"/>
    <w:rsid w:val="00C2602A"/>
    <w:rsid w:val="00C260F7"/>
    <w:rsid w:val="00C26533"/>
    <w:rsid w:val="00C268EE"/>
    <w:rsid w:val="00C2693A"/>
    <w:rsid w:val="00C26A26"/>
    <w:rsid w:val="00C26DA5"/>
    <w:rsid w:val="00C26DA6"/>
    <w:rsid w:val="00C27475"/>
    <w:rsid w:val="00C2749F"/>
    <w:rsid w:val="00C2752D"/>
    <w:rsid w:val="00C27938"/>
    <w:rsid w:val="00C27C6A"/>
    <w:rsid w:val="00C27CED"/>
    <w:rsid w:val="00C27DB1"/>
    <w:rsid w:val="00C30173"/>
    <w:rsid w:val="00C301BA"/>
    <w:rsid w:val="00C302A7"/>
    <w:rsid w:val="00C303AF"/>
    <w:rsid w:val="00C308E0"/>
    <w:rsid w:val="00C308EC"/>
    <w:rsid w:val="00C30CEE"/>
    <w:rsid w:val="00C30DBD"/>
    <w:rsid w:val="00C30DBE"/>
    <w:rsid w:val="00C30EA1"/>
    <w:rsid w:val="00C30FEB"/>
    <w:rsid w:val="00C310C7"/>
    <w:rsid w:val="00C31375"/>
    <w:rsid w:val="00C31425"/>
    <w:rsid w:val="00C31470"/>
    <w:rsid w:val="00C3154E"/>
    <w:rsid w:val="00C31583"/>
    <w:rsid w:val="00C3190E"/>
    <w:rsid w:val="00C3196B"/>
    <w:rsid w:val="00C31AC0"/>
    <w:rsid w:val="00C31E7A"/>
    <w:rsid w:val="00C31EDC"/>
    <w:rsid w:val="00C31F23"/>
    <w:rsid w:val="00C32157"/>
    <w:rsid w:val="00C321F9"/>
    <w:rsid w:val="00C32422"/>
    <w:rsid w:val="00C324C7"/>
    <w:rsid w:val="00C32844"/>
    <w:rsid w:val="00C32891"/>
    <w:rsid w:val="00C32A3C"/>
    <w:rsid w:val="00C32D9F"/>
    <w:rsid w:val="00C32DF1"/>
    <w:rsid w:val="00C32DF2"/>
    <w:rsid w:val="00C32E3A"/>
    <w:rsid w:val="00C32E98"/>
    <w:rsid w:val="00C32F35"/>
    <w:rsid w:val="00C334D0"/>
    <w:rsid w:val="00C33987"/>
    <w:rsid w:val="00C33A0C"/>
    <w:rsid w:val="00C34137"/>
    <w:rsid w:val="00C342C3"/>
    <w:rsid w:val="00C34386"/>
    <w:rsid w:val="00C34394"/>
    <w:rsid w:val="00C3482F"/>
    <w:rsid w:val="00C348ED"/>
    <w:rsid w:val="00C3494B"/>
    <w:rsid w:val="00C34E14"/>
    <w:rsid w:val="00C35286"/>
    <w:rsid w:val="00C3541B"/>
    <w:rsid w:val="00C354D6"/>
    <w:rsid w:val="00C35593"/>
    <w:rsid w:val="00C355DE"/>
    <w:rsid w:val="00C35797"/>
    <w:rsid w:val="00C357B3"/>
    <w:rsid w:val="00C358F8"/>
    <w:rsid w:val="00C3599D"/>
    <w:rsid w:val="00C359CA"/>
    <w:rsid w:val="00C35C35"/>
    <w:rsid w:val="00C35D79"/>
    <w:rsid w:val="00C35DA1"/>
    <w:rsid w:val="00C36017"/>
    <w:rsid w:val="00C36032"/>
    <w:rsid w:val="00C36242"/>
    <w:rsid w:val="00C36262"/>
    <w:rsid w:val="00C362F7"/>
    <w:rsid w:val="00C364D0"/>
    <w:rsid w:val="00C366AD"/>
    <w:rsid w:val="00C367D4"/>
    <w:rsid w:val="00C36E12"/>
    <w:rsid w:val="00C370BF"/>
    <w:rsid w:val="00C37116"/>
    <w:rsid w:val="00C371D4"/>
    <w:rsid w:val="00C3724C"/>
    <w:rsid w:val="00C375E6"/>
    <w:rsid w:val="00C37A98"/>
    <w:rsid w:val="00C37B62"/>
    <w:rsid w:val="00C37B92"/>
    <w:rsid w:val="00C37E91"/>
    <w:rsid w:val="00C4025D"/>
    <w:rsid w:val="00C402E0"/>
    <w:rsid w:val="00C4048F"/>
    <w:rsid w:val="00C405F0"/>
    <w:rsid w:val="00C40683"/>
    <w:rsid w:val="00C40715"/>
    <w:rsid w:val="00C40717"/>
    <w:rsid w:val="00C40780"/>
    <w:rsid w:val="00C407FC"/>
    <w:rsid w:val="00C408B8"/>
    <w:rsid w:val="00C40C1B"/>
    <w:rsid w:val="00C40FC4"/>
    <w:rsid w:val="00C41208"/>
    <w:rsid w:val="00C41262"/>
    <w:rsid w:val="00C4167B"/>
    <w:rsid w:val="00C416F3"/>
    <w:rsid w:val="00C41D6C"/>
    <w:rsid w:val="00C41EC6"/>
    <w:rsid w:val="00C41FA1"/>
    <w:rsid w:val="00C41FD1"/>
    <w:rsid w:val="00C424F3"/>
    <w:rsid w:val="00C426F5"/>
    <w:rsid w:val="00C42FE5"/>
    <w:rsid w:val="00C4316E"/>
    <w:rsid w:val="00C43303"/>
    <w:rsid w:val="00C43509"/>
    <w:rsid w:val="00C4350C"/>
    <w:rsid w:val="00C43541"/>
    <w:rsid w:val="00C436EA"/>
    <w:rsid w:val="00C44BC0"/>
    <w:rsid w:val="00C44C97"/>
    <w:rsid w:val="00C44CA6"/>
    <w:rsid w:val="00C44D25"/>
    <w:rsid w:val="00C44EAD"/>
    <w:rsid w:val="00C450A8"/>
    <w:rsid w:val="00C45125"/>
    <w:rsid w:val="00C45162"/>
    <w:rsid w:val="00C45213"/>
    <w:rsid w:val="00C456BF"/>
    <w:rsid w:val="00C45705"/>
    <w:rsid w:val="00C457F3"/>
    <w:rsid w:val="00C45906"/>
    <w:rsid w:val="00C45CF0"/>
    <w:rsid w:val="00C45F07"/>
    <w:rsid w:val="00C45FED"/>
    <w:rsid w:val="00C46408"/>
    <w:rsid w:val="00C4642B"/>
    <w:rsid w:val="00C46447"/>
    <w:rsid w:val="00C4646A"/>
    <w:rsid w:val="00C4647E"/>
    <w:rsid w:val="00C466EA"/>
    <w:rsid w:val="00C4678F"/>
    <w:rsid w:val="00C467E7"/>
    <w:rsid w:val="00C46852"/>
    <w:rsid w:val="00C469C7"/>
    <w:rsid w:val="00C46CC8"/>
    <w:rsid w:val="00C4727A"/>
    <w:rsid w:val="00C472FB"/>
    <w:rsid w:val="00C474D8"/>
    <w:rsid w:val="00C47E84"/>
    <w:rsid w:val="00C47FFB"/>
    <w:rsid w:val="00C500B6"/>
    <w:rsid w:val="00C50254"/>
    <w:rsid w:val="00C50348"/>
    <w:rsid w:val="00C503DC"/>
    <w:rsid w:val="00C505FC"/>
    <w:rsid w:val="00C5074D"/>
    <w:rsid w:val="00C509B3"/>
    <w:rsid w:val="00C50B1F"/>
    <w:rsid w:val="00C50D41"/>
    <w:rsid w:val="00C50F9D"/>
    <w:rsid w:val="00C50FB5"/>
    <w:rsid w:val="00C50FCB"/>
    <w:rsid w:val="00C510FF"/>
    <w:rsid w:val="00C518FA"/>
    <w:rsid w:val="00C51C4C"/>
    <w:rsid w:val="00C51DC8"/>
    <w:rsid w:val="00C5216F"/>
    <w:rsid w:val="00C52429"/>
    <w:rsid w:val="00C52558"/>
    <w:rsid w:val="00C527F4"/>
    <w:rsid w:val="00C529B7"/>
    <w:rsid w:val="00C52DD5"/>
    <w:rsid w:val="00C53371"/>
    <w:rsid w:val="00C5351C"/>
    <w:rsid w:val="00C5389A"/>
    <w:rsid w:val="00C53E17"/>
    <w:rsid w:val="00C54053"/>
    <w:rsid w:val="00C5417A"/>
    <w:rsid w:val="00C54974"/>
    <w:rsid w:val="00C54D38"/>
    <w:rsid w:val="00C55509"/>
    <w:rsid w:val="00C556CE"/>
    <w:rsid w:val="00C55D20"/>
    <w:rsid w:val="00C56042"/>
    <w:rsid w:val="00C5633D"/>
    <w:rsid w:val="00C563EE"/>
    <w:rsid w:val="00C5646C"/>
    <w:rsid w:val="00C564B3"/>
    <w:rsid w:val="00C564E6"/>
    <w:rsid w:val="00C56B02"/>
    <w:rsid w:val="00C56C75"/>
    <w:rsid w:val="00C570FC"/>
    <w:rsid w:val="00C5711C"/>
    <w:rsid w:val="00C5724A"/>
    <w:rsid w:val="00C5743E"/>
    <w:rsid w:val="00C57982"/>
    <w:rsid w:val="00C57998"/>
    <w:rsid w:val="00C579D9"/>
    <w:rsid w:val="00C57AE6"/>
    <w:rsid w:val="00C57CAE"/>
    <w:rsid w:val="00C57F5C"/>
    <w:rsid w:val="00C60206"/>
    <w:rsid w:val="00C607C8"/>
    <w:rsid w:val="00C60845"/>
    <w:rsid w:val="00C60892"/>
    <w:rsid w:val="00C60C55"/>
    <w:rsid w:val="00C6117A"/>
    <w:rsid w:val="00C6167F"/>
    <w:rsid w:val="00C619E3"/>
    <w:rsid w:val="00C61DB4"/>
    <w:rsid w:val="00C61FC0"/>
    <w:rsid w:val="00C62023"/>
    <w:rsid w:val="00C6248E"/>
    <w:rsid w:val="00C62499"/>
    <w:rsid w:val="00C627B7"/>
    <w:rsid w:val="00C627C1"/>
    <w:rsid w:val="00C62963"/>
    <w:rsid w:val="00C62EA2"/>
    <w:rsid w:val="00C63048"/>
    <w:rsid w:val="00C631C8"/>
    <w:rsid w:val="00C638D0"/>
    <w:rsid w:val="00C63962"/>
    <w:rsid w:val="00C63A0F"/>
    <w:rsid w:val="00C63A4A"/>
    <w:rsid w:val="00C63A61"/>
    <w:rsid w:val="00C63BE1"/>
    <w:rsid w:val="00C63EFD"/>
    <w:rsid w:val="00C645EC"/>
    <w:rsid w:val="00C648A5"/>
    <w:rsid w:val="00C64A7F"/>
    <w:rsid w:val="00C64B50"/>
    <w:rsid w:val="00C6501C"/>
    <w:rsid w:val="00C65058"/>
    <w:rsid w:val="00C650D2"/>
    <w:rsid w:val="00C65305"/>
    <w:rsid w:val="00C65342"/>
    <w:rsid w:val="00C65389"/>
    <w:rsid w:val="00C65400"/>
    <w:rsid w:val="00C65508"/>
    <w:rsid w:val="00C65781"/>
    <w:rsid w:val="00C65CC2"/>
    <w:rsid w:val="00C65EAF"/>
    <w:rsid w:val="00C661E5"/>
    <w:rsid w:val="00C6620D"/>
    <w:rsid w:val="00C6631A"/>
    <w:rsid w:val="00C663F1"/>
    <w:rsid w:val="00C6644D"/>
    <w:rsid w:val="00C66650"/>
    <w:rsid w:val="00C668B5"/>
    <w:rsid w:val="00C66910"/>
    <w:rsid w:val="00C66926"/>
    <w:rsid w:val="00C6696E"/>
    <w:rsid w:val="00C66F22"/>
    <w:rsid w:val="00C66F69"/>
    <w:rsid w:val="00C670AA"/>
    <w:rsid w:val="00C670F2"/>
    <w:rsid w:val="00C6727D"/>
    <w:rsid w:val="00C67346"/>
    <w:rsid w:val="00C67475"/>
    <w:rsid w:val="00C675E3"/>
    <w:rsid w:val="00C67633"/>
    <w:rsid w:val="00C67759"/>
    <w:rsid w:val="00C677C6"/>
    <w:rsid w:val="00C678CE"/>
    <w:rsid w:val="00C678D1"/>
    <w:rsid w:val="00C678DB"/>
    <w:rsid w:val="00C67A2B"/>
    <w:rsid w:val="00C67BD2"/>
    <w:rsid w:val="00C701E5"/>
    <w:rsid w:val="00C70355"/>
    <w:rsid w:val="00C70622"/>
    <w:rsid w:val="00C70709"/>
    <w:rsid w:val="00C70CA1"/>
    <w:rsid w:val="00C70DE6"/>
    <w:rsid w:val="00C70ED4"/>
    <w:rsid w:val="00C712AF"/>
    <w:rsid w:val="00C71436"/>
    <w:rsid w:val="00C71465"/>
    <w:rsid w:val="00C715CC"/>
    <w:rsid w:val="00C71603"/>
    <w:rsid w:val="00C71BB6"/>
    <w:rsid w:val="00C71D41"/>
    <w:rsid w:val="00C72074"/>
    <w:rsid w:val="00C72220"/>
    <w:rsid w:val="00C723B4"/>
    <w:rsid w:val="00C724F5"/>
    <w:rsid w:val="00C72691"/>
    <w:rsid w:val="00C72EA7"/>
    <w:rsid w:val="00C72EE8"/>
    <w:rsid w:val="00C73563"/>
    <w:rsid w:val="00C739D8"/>
    <w:rsid w:val="00C73C66"/>
    <w:rsid w:val="00C73DDB"/>
    <w:rsid w:val="00C74153"/>
    <w:rsid w:val="00C742D6"/>
    <w:rsid w:val="00C745F8"/>
    <w:rsid w:val="00C7464F"/>
    <w:rsid w:val="00C749B4"/>
    <w:rsid w:val="00C74CCC"/>
    <w:rsid w:val="00C74FA0"/>
    <w:rsid w:val="00C750F5"/>
    <w:rsid w:val="00C75AF3"/>
    <w:rsid w:val="00C75D23"/>
    <w:rsid w:val="00C75D32"/>
    <w:rsid w:val="00C75EC0"/>
    <w:rsid w:val="00C76094"/>
    <w:rsid w:val="00C7614A"/>
    <w:rsid w:val="00C761F6"/>
    <w:rsid w:val="00C7641B"/>
    <w:rsid w:val="00C7645F"/>
    <w:rsid w:val="00C765AE"/>
    <w:rsid w:val="00C76868"/>
    <w:rsid w:val="00C76BBC"/>
    <w:rsid w:val="00C76C4D"/>
    <w:rsid w:val="00C76E36"/>
    <w:rsid w:val="00C76F7B"/>
    <w:rsid w:val="00C77186"/>
    <w:rsid w:val="00C771FB"/>
    <w:rsid w:val="00C77528"/>
    <w:rsid w:val="00C77655"/>
    <w:rsid w:val="00C77C38"/>
    <w:rsid w:val="00C77C64"/>
    <w:rsid w:val="00C77CB7"/>
    <w:rsid w:val="00C77D55"/>
    <w:rsid w:val="00C77DBD"/>
    <w:rsid w:val="00C8002F"/>
    <w:rsid w:val="00C800EA"/>
    <w:rsid w:val="00C80650"/>
    <w:rsid w:val="00C807FF"/>
    <w:rsid w:val="00C80921"/>
    <w:rsid w:val="00C80E87"/>
    <w:rsid w:val="00C80F74"/>
    <w:rsid w:val="00C811A6"/>
    <w:rsid w:val="00C81357"/>
    <w:rsid w:val="00C816EE"/>
    <w:rsid w:val="00C818AA"/>
    <w:rsid w:val="00C81A93"/>
    <w:rsid w:val="00C8210A"/>
    <w:rsid w:val="00C8258F"/>
    <w:rsid w:val="00C8296A"/>
    <w:rsid w:val="00C8317C"/>
    <w:rsid w:val="00C83340"/>
    <w:rsid w:val="00C83563"/>
    <w:rsid w:val="00C8359B"/>
    <w:rsid w:val="00C8365D"/>
    <w:rsid w:val="00C83822"/>
    <w:rsid w:val="00C83964"/>
    <w:rsid w:val="00C83E6B"/>
    <w:rsid w:val="00C83F25"/>
    <w:rsid w:val="00C84341"/>
    <w:rsid w:val="00C8474A"/>
    <w:rsid w:val="00C84761"/>
    <w:rsid w:val="00C84786"/>
    <w:rsid w:val="00C847E7"/>
    <w:rsid w:val="00C84A41"/>
    <w:rsid w:val="00C84AAB"/>
    <w:rsid w:val="00C84B15"/>
    <w:rsid w:val="00C84C0D"/>
    <w:rsid w:val="00C84C7B"/>
    <w:rsid w:val="00C84D6A"/>
    <w:rsid w:val="00C85736"/>
    <w:rsid w:val="00C85CAA"/>
    <w:rsid w:val="00C85D89"/>
    <w:rsid w:val="00C85E64"/>
    <w:rsid w:val="00C860F9"/>
    <w:rsid w:val="00C86175"/>
    <w:rsid w:val="00C8624F"/>
    <w:rsid w:val="00C86585"/>
    <w:rsid w:val="00C866C9"/>
    <w:rsid w:val="00C86C26"/>
    <w:rsid w:val="00C86CCF"/>
    <w:rsid w:val="00C86ECD"/>
    <w:rsid w:val="00C87038"/>
    <w:rsid w:val="00C871D8"/>
    <w:rsid w:val="00C872C7"/>
    <w:rsid w:val="00C87557"/>
    <w:rsid w:val="00C875CB"/>
    <w:rsid w:val="00C87723"/>
    <w:rsid w:val="00C8798B"/>
    <w:rsid w:val="00C87C7A"/>
    <w:rsid w:val="00C87D18"/>
    <w:rsid w:val="00C87D3D"/>
    <w:rsid w:val="00C87E28"/>
    <w:rsid w:val="00C902E3"/>
    <w:rsid w:val="00C9074A"/>
    <w:rsid w:val="00C907D5"/>
    <w:rsid w:val="00C90A0D"/>
    <w:rsid w:val="00C90A84"/>
    <w:rsid w:val="00C90D34"/>
    <w:rsid w:val="00C90FB6"/>
    <w:rsid w:val="00C91016"/>
    <w:rsid w:val="00C91575"/>
    <w:rsid w:val="00C917E5"/>
    <w:rsid w:val="00C91936"/>
    <w:rsid w:val="00C91ADE"/>
    <w:rsid w:val="00C91CC3"/>
    <w:rsid w:val="00C91D0A"/>
    <w:rsid w:val="00C9205C"/>
    <w:rsid w:val="00C92237"/>
    <w:rsid w:val="00C923A4"/>
    <w:rsid w:val="00C923F9"/>
    <w:rsid w:val="00C924D3"/>
    <w:rsid w:val="00C92AB7"/>
    <w:rsid w:val="00C92BBC"/>
    <w:rsid w:val="00C92C44"/>
    <w:rsid w:val="00C92CEF"/>
    <w:rsid w:val="00C92DF8"/>
    <w:rsid w:val="00C92E4F"/>
    <w:rsid w:val="00C932AC"/>
    <w:rsid w:val="00C93345"/>
    <w:rsid w:val="00C9342F"/>
    <w:rsid w:val="00C93BEE"/>
    <w:rsid w:val="00C93BEF"/>
    <w:rsid w:val="00C93C07"/>
    <w:rsid w:val="00C93CC7"/>
    <w:rsid w:val="00C93EE0"/>
    <w:rsid w:val="00C94092"/>
    <w:rsid w:val="00C9420A"/>
    <w:rsid w:val="00C94BA2"/>
    <w:rsid w:val="00C94E13"/>
    <w:rsid w:val="00C95273"/>
    <w:rsid w:val="00C9535C"/>
    <w:rsid w:val="00C95394"/>
    <w:rsid w:val="00C95425"/>
    <w:rsid w:val="00C95587"/>
    <w:rsid w:val="00C9587B"/>
    <w:rsid w:val="00C95A99"/>
    <w:rsid w:val="00C9611F"/>
    <w:rsid w:val="00C965B1"/>
    <w:rsid w:val="00C965E6"/>
    <w:rsid w:val="00C96717"/>
    <w:rsid w:val="00C96858"/>
    <w:rsid w:val="00C96A45"/>
    <w:rsid w:val="00C96B6A"/>
    <w:rsid w:val="00C96C18"/>
    <w:rsid w:val="00C96D7E"/>
    <w:rsid w:val="00C96ED8"/>
    <w:rsid w:val="00C971AB"/>
    <w:rsid w:val="00C9725D"/>
    <w:rsid w:val="00C97408"/>
    <w:rsid w:val="00C976D6"/>
    <w:rsid w:val="00C976E7"/>
    <w:rsid w:val="00C97717"/>
    <w:rsid w:val="00C977F8"/>
    <w:rsid w:val="00C97969"/>
    <w:rsid w:val="00C97AD2"/>
    <w:rsid w:val="00C97D1C"/>
    <w:rsid w:val="00CA0290"/>
    <w:rsid w:val="00CA0343"/>
    <w:rsid w:val="00CA05D7"/>
    <w:rsid w:val="00CA0C0C"/>
    <w:rsid w:val="00CA155D"/>
    <w:rsid w:val="00CA1743"/>
    <w:rsid w:val="00CA1887"/>
    <w:rsid w:val="00CA1A21"/>
    <w:rsid w:val="00CA1D9D"/>
    <w:rsid w:val="00CA1E05"/>
    <w:rsid w:val="00CA2172"/>
    <w:rsid w:val="00CA2571"/>
    <w:rsid w:val="00CA27D3"/>
    <w:rsid w:val="00CA2BA6"/>
    <w:rsid w:val="00CA2BE5"/>
    <w:rsid w:val="00CA3503"/>
    <w:rsid w:val="00CA3C18"/>
    <w:rsid w:val="00CA4029"/>
    <w:rsid w:val="00CA4059"/>
    <w:rsid w:val="00CA40FB"/>
    <w:rsid w:val="00CA4386"/>
    <w:rsid w:val="00CA4552"/>
    <w:rsid w:val="00CA4915"/>
    <w:rsid w:val="00CA4B93"/>
    <w:rsid w:val="00CA4C55"/>
    <w:rsid w:val="00CA4D68"/>
    <w:rsid w:val="00CA4DF2"/>
    <w:rsid w:val="00CA4FE7"/>
    <w:rsid w:val="00CA5182"/>
    <w:rsid w:val="00CA525C"/>
    <w:rsid w:val="00CA5404"/>
    <w:rsid w:val="00CA551A"/>
    <w:rsid w:val="00CA56DF"/>
    <w:rsid w:val="00CA57E1"/>
    <w:rsid w:val="00CA5AC2"/>
    <w:rsid w:val="00CA5CFD"/>
    <w:rsid w:val="00CA6888"/>
    <w:rsid w:val="00CA6896"/>
    <w:rsid w:val="00CA69F0"/>
    <w:rsid w:val="00CA69FA"/>
    <w:rsid w:val="00CA6B03"/>
    <w:rsid w:val="00CA6C34"/>
    <w:rsid w:val="00CA6C88"/>
    <w:rsid w:val="00CA6DA0"/>
    <w:rsid w:val="00CA7086"/>
    <w:rsid w:val="00CA70F8"/>
    <w:rsid w:val="00CA7350"/>
    <w:rsid w:val="00CA76B1"/>
    <w:rsid w:val="00CA77CB"/>
    <w:rsid w:val="00CA798B"/>
    <w:rsid w:val="00CA7D10"/>
    <w:rsid w:val="00CA7D24"/>
    <w:rsid w:val="00CA7E44"/>
    <w:rsid w:val="00CA7FA3"/>
    <w:rsid w:val="00CA7FD7"/>
    <w:rsid w:val="00CB0029"/>
    <w:rsid w:val="00CB020D"/>
    <w:rsid w:val="00CB027D"/>
    <w:rsid w:val="00CB0DFB"/>
    <w:rsid w:val="00CB0E12"/>
    <w:rsid w:val="00CB0F33"/>
    <w:rsid w:val="00CB105C"/>
    <w:rsid w:val="00CB1317"/>
    <w:rsid w:val="00CB1370"/>
    <w:rsid w:val="00CB13D5"/>
    <w:rsid w:val="00CB1450"/>
    <w:rsid w:val="00CB1551"/>
    <w:rsid w:val="00CB1666"/>
    <w:rsid w:val="00CB1733"/>
    <w:rsid w:val="00CB190F"/>
    <w:rsid w:val="00CB1978"/>
    <w:rsid w:val="00CB1C59"/>
    <w:rsid w:val="00CB295D"/>
    <w:rsid w:val="00CB2961"/>
    <w:rsid w:val="00CB2A04"/>
    <w:rsid w:val="00CB2ABE"/>
    <w:rsid w:val="00CB2B25"/>
    <w:rsid w:val="00CB2E1B"/>
    <w:rsid w:val="00CB2EDA"/>
    <w:rsid w:val="00CB301A"/>
    <w:rsid w:val="00CB332B"/>
    <w:rsid w:val="00CB3717"/>
    <w:rsid w:val="00CB3755"/>
    <w:rsid w:val="00CB3995"/>
    <w:rsid w:val="00CB3A16"/>
    <w:rsid w:val="00CB3CDA"/>
    <w:rsid w:val="00CB4009"/>
    <w:rsid w:val="00CB45A1"/>
    <w:rsid w:val="00CB47B9"/>
    <w:rsid w:val="00CB484B"/>
    <w:rsid w:val="00CB4FD8"/>
    <w:rsid w:val="00CB5211"/>
    <w:rsid w:val="00CB5484"/>
    <w:rsid w:val="00CB554C"/>
    <w:rsid w:val="00CB5E43"/>
    <w:rsid w:val="00CB60D8"/>
    <w:rsid w:val="00CB6223"/>
    <w:rsid w:val="00CB6296"/>
    <w:rsid w:val="00CB6455"/>
    <w:rsid w:val="00CB6DBF"/>
    <w:rsid w:val="00CB6E3C"/>
    <w:rsid w:val="00CB6F82"/>
    <w:rsid w:val="00CB6FDF"/>
    <w:rsid w:val="00CB7016"/>
    <w:rsid w:val="00CB7026"/>
    <w:rsid w:val="00CB7171"/>
    <w:rsid w:val="00CB726D"/>
    <w:rsid w:val="00CB7618"/>
    <w:rsid w:val="00CB7962"/>
    <w:rsid w:val="00CB7A0C"/>
    <w:rsid w:val="00CB7CA0"/>
    <w:rsid w:val="00CB7E60"/>
    <w:rsid w:val="00CC0170"/>
    <w:rsid w:val="00CC0908"/>
    <w:rsid w:val="00CC0B87"/>
    <w:rsid w:val="00CC0CD6"/>
    <w:rsid w:val="00CC0E71"/>
    <w:rsid w:val="00CC0F3F"/>
    <w:rsid w:val="00CC11DA"/>
    <w:rsid w:val="00CC15FE"/>
    <w:rsid w:val="00CC16E0"/>
    <w:rsid w:val="00CC1797"/>
    <w:rsid w:val="00CC189D"/>
    <w:rsid w:val="00CC1B4B"/>
    <w:rsid w:val="00CC1CC0"/>
    <w:rsid w:val="00CC1F90"/>
    <w:rsid w:val="00CC251F"/>
    <w:rsid w:val="00CC2AC3"/>
    <w:rsid w:val="00CC2C5A"/>
    <w:rsid w:val="00CC2D65"/>
    <w:rsid w:val="00CC309B"/>
    <w:rsid w:val="00CC3222"/>
    <w:rsid w:val="00CC32CC"/>
    <w:rsid w:val="00CC33F3"/>
    <w:rsid w:val="00CC374B"/>
    <w:rsid w:val="00CC3909"/>
    <w:rsid w:val="00CC3A76"/>
    <w:rsid w:val="00CC3BB4"/>
    <w:rsid w:val="00CC3EFA"/>
    <w:rsid w:val="00CC43AF"/>
    <w:rsid w:val="00CC4681"/>
    <w:rsid w:val="00CC4AAD"/>
    <w:rsid w:val="00CC4BED"/>
    <w:rsid w:val="00CC4D57"/>
    <w:rsid w:val="00CC513C"/>
    <w:rsid w:val="00CC5379"/>
    <w:rsid w:val="00CC539D"/>
    <w:rsid w:val="00CC5455"/>
    <w:rsid w:val="00CC5554"/>
    <w:rsid w:val="00CC56DF"/>
    <w:rsid w:val="00CC58D5"/>
    <w:rsid w:val="00CC58E9"/>
    <w:rsid w:val="00CC5947"/>
    <w:rsid w:val="00CC59FD"/>
    <w:rsid w:val="00CC5AAE"/>
    <w:rsid w:val="00CC600C"/>
    <w:rsid w:val="00CC6369"/>
    <w:rsid w:val="00CC65CC"/>
    <w:rsid w:val="00CC6ADD"/>
    <w:rsid w:val="00CC6B51"/>
    <w:rsid w:val="00CC6C27"/>
    <w:rsid w:val="00CC6C43"/>
    <w:rsid w:val="00CC6D80"/>
    <w:rsid w:val="00CC7072"/>
    <w:rsid w:val="00CC77BB"/>
    <w:rsid w:val="00CC78E1"/>
    <w:rsid w:val="00CC7C83"/>
    <w:rsid w:val="00CC7E93"/>
    <w:rsid w:val="00CC7F8A"/>
    <w:rsid w:val="00CD0087"/>
    <w:rsid w:val="00CD00D9"/>
    <w:rsid w:val="00CD0168"/>
    <w:rsid w:val="00CD026A"/>
    <w:rsid w:val="00CD072B"/>
    <w:rsid w:val="00CD087C"/>
    <w:rsid w:val="00CD0963"/>
    <w:rsid w:val="00CD0AB9"/>
    <w:rsid w:val="00CD0B6E"/>
    <w:rsid w:val="00CD0D17"/>
    <w:rsid w:val="00CD103D"/>
    <w:rsid w:val="00CD108D"/>
    <w:rsid w:val="00CD1243"/>
    <w:rsid w:val="00CD1B12"/>
    <w:rsid w:val="00CD1BB9"/>
    <w:rsid w:val="00CD1C19"/>
    <w:rsid w:val="00CD1E29"/>
    <w:rsid w:val="00CD1E45"/>
    <w:rsid w:val="00CD1F68"/>
    <w:rsid w:val="00CD20AB"/>
    <w:rsid w:val="00CD24B3"/>
    <w:rsid w:val="00CD257A"/>
    <w:rsid w:val="00CD26B6"/>
    <w:rsid w:val="00CD2971"/>
    <w:rsid w:val="00CD2A92"/>
    <w:rsid w:val="00CD2CA7"/>
    <w:rsid w:val="00CD2E5E"/>
    <w:rsid w:val="00CD2FB4"/>
    <w:rsid w:val="00CD3115"/>
    <w:rsid w:val="00CD31C5"/>
    <w:rsid w:val="00CD350A"/>
    <w:rsid w:val="00CD3842"/>
    <w:rsid w:val="00CD39D3"/>
    <w:rsid w:val="00CD3A7F"/>
    <w:rsid w:val="00CD3ACA"/>
    <w:rsid w:val="00CD3BF2"/>
    <w:rsid w:val="00CD3D7C"/>
    <w:rsid w:val="00CD3EAB"/>
    <w:rsid w:val="00CD3F09"/>
    <w:rsid w:val="00CD42F1"/>
    <w:rsid w:val="00CD46D9"/>
    <w:rsid w:val="00CD46F7"/>
    <w:rsid w:val="00CD4BF7"/>
    <w:rsid w:val="00CD4CC5"/>
    <w:rsid w:val="00CD4DB6"/>
    <w:rsid w:val="00CD4DC4"/>
    <w:rsid w:val="00CD540D"/>
    <w:rsid w:val="00CD549F"/>
    <w:rsid w:val="00CD54E6"/>
    <w:rsid w:val="00CD5C1E"/>
    <w:rsid w:val="00CD632F"/>
    <w:rsid w:val="00CD6419"/>
    <w:rsid w:val="00CD64BF"/>
    <w:rsid w:val="00CD6574"/>
    <w:rsid w:val="00CD6721"/>
    <w:rsid w:val="00CD6884"/>
    <w:rsid w:val="00CD6BF2"/>
    <w:rsid w:val="00CD6C5A"/>
    <w:rsid w:val="00CD709D"/>
    <w:rsid w:val="00CD713E"/>
    <w:rsid w:val="00CD7171"/>
    <w:rsid w:val="00CD7785"/>
    <w:rsid w:val="00CD7862"/>
    <w:rsid w:val="00CD7887"/>
    <w:rsid w:val="00CD78A4"/>
    <w:rsid w:val="00CD7A6B"/>
    <w:rsid w:val="00CD7B14"/>
    <w:rsid w:val="00CD7D04"/>
    <w:rsid w:val="00CD7E63"/>
    <w:rsid w:val="00CE09F1"/>
    <w:rsid w:val="00CE0B9B"/>
    <w:rsid w:val="00CE0DA9"/>
    <w:rsid w:val="00CE103A"/>
    <w:rsid w:val="00CE12C3"/>
    <w:rsid w:val="00CE1659"/>
    <w:rsid w:val="00CE1A71"/>
    <w:rsid w:val="00CE1A9F"/>
    <w:rsid w:val="00CE1CB9"/>
    <w:rsid w:val="00CE1CE0"/>
    <w:rsid w:val="00CE1D65"/>
    <w:rsid w:val="00CE1DF4"/>
    <w:rsid w:val="00CE1E09"/>
    <w:rsid w:val="00CE1E45"/>
    <w:rsid w:val="00CE1E71"/>
    <w:rsid w:val="00CE2114"/>
    <w:rsid w:val="00CE29D0"/>
    <w:rsid w:val="00CE2B73"/>
    <w:rsid w:val="00CE2BBB"/>
    <w:rsid w:val="00CE2C85"/>
    <w:rsid w:val="00CE2D45"/>
    <w:rsid w:val="00CE2E96"/>
    <w:rsid w:val="00CE2F20"/>
    <w:rsid w:val="00CE3127"/>
    <w:rsid w:val="00CE31AC"/>
    <w:rsid w:val="00CE34D5"/>
    <w:rsid w:val="00CE34E3"/>
    <w:rsid w:val="00CE354A"/>
    <w:rsid w:val="00CE3A90"/>
    <w:rsid w:val="00CE3AD0"/>
    <w:rsid w:val="00CE3E63"/>
    <w:rsid w:val="00CE3F9F"/>
    <w:rsid w:val="00CE40A5"/>
    <w:rsid w:val="00CE40D7"/>
    <w:rsid w:val="00CE42EE"/>
    <w:rsid w:val="00CE4550"/>
    <w:rsid w:val="00CE45C5"/>
    <w:rsid w:val="00CE45F0"/>
    <w:rsid w:val="00CE4EC0"/>
    <w:rsid w:val="00CE4ECC"/>
    <w:rsid w:val="00CE4F2B"/>
    <w:rsid w:val="00CE507D"/>
    <w:rsid w:val="00CE5638"/>
    <w:rsid w:val="00CE5853"/>
    <w:rsid w:val="00CE58A0"/>
    <w:rsid w:val="00CE58A1"/>
    <w:rsid w:val="00CE5985"/>
    <w:rsid w:val="00CE5C38"/>
    <w:rsid w:val="00CE600D"/>
    <w:rsid w:val="00CE6BAF"/>
    <w:rsid w:val="00CE6EDF"/>
    <w:rsid w:val="00CE70A9"/>
    <w:rsid w:val="00CE78B4"/>
    <w:rsid w:val="00CE7EA3"/>
    <w:rsid w:val="00CF0195"/>
    <w:rsid w:val="00CF03CC"/>
    <w:rsid w:val="00CF091D"/>
    <w:rsid w:val="00CF0C6B"/>
    <w:rsid w:val="00CF0CFF"/>
    <w:rsid w:val="00CF0FEF"/>
    <w:rsid w:val="00CF1329"/>
    <w:rsid w:val="00CF13D8"/>
    <w:rsid w:val="00CF1404"/>
    <w:rsid w:val="00CF152F"/>
    <w:rsid w:val="00CF1715"/>
    <w:rsid w:val="00CF17C4"/>
    <w:rsid w:val="00CF180D"/>
    <w:rsid w:val="00CF1ADE"/>
    <w:rsid w:val="00CF1D1D"/>
    <w:rsid w:val="00CF1FDB"/>
    <w:rsid w:val="00CF2148"/>
    <w:rsid w:val="00CF246B"/>
    <w:rsid w:val="00CF276F"/>
    <w:rsid w:val="00CF2872"/>
    <w:rsid w:val="00CF293E"/>
    <w:rsid w:val="00CF2D4B"/>
    <w:rsid w:val="00CF2F35"/>
    <w:rsid w:val="00CF317E"/>
    <w:rsid w:val="00CF324A"/>
    <w:rsid w:val="00CF32A1"/>
    <w:rsid w:val="00CF3B4B"/>
    <w:rsid w:val="00CF3D22"/>
    <w:rsid w:val="00CF3EEC"/>
    <w:rsid w:val="00CF4337"/>
    <w:rsid w:val="00CF487B"/>
    <w:rsid w:val="00CF4932"/>
    <w:rsid w:val="00CF4C32"/>
    <w:rsid w:val="00CF4DED"/>
    <w:rsid w:val="00CF51DD"/>
    <w:rsid w:val="00CF58AD"/>
    <w:rsid w:val="00CF5C02"/>
    <w:rsid w:val="00CF5F9E"/>
    <w:rsid w:val="00CF6307"/>
    <w:rsid w:val="00CF65C6"/>
    <w:rsid w:val="00CF6605"/>
    <w:rsid w:val="00CF6722"/>
    <w:rsid w:val="00CF6AD8"/>
    <w:rsid w:val="00CF6BFC"/>
    <w:rsid w:val="00CF6F59"/>
    <w:rsid w:val="00CF713A"/>
    <w:rsid w:val="00CF786C"/>
    <w:rsid w:val="00CF7AE9"/>
    <w:rsid w:val="00D00141"/>
    <w:rsid w:val="00D00340"/>
    <w:rsid w:val="00D003C0"/>
    <w:rsid w:val="00D005B6"/>
    <w:rsid w:val="00D007D1"/>
    <w:rsid w:val="00D00936"/>
    <w:rsid w:val="00D009DC"/>
    <w:rsid w:val="00D00A7E"/>
    <w:rsid w:val="00D00E2F"/>
    <w:rsid w:val="00D01017"/>
    <w:rsid w:val="00D0135B"/>
    <w:rsid w:val="00D01608"/>
    <w:rsid w:val="00D019AA"/>
    <w:rsid w:val="00D01AC2"/>
    <w:rsid w:val="00D01BD8"/>
    <w:rsid w:val="00D01F4F"/>
    <w:rsid w:val="00D0250F"/>
    <w:rsid w:val="00D0263B"/>
    <w:rsid w:val="00D02697"/>
    <w:rsid w:val="00D029D0"/>
    <w:rsid w:val="00D029E5"/>
    <w:rsid w:val="00D02BE9"/>
    <w:rsid w:val="00D02C9C"/>
    <w:rsid w:val="00D02E44"/>
    <w:rsid w:val="00D0368F"/>
    <w:rsid w:val="00D036AE"/>
    <w:rsid w:val="00D03BB8"/>
    <w:rsid w:val="00D0432D"/>
    <w:rsid w:val="00D04BDD"/>
    <w:rsid w:val="00D04C04"/>
    <w:rsid w:val="00D05097"/>
    <w:rsid w:val="00D050A3"/>
    <w:rsid w:val="00D0522F"/>
    <w:rsid w:val="00D057F2"/>
    <w:rsid w:val="00D05A04"/>
    <w:rsid w:val="00D05BD3"/>
    <w:rsid w:val="00D05CD3"/>
    <w:rsid w:val="00D05D5D"/>
    <w:rsid w:val="00D05E42"/>
    <w:rsid w:val="00D05FF3"/>
    <w:rsid w:val="00D06105"/>
    <w:rsid w:val="00D06119"/>
    <w:rsid w:val="00D0676F"/>
    <w:rsid w:val="00D06D3A"/>
    <w:rsid w:val="00D07399"/>
    <w:rsid w:val="00D07608"/>
    <w:rsid w:val="00D077AB"/>
    <w:rsid w:val="00D10393"/>
    <w:rsid w:val="00D10497"/>
    <w:rsid w:val="00D10696"/>
    <w:rsid w:val="00D10DE5"/>
    <w:rsid w:val="00D11276"/>
    <w:rsid w:val="00D113D8"/>
    <w:rsid w:val="00D115DB"/>
    <w:rsid w:val="00D116D1"/>
    <w:rsid w:val="00D11729"/>
    <w:rsid w:val="00D117C4"/>
    <w:rsid w:val="00D1192C"/>
    <w:rsid w:val="00D119CD"/>
    <w:rsid w:val="00D119DA"/>
    <w:rsid w:val="00D11C8E"/>
    <w:rsid w:val="00D11DC2"/>
    <w:rsid w:val="00D12439"/>
    <w:rsid w:val="00D12629"/>
    <w:rsid w:val="00D1291F"/>
    <w:rsid w:val="00D12D39"/>
    <w:rsid w:val="00D131F4"/>
    <w:rsid w:val="00D13303"/>
    <w:rsid w:val="00D13348"/>
    <w:rsid w:val="00D13A5A"/>
    <w:rsid w:val="00D13D61"/>
    <w:rsid w:val="00D140A5"/>
    <w:rsid w:val="00D14154"/>
    <w:rsid w:val="00D14220"/>
    <w:rsid w:val="00D1480A"/>
    <w:rsid w:val="00D1485B"/>
    <w:rsid w:val="00D1487C"/>
    <w:rsid w:val="00D14A20"/>
    <w:rsid w:val="00D14B07"/>
    <w:rsid w:val="00D14C84"/>
    <w:rsid w:val="00D15097"/>
    <w:rsid w:val="00D15548"/>
    <w:rsid w:val="00D156FE"/>
    <w:rsid w:val="00D15C67"/>
    <w:rsid w:val="00D161E4"/>
    <w:rsid w:val="00D16350"/>
    <w:rsid w:val="00D1639B"/>
    <w:rsid w:val="00D16523"/>
    <w:rsid w:val="00D167FC"/>
    <w:rsid w:val="00D16A14"/>
    <w:rsid w:val="00D16BA9"/>
    <w:rsid w:val="00D16F23"/>
    <w:rsid w:val="00D1733E"/>
    <w:rsid w:val="00D17382"/>
    <w:rsid w:val="00D1785A"/>
    <w:rsid w:val="00D200B8"/>
    <w:rsid w:val="00D20160"/>
    <w:rsid w:val="00D201D3"/>
    <w:rsid w:val="00D203A6"/>
    <w:rsid w:val="00D203DC"/>
    <w:rsid w:val="00D205B8"/>
    <w:rsid w:val="00D20748"/>
    <w:rsid w:val="00D208A0"/>
    <w:rsid w:val="00D20B5C"/>
    <w:rsid w:val="00D2106E"/>
    <w:rsid w:val="00D21415"/>
    <w:rsid w:val="00D21448"/>
    <w:rsid w:val="00D21A2D"/>
    <w:rsid w:val="00D21A3B"/>
    <w:rsid w:val="00D22054"/>
    <w:rsid w:val="00D223A4"/>
    <w:rsid w:val="00D223E6"/>
    <w:rsid w:val="00D224CB"/>
    <w:rsid w:val="00D226FB"/>
    <w:rsid w:val="00D227FD"/>
    <w:rsid w:val="00D22C2F"/>
    <w:rsid w:val="00D22FA3"/>
    <w:rsid w:val="00D232F5"/>
    <w:rsid w:val="00D23308"/>
    <w:rsid w:val="00D233E3"/>
    <w:rsid w:val="00D2346A"/>
    <w:rsid w:val="00D23560"/>
    <w:rsid w:val="00D23873"/>
    <w:rsid w:val="00D23881"/>
    <w:rsid w:val="00D24078"/>
    <w:rsid w:val="00D24260"/>
    <w:rsid w:val="00D244FC"/>
    <w:rsid w:val="00D24628"/>
    <w:rsid w:val="00D24676"/>
    <w:rsid w:val="00D24A60"/>
    <w:rsid w:val="00D24A94"/>
    <w:rsid w:val="00D24BDD"/>
    <w:rsid w:val="00D24E60"/>
    <w:rsid w:val="00D2502D"/>
    <w:rsid w:val="00D25055"/>
    <w:rsid w:val="00D252F5"/>
    <w:rsid w:val="00D25621"/>
    <w:rsid w:val="00D25ADA"/>
    <w:rsid w:val="00D25C32"/>
    <w:rsid w:val="00D25D5D"/>
    <w:rsid w:val="00D25E34"/>
    <w:rsid w:val="00D25F63"/>
    <w:rsid w:val="00D261F2"/>
    <w:rsid w:val="00D265D5"/>
    <w:rsid w:val="00D26A36"/>
    <w:rsid w:val="00D26B46"/>
    <w:rsid w:val="00D26F74"/>
    <w:rsid w:val="00D272C2"/>
    <w:rsid w:val="00D2732D"/>
    <w:rsid w:val="00D276B6"/>
    <w:rsid w:val="00D276E1"/>
    <w:rsid w:val="00D2770F"/>
    <w:rsid w:val="00D27AA1"/>
    <w:rsid w:val="00D27EBF"/>
    <w:rsid w:val="00D27ECC"/>
    <w:rsid w:val="00D300CA"/>
    <w:rsid w:val="00D30244"/>
    <w:rsid w:val="00D30606"/>
    <w:rsid w:val="00D30A0A"/>
    <w:rsid w:val="00D30D14"/>
    <w:rsid w:val="00D30F8E"/>
    <w:rsid w:val="00D31363"/>
    <w:rsid w:val="00D31494"/>
    <w:rsid w:val="00D316FA"/>
    <w:rsid w:val="00D31912"/>
    <w:rsid w:val="00D31ACE"/>
    <w:rsid w:val="00D31C26"/>
    <w:rsid w:val="00D321CF"/>
    <w:rsid w:val="00D32452"/>
    <w:rsid w:val="00D325A9"/>
    <w:rsid w:val="00D32A14"/>
    <w:rsid w:val="00D32A15"/>
    <w:rsid w:val="00D32F2B"/>
    <w:rsid w:val="00D32F36"/>
    <w:rsid w:val="00D33120"/>
    <w:rsid w:val="00D332F4"/>
    <w:rsid w:val="00D33491"/>
    <w:rsid w:val="00D33A44"/>
    <w:rsid w:val="00D33D7C"/>
    <w:rsid w:val="00D33E2F"/>
    <w:rsid w:val="00D33ECC"/>
    <w:rsid w:val="00D33F5F"/>
    <w:rsid w:val="00D340E2"/>
    <w:rsid w:val="00D342F7"/>
    <w:rsid w:val="00D3432B"/>
    <w:rsid w:val="00D344A3"/>
    <w:rsid w:val="00D34770"/>
    <w:rsid w:val="00D34910"/>
    <w:rsid w:val="00D34B32"/>
    <w:rsid w:val="00D34BC1"/>
    <w:rsid w:val="00D3502A"/>
    <w:rsid w:val="00D3508A"/>
    <w:rsid w:val="00D35181"/>
    <w:rsid w:val="00D35188"/>
    <w:rsid w:val="00D35294"/>
    <w:rsid w:val="00D35585"/>
    <w:rsid w:val="00D355AB"/>
    <w:rsid w:val="00D356B4"/>
    <w:rsid w:val="00D35E4C"/>
    <w:rsid w:val="00D362F4"/>
    <w:rsid w:val="00D36334"/>
    <w:rsid w:val="00D36466"/>
    <w:rsid w:val="00D364B6"/>
    <w:rsid w:val="00D36E67"/>
    <w:rsid w:val="00D36F00"/>
    <w:rsid w:val="00D37468"/>
    <w:rsid w:val="00D37768"/>
    <w:rsid w:val="00D3785B"/>
    <w:rsid w:val="00D37953"/>
    <w:rsid w:val="00D37D98"/>
    <w:rsid w:val="00D37ED0"/>
    <w:rsid w:val="00D40474"/>
    <w:rsid w:val="00D40527"/>
    <w:rsid w:val="00D40547"/>
    <w:rsid w:val="00D4059B"/>
    <w:rsid w:val="00D40E07"/>
    <w:rsid w:val="00D40FC8"/>
    <w:rsid w:val="00D41317"/>
    <w:rsid w:val="00D41C7A"/>
    <w:rsid w:val="00D42121"/>
    <w:rsid w:val="00D422EF"/>
    <w:rsid w:val="00D4247A"/>
    <w:rsid w:val="00D425DA"/>
    <w:rsid w:val="00D428A3"/>
    <w:rsid w:val="00D42A6E"/>
    <w:rsid w:val="00D42E54"/>
    <w:rsid w:val="00D43288"/>
    <w:rsid w:val="00D4366F"/>
    <w:rsid w:val="00D43A3C"/>
    <w:rsid w:val="00D43AB0"/>
    <w:rsid w:val="00D43C66"/>
    <w:rsid w:val="00D43D0D"/>
    <w:rsid w:val="00D43DC5"/>
    <w:rsid w:val="00D43FCC"/>
    <w:rsid w:val="00D44344"/>
    <w:rsid w:val="00D44571"/>
    <w:rsid w:val="00D4509E"/>
    <w:rsid w:val="00D45180"/>
    <w:rsid w:val="00D4581D"/>
    <w:rsid w:val="00D4590B"/>
    <w:rsid w:val="00D4596B"/>
    <w:rsid w:val="00D460EF"/>
    <w:rsid w:val="00D46456"/>
    <w:rsid w:val="00D46546"/>
    <w:rsid w:val="00D4661E"/>
    <w:rsid w:val="00D46645"/>
    <w:rsid w:val="00D467B7"/>
    <w:rsid w:val="00D46976"/>
    <w:rsid w:val="00D46A84"/>
    <w:rsid w:val="00D46FEC"/>
    <w:rsid w:val="00D470A9"/>
    <w:rsid w:val="00D4719A"/>
    <w:rsid w:val="00D4723D"/>
    <w:rsid w:val="00D47390"/>
    <w:rsid w:val="00D473F8"/>
    <w:rsid w:val="00D4778E"/>
    <w:rsid w:val="00D47A8A"/>
    <w:rsid w:val="00D47B86"/>
    <w:rsid w:val="00D47DB8"/>
    <w:rsid w:val="00D503FD"/>
    <w:rsid w:val="00D5053C"/>
    <w:rsid w:val="00D50643"/>
    <w:rsid w:val="00D50B90"/>
    <w:rsid w:val="00D50C80"/>
    <w:rsid w:val="00D50E88"/>
    <w:rsid w:val="00D51065"/>
    <w:rsid w:val="00D5111E"/>
    <w:rsid w:val="00D51274"/>
    <w:rsid w:val="00D51393"/>
    <w:rsid w:val="00D5172F"/>
    <w:rsid w:val="00D519DE"/>
    <w:rsid w:val="00D51B81"/>
    <w:rsid w:val="00D51DBC"/>
    <w:rsid w:val="00D51F57"/>
    <w:rsid w:val="00D52210"/>
    <w:rsid w:val="00D52496"/>
    <w:rsid w:val="00D524EC"/>
    <w:rsid w:val="00D52589"/>
    <w:rsid w:val="00D525B8"/>
    <w:rsid w:val="00D525DB"/>
    <w:rsid w:val="00D52740"/>
    <w:rsid w:val="00D52934"/>
    <w:rsid w:val="00D52B44"/>
    <w:rsid w:val="00D52D6C"/>
    <w:rsid w:val="00D52D8A"/>
    <w:rsid w:val="00D52E17"/>
    <w:rsid w:val="00D52EB7"/>
    <w:rsid w:val="00D52F5C"/>
    <w:rsid w:val="00D52FED"/>
    <w:rsid w:val="00D5336B"/>
    <w:rsid w:val="00D5360A"/>
    <w:rsid w:val="00D53C48"/>
    <w:rsid w:val="00D53E34"/>
    <w:rsid w:val="00D53FAC"/>
    <w:rsid w:val="00D54056"/>
    <w:rsid w:val="00D5426C"/>
    <w:rsid w:val="00D54321"/>
    <w:rsid w:val="00D543DB"/>
    <w:rsid w:val="00D5456F"/>
    <w:rsid w:val="00D54C36"/>
    <w:rsid w:val="00D54C7B"/>
    <w:rsid w:val="00D54DC3"/>
    <w:rsid w:val="00D550EA"/>
    <w:rsid w:val="00D5557C"/>
    <w:rsid w:val="00D555CE"/>
    <w:rsid w:val="00D55812"/>
    <w:rsid w:val="00D55890"/>
    <w:rsid w:val="00D558A5"/>
    <w:rsid w:val="00D558FF"/>
    <w:rsid w:val="00D55C36"/>
    <w:rsid w:val="00D55CB6"/>
    <w:rsid w:val="00D55F69"/>
    <w:rsid w:val="00D56996"/>
    <w:rsid w:val="00D56E16"/>
    <w:rsid w:val="00D56E54"/>
    <w:rsid w:val="00D56E57"/>
    <w:rsid w:val="00D5707C"/>
    <w:rsid w:val="00D574ED"/>
    <w:rsid w:val="00D57652"/>
    <w:rsid w:val="00D57682"/>
    <w:rsid w:val="00D5778D"/>
    <w:rsid w:val="00D57EE1"/>
    <w:rsid w:val="00D57F5C"/>
    <w:rsid w:val="00D603EF"/>
    <w:rsid w:val="00D60649"/>
    <w:rsid w:val="00D60D62"/>
    <w:rsid w:val="00D60EF6"/>
    <w:rsid w:val="00D61249"/>
    <w:rsid w:val="00D6131F"/>
    <w:rsid w:val="00D61621"/>
    <w:rsid w:val="00D61734"/>
    <w:rsid w:val="00D618EC"/>
    <w:rsid w:val="00D61B0B"/>
    <w:rsid w:val="00D61BB7"/>
    <w:rsid w:val="00D61DB6"/>
    <w:rsid w:val="00D61DDC"/>
    <w:rsid w:val="00D61E19"/>
    <w:rsid w:val="00D61F4B"/>
    <w:rsid w:val="00D61FEA"/>
    <w:rsid w:val="00D62034"/>
    <w:rsid w:val="00D620C6"/>
    <w:rsid w:val="00D6221B"/>
    <w:rsid w:val="00D622D6"/>
    <w:rsid w:val="00D6256C"/>
    <w:rsid w:val="00D62624"/>
    <w:rsid w:val="00D6262E"/>
    <w:rsid w:val="00D62747"/>
    <w:rsid w:val="00D6298D"/>
    <w:rsid w:val="00D629BC"/>
    <w:rsid w:val="00D62BF9"/>
    <w:rsid w:val="00D62F3C"/>
    <w:rsid w:val="00D633EA"/>
    <w:rsid w:val="00D634BB"/>
    <w:rsid w:val="00D63506"/>
    <w:rsid w:val="00D63550"/>
    <w:rsid w:val="00D637A5"/>
    <w:rsid w:val="00D637B6"/>
    <w:rsid w:val="00D63A44"/>
    <w:rsid w:val="00D63B44"/>
    <w:rsid w:val="00D63EB7"/>
    <w:rsid w:val="00D63F37"/>
    <w:rsid w:val="00D640E0"/>
    <w:rsid w:val="00D6428E"/>
    <w:rsid w:val="00D6438E"/>
    <w:rsid w:val="00D64646"/>
    <w:rsid w:val="00D6484B"/>
    <w:rsid w:val="00D648C1"/>
    <w:rsid w:val="00D64D25"/>
    <w:rsid w:val="00D64DBB"/>
    <w:rsid w:val="00D6575F"/>
    <w:rsid w:val="00D658BE"/>
    <w:rsid w:val="00D65A90"/>
    <w:rsid w:val="00D65B0F"/>
    <w:rsid w:val="00D6602F"/>
    <w:rsid w:val="00D66062"/>
    <w:rsid w:val="00D66294"/>
    <w:rsid w:val="00D66446"/>
    <w:rsid w:val="00D6671F"/>
    <w:rsid w:val="00D66934"/>
    <w:rsid w:val="00D67083"/>
    <w:rsid w:val="00D6710D"/>
    <w:rsid w:val="00D67449"/>
    <w:rsid w:val="00D67529"/>
    <w:rsid w:val="00D6778F"/>
    <w:rsid w:val="00D678DC"/>
    <w:rsid w:val="00D67B9F"/>
    <w:rsid w:val="00D67F8B"/>
    <w:rsid w:val="00D70229"/>
    <w:rsid w:val="00D7047F"/>
    <w:rsid w:val="00D705CF"/>
    <w:rsid w:val="00D70C2C"/>
    <w:rsid w:val="00D70DFE"/>
    <w:rsid w:val="00D70EC5"/>
    <w:rsid w:val="00D70EDA"/>
    <w:rsid w:val="00D70F26"/>
    <w:rsid w:val="00D7102D"/>
    <w:rsid w:val="00D710E4"/>
    <w:rsid w:val="00D71419"/>
    <w:rsid w:val="00D718C6"/>
    <w:rsid w:val="00D71AA7"/>
    <w:rsid w:val="00D71C2A"/>
    <w:rsid w:val="00D71C99"/>
    <w:rsid w:val="00D71F9E"/>
    <w:rsid w:val="00D72197"/>
    <w:rsid w:val="00D72447"/>
    <w:rsid w:val="00D726EC"/>
    <w:rsid w:val="00D72E51"/>
    <w:rsid w:val="00D72FD2"/>
    <w:rsid w:val="00D731BD"/>
    <w:rsid w:val="00D738DC"/>
    <w:rsid w:val="00D73C0E"/>
    <w:rsid w:val="00D73EDC"/>
    <w:rsid w:val="00D7422B"/>
    <w:rsid w:val="00D74272"/>
    <w:rsid w:val="00D74343"/>
    <w:rsid w:val="00D744B1"/>
    <w:rsid w:val="00D744BC"/>
    <w:rsid w:val="00D74B2A"/>
    <w:rsid w:val="00D74C52"/>
    <w:rsid w:val="00D74F12"/>
    <w:rsid w:val="00D751AD"/>
    <w:rsid w:val="00D75258"/>
    <w:rsid w:val="00D7544B"/>
    <w:rsid w:val="00D7563D"/>
    <w:rsid w:val="00D7564D"/>
    <w:rsid w:val="00D75914"/>
    <w:rsid w:val="00D759FE"/>
    <w:rsid w:val="00D75CA6"/>
    <w:rsid w:val="00D75FBB"/>
    <w:rsid w:val="00D762A0"/>
    <w:rsid w:val="00D76708"/>
    <w:rsid w:val="00D76714"/>
    <w:rsid w:val="00D769BD"/>
    <w:rsid w:val="00D769F9"/>
    <w:rsid w:val="00D76A0D"/>
    <w:rsid w:val="00D76E0E"/>
    <w:rsid w:val="00D77726"/>
    <w:rsid w:val="00D77833"/>
    <w:rsid w:val="00D77B03"/>
    <w:rsid w:val="00D77B14"/>
    <w:rsid w:val="00D77FE3"/>
    <w:rsid w:val="00D801D4"/>
    <w:rsid w:val="00D8031C"/>
    <w:rsid w:val="00D8031E"/>
    <w:rsid w:val="00D80589"/>
    <w:rsid w:val="00D805CA"/>
    <w:rsid w:val="00D807C6"/>
    <w:rsid w:val="00D80830"/>
    <w:rsid w:val="00D808B5"/>
    <w:rsid w:val="00D80998"/>
    <w:rsid w:val="00D80AC6"/>
    <w:rsid w:val="00D80B32"/>
    <w:rsid w:val="00D80D8D"/>
    <w:rsid w:val="00D80FA1"/>
    <w:rsid w:val="00D815F9"/>
    <w:rsid w:val="00D819FB"/>
    <w:rsid w:val="00D81D25"/>
    <w:rsid w:val="00D81FCD"/>
    <w:rsid w:val="00D82783"/>
    <w:rsid w:val="00D827C0"/>
    <w:rsid w:val="00D8285D"/>
    <w:rsid w:val="00D82972"/>
    <w:rsid w:val="00D829C8"/>
    <w:rsid w:val="00D82A5D"/>
    <w:rsid w:val="00D82B13"/>
    <w:rsid w:val="00D82CD6"/>
    <w:rsid w:val="00D82E6A"/>
    <w:rsid w:val="00D82FEE"/>
    <w:rsid w:val="00D83194"/>
    <w:rsid w:val="00D831A7"/>
    <w:rsid w:val="00D835F0"/>
    <w:rsid w:val="00D838E5"/>
    <w:rsid w:val="00D83B68"/>
    <w:rsid w:val="00D83DB2"/>
    <w:rsid w:val="00D83E4F"/>
    <w:rsid w:val="00D83E60"/>
    <w:rsid w:val="00D83E75"/>
    <w:rsid w:val="00D84069"/>
    <w:rsid w:val="00D8411A"/>
    <w:rsid w:val="00D8462B"/>
    <w:rsid w:val="00D8495F"/>
    <w:rsid w:val="00D84991"/>
    <w:rsid w:val="00D84D2B"/>
    <w:rsid w:val="00D84EA1"/>
    <w:rsid w:val="00D85098"/>
    <w:rsid w:val="00D855C4"/>
    <w:rsid w:val="00D856DA"/>
    <w:rsid w:val="00D85728"/>
    <w:rsid w:val="00D8578E"/>
    <w:rsid w:val="00D8585D"/>
    <w:rsid w:val="00D8590F"/>
    <w:rsid w:val="00D85F05"/>
    <w:rsid w:val="00D86189"/>
    <w:rsid w:val="00D86519"/>
    <w:rsid w:val="00D868DC"/>
    <w:rsid w:val="00D86E22"/>
    <w:rsid w:val="00D86E54"/>
    <w:rsid w:val="00D86F9E"/>
    <w:rsid w:val="00D87153"/>
    <w:rsid w:val="00D87203"/>
    <w:rsid w:val="00D87409"/>
    <w:rsid w:val="00D877AD"/>
    <w:rsid w:val="00D879A2"/>
    <w:rsid w:val="00D87BE4"/>
    <w:rsid w:val="00D87CE3"/>
    <w:rsid w:val="00D87E44"/>
    <w:rsid w:val="00D87E61"/>
    <w:rsid w:val="00D900FA"/>
    <w:rsid w:val="00D90695"/>
    <w:rsid w:val="00D906D2"/>
    <w:rsid w:val="00D90926"/>
    <w:rsid w:val="00D9099A"/>
    <w:rsid w:val="00D90DA2"/>
    <w:rsid w:val="00D90EB9"/>
    <w:rsid w:val="00D91144"/>
    <w:rsid w:val="00D91472"/>
    <w:rsid w:val="00D9147D"/>
    <w:rsid w:val="00D91613"/>
    <w:rsid w:val="00D91AAA"/>
    <w:rsid w:val="00D91E70"/>
    <w:rsid w:val="00D920BF"/>
    <w:rsid w:val="00D921EC"/>
    <w:rsid w:val="00D928EA"/>
    <w:rsid w:val="00D929E0"/>
    <w:rsid w:val="00D9330F"/>
    <w:rsid w:val="00D93350"/>
    <w:rsid w:val="00D93405"/>
    <w:rsid w:val="00D93536"/>
    <w:rsid w:val="00D937AF"/>
    <w:rsid w:val="00D938C9"/>
    <w:rsid w:val="00D93914"/>
    <w:rsid w:val="00D9397C"/>
    <w:rsid w:val="00D93C80"/>
    <w:rsid w:val="00D93D88"/>
    <w:rsid w:val="00D94097"/>
    <w:rsid w:val="00D941D1"/>
    <w:rsid w:val="00D9441D"/>
    <w:rsid w:val="00D944D8"/>
    <w:rsid w:val="00D948FC"/>
    <w:rsid w:val="00D94A0F"/>
    <w:rsid w:val="00D95593"/>
    <w:rsid w:val="00D9560C"/>
    <w:rsid w:val="00D95919"/>
    <w:rsid w:val="00D959F7"/>
    <w:rsid w:val="00D95A53"/>
    <w:rsid w:val="00D95D6F"/>
    <w:rsid w:val="00D95F99"/>
    <w:rsid w:val="00D96326"/>
    <w:rsid w:val="00D96340"/>
    <w:rsid w:val="00D9634F"/>
    <w:rsid w:val="00D963E3"/>
    <w:rsid w:val="00D9658E"/>
    <w:rsid w:val="00D965F0"/>
    <w:rsid w:val="00D966D9"/>
    <w:rsid w:val="00D96B42"/>
    <w:rsid w:val="00D96C38"/>
    <w:rsid w:val="00D96E48"/>
    <w:rsid w:val="00D96E57"/>
    <w:rsid w:val="00D970A4"/>
    <w:rsid w:val="00D97171"/>
    <w:rsid w:val="00D97513"/>
    <w:rsid w:val="00D97570"/>
    <w:rsid w:val="00D97C01"/>
    <w:rsid w:val="00D97EDB"/>
    <w:rsid w:val="00D97F53"/>
    <w:rsid w:val="00DA00FC"/>
    <w:rsid w:val="00DA0146"/>
    <w:rsid w:val="00DA0799"/>
    <w:rsid w:val="00DA07E7"/>
    <w:rsid w:val="00DA0A99"/>
    <w:rsid w:val="00DA0B7B"/>
    <w:rsid w:val="00DA0CC7"/>
    <w:rsid w:val="00DA1145"/>
    <w:rsid w:val="00DA1203"/>
    <w:rsid w:val="00DA127B"/>
    <w:rsid w:val="00DA141D"/>
    <w:rsid w:val="00DA1601"/>
    <w:rsid w:val="00DA1A53"/>
    <w:rsid w:val="00DA1ABE"/>
    <w:rsid w:val="00DA1BB5"/>
    <w:rsid w:val="00DA1C25"/>
    <w:rsid w:val="00DA1C32"/>
    <w:rsid w:val="00DA1D5A"/>
    <w:rsid w:val="00DA26FC"/>
    <w:rsid w:val="00DA27EF"/>
    <w:rsid w:val="00DA2D23"/>
    <w:rsid w:val="00DA2D66"/>
    <w:rsid w:val="00DA3016"/>
    <w:rsid w:val="00DA32AA"/>
    <w:rsid w:val="00DA3367"/>
    <w:rsid w:val="00DA36B4"/>
    <w:rsid w:val="00DA3842"/>
    <w:rsid w:val="00DA38BC"/>
    <w:rsid w:val="00DA3A34"/>
    <w:rsid w:val="00DA3A70"/>
    <w:rsid w:val="00DA3EDD"/>
    <w:rsid w:val="00DA41D9"/>
    <w:rsid w:val="00DA45E8"/>
    <w:rsid w:val="00DA4683"/>
    <w:rsid w:val="00DA4E38"/>
    <w:rsid w:val="00DA547F"/>
    <w:rsid w:val="00DA576F"/>
    <w:rsid w:val="00DA584D"/>
    <w:rsid w:val="00DA5905"/>
    <w:rsid w:val="00DA5DD0"/>
    <w:rsid w:val="00DA5EA0"/>
    <w:rsid w:val="00DA5FB7"/>
    <w:rsid w:val="00DA6100"/>
    <w:rsid w:val="00DA6141"/>
    <w:rsid w:val="00DA614A"/>
    <w:rsid w:val="00DA62B1"/>
    <w:rsid w:val="00DA6318"/>
    <w:rsid w:val="00DA63BA"/>
    <w:rsid w:val="00DA66CA"/>
    <w:rsid w:val="00DA69BA"/>
    <w:rsid w:val="00DA6A19"/>
    <w:rsid w:val="00DA724A"/>
    <w:rsid w:val="00DA795E"/>
    <w:rsid w:val="00DA7A87"/>
    <w:rsid w:val="00DA7CE0"/>
    <w:rsid w:val="00DA7EB3"/>
    <w:rsid w:val="00DB011F"/>
    <w:rsid w:val="00DB01EF"/>
    <w:rsid w:val="00DB0245"/>
    <w:rsid w:val="00DB028C"/>
    <w:rsid w:val="00DB04DE"/>
    <w:rsid w:val="00DB0636"/>
    <w:rsid w:val="00DB06DE"/>
    <w:rsid w:val="00DB07D3"/>
    <w:rsid w:val="00DB096C"/>
    <w:rsid w:val="00DB09A1"/>
    <w:rsid w:val="00DB0A84"/>
    <w:rsid w:val="00DB0CDD"/>
    <w:rsid w:val="00DB0F0C"/>
    <w:rsid w:val="00DB1450"/>
    <w:rsid w:val="00DB1569"/>
    <w:rsid w:val="00DB1E4F"/>
    <w:rsid w:val="00DB1ECB"/>
    <w:rsid w:val="00DB1F52"/>
    <w:rsid w:val="00DB24DB"/>
    <w:rsid w:val="00DB2758"/>
    <w:rsid w:val="00DB277A"/>
    <w:rsid w:val="00DB27B3"/>
    <w:rsid w:val="00DB2A32"/>
    <w:rsid w:val="00DB2F2D"/>
    <w:rsid w:val="00DB305F"/>
    <w:rsid w:val="00DB3310"/>
    <w:rsid w:val="00DB3424"/>
    <w:rsid w:val="00DB3657"/>
    <w:rsid w:val="00DB3720"/>
    <w:rsid w:val="00DB3729"/>
    <w:rsid w:val="00DB37D9"/>
    <w:rsid w:val="00DB3922"/>
    <w:rsid w:val="00DB3A04"/>
    <w:rsid w:val="00DB3FF6"/>
    <w:rsid w:val="00DB4109"/>
    <w:rsid w:val="00DB41C4"/>
    <w:rsid w:val="00DB437B"/>
    <w:rsid w:val="00DB44C0"/>
    <w:rsid w:val="00DB489C"/>
    <w:rsid w:val="00DB4D7C"/>
    <w:rsid w:val="00DB4F2D"/>
    <w:rsid w:val="00DB502E"/>
    <w:rsid w:val="00DB50F1"/>
    <w:rsid w:val="00DB5212"/>
    <w:rsid w:val="00DB52A9"/>
    <w:rsid w:val="00DB52F2"/>
    <w:rsid w:val="00DB547B"/>
    <w:rsid w:val="00DB5494"/>
    <w:rsid w:val="00DB567F"/>
    <w:rsid w:val="00DB5F2E"/>
    <w:rsid w:val="00DB63D9"/>
    <w:rsid w:val="00DB67F6"/>
    <w:rsid w:val="00DB6813"/>
    <w:rsid w:val="00DB6B62"/>
    <w:rsid w:val="00DB6D28"/>
    <w:rsid w:val="00DB6DB9"/>
    <w:rsid w:val="00DB725C"/>
    <w:rsid w:val="00DB758D"/>
    <w:rsid w:val="00DB7704"/>
    <w:rsid w:val="00DB7B10"/>
    <w:rsid w:val="00DB7B1A"/>
    <w:rsid w:val="00DB7CF5"/>
    <w:rsid w:val="00DC021B"/>
    <w:rsid w:val="00DC0430"/>
    <w:rsid w:val="00DC0447"/>
    <w:rsid w:val="00DC0496"/>
    <w:rsid w:val="00DC0A12"/>
    <w:rsid w:val="00DC0D1B"/>
    <w:rsid w:val="00DC0D8D"/>
    <w:rsid w:val="00DC0F68"/>
    <w:rsid w:val="00DC10A9"/>
    <w:rsid w:val="00DC1224"/>
    <w:rsid w:val="00DC13EC"/>
    <w:rsid w:val="00DC154E"/>
    <w:rsid w:val="00DC1809"/>
    <w:rsid w:val="00DC18E9"/>
    <w:rsid w:val="00DC1945"/>
    <w:rsid w:val="00DC1AA4"/>
    <w:rsid w:val="00DC1D82"/>
    <w:rsid w:val="00DC1E3B"/>
    <w:rsid w:val="00DC2024"/>
    <w:rsid w:val="00DC25C7"/>
    <w:rsid w:val="00DC276A"/>
    <w:rsid w:val="00DC2A7C"/>
    <w:rsid w:val="00DC2AD6"/>
    <w:rsid w:val="00DC2AE4"/>
    <w:rsid w:val="00DC2EE1"/>
    <w:rsid w:val="00DC30B5"/>
    <w:rsid w:val="00DC3493"/>
    <w:rsid w:val="00DC34F8"/>
    <w:rsid w:val="00DC34F9"/>
    <w:rsid w:val="00DC3597"/>
    <w:rsid w:val="00DC3A54"/>
    <w:rsid w:val="00DC3DA3"/>
    <w:rsid w:val="00DC3FDE"/>
    <w:rsid w:val="00DC42A3"/>
    <w:rsid w:val="00DC4347"/>
    <w:rsid w:val="00DC438A"/>
    <w:rsid w:val="00DC44B0"/>
    <w:rsid w:val="00DC451F"/>
    <w:rsid w:val="00DC4629"/>
    <w:rsid w:val="00DC46ED"/>
    <w:rsid w:val="00DC4B14"/>
    <w:rsid w:val="00DC4D70"/>
    <w:rsid w:val="00DC53A4"/>
    <w:rsid w:val="00DC543B"/>
    <w:rsid w:val="00DC5467"/>
    <w:rsid w:val="00DC5528"/>
    <w:rsid w:val="00DC5670"/>
    <w:rsid w:val="00DC568B"/>
    <w:rsid w:val="00DC59DA"/>
    <w:rsid w:val="00DC5C83"/>
    <w:rsid w:val="00DC60D8"/>
    <w:rsid w:val="00DC6183"/>
    <w:rsid w:val="00DC638E"/>
    <w:rsid w:val="00DC65BD"/>
    <w:rsid w:val="00DC674C"/>
    <w:rsid w:val="00DC69FD"/>
    <w:rsid w:val="00DC6EB1"/>
    <w:rsid w:val="00DC72D8"/>
    <w:rsid w:val="00DC72E2"/>
    <w:rsid w:val="00DC74BF"/>
    <w:rsid w:val="00DC75CB"/>
    <w:rsid w:val="00DC76EB"/>
    <w:rsid w:val="00DC78E5"/>
    <w:rsid w:val="00DC793D"/>
    <w:rsid w:val="00DC7A99"/>
    <w:rsid w:val="00DC7C06"/>
    <w:rsid w:val="00DC7D02"/>
    <w:rsid w:val="00DC7EF7"/>
    <w:rsid w:val="00DD023F"/>
    <w:rsid w:val="00DD02FA"/>
    <w:rsid w:val="00DD043A"/>
    <w:rsid w:val="00DD0677"/>
    <w:rsid w:val="00DD08B5"/>
    <w:rsid w:val="00DD0DE9"/>
    <w:rsid w:val="00DD10C7"/>
    <w:rsid w:val="00DD1377"/>
    <w:rsid w:val="00DD1610"/>
    <w:rsid w:val="00DD1859"/>
    <w:rsid w:val="00DD1A24"/>
    <w:rsid w:val="00DD1B65"/>
    <w:rsid w:val="00DD1B98"/>
    <w:rsid w:val="00DD1BF0"/>
    <w:rsid w:val="00DD1C7E"/>
    <w:rsid w:val="00DD203E"/>
    <w:rsid w:val="00DD21EF"/>
    <w:rsid w:val="00DD2269"/>
    <w:rsid w:val="00DD25E1"/>
    <w:rsid w:val="00DD27A3"/>
    <w:rsid w:val="00DD2A72"/>
    <w:rsid w:val="00DD2B99"/>
    <w:rsid w:val="00DD2BF6"/>
    <w:rsid w:val="00DD2D6F"/>
    <w:rsid w:val="00DD2F91"/>
    <w:rsid w:val="00DD313C"/>
    <w:rsid w:val="00DD38C7"/>
    <w:rsid w:val="00DD3D78"/>
    <w:rsid w:val="00DD3F2B"/>
    <w:rsid w:val="00DD4894"/>
    <w:rsid w:val="00DD48E5"/>
    <w:rsid w:val="00DD4ECD"/>
    <w:rsid w:val="00DD50E5"/>
    <w:rsid w:val="00DD511A"/>
    <w:rsid w:val="00DD5BF5"/>
    <w:rsid w:val="00DD5C22"/>
    <w:rsid w:val="00DD6260"/>
    <w:rsid w:val="00DD660C"/>
    <w:rsid w:val="00DD682E"/>
    <w:rsid w:val="00DD6BF3"/>
    <w:rsid w:val="00DD6DFF"/>
    <w:rsid w:val="00DD6E54"/>
    <w:rsid w:val="00DD6F1D"/>
    <w:rsid w:val="00DD6FA6"/>
    <w:rsid w:val="00DD7028"/>
    <w:rsid w:val="00DD7637"/>
    <w:rsid w:val="00DD79D2"/>
    <w:rsid w:val="00DD7A31"/>
    <w:rsid w:val="00DD7E9A"/>
    <w:rsid w:val="00DE003F"/>
    <w:rsid w:val="00DE019F"/>
    <w:rsid w:val="00DE0495"/>
    <w:rsid w:val="00DE08B4"/>
    <w:rsid w:val="00DE0D4F"/>
    <w:rsid w:val="00DE0DA8"/>
    <w:rsid w:val="00DE0E2F"/>
    <w:rsid w:val="00DE12FE"/>
    <w:rsid w:val="00DE15DB"/>
    <w:rsid w:val="00DE199F"/>
    <w:rsid w:val="00DE1B53"/>
    <w:rsid w:val="00DE1BE3"/>
    <w:rsid w:val="00DE1E6E"/>
    <w:rsid w:val="00DE1FE4"/>
    <w:rsid w:val="00DE2061"/>
    <w:rsid w:val="00DE20A1"/>
    <w:rsid w:val="00DE20B7"/>
    <w:rsid w:val="00DE227E"/>
    <w:rsid w:val="00DE2492"/>
    <w:rsid w:val="00DE24F8"/>
    <w:rsid w:val="00DE269D"/>
    <w:rsid w:val="00DE2700"/>
    <w:rsid w:val="00DE2770"/>
    <w:rsid w:val="00DE29DC"/>
    <w:rsid w:val="00DE2AA6"/>
    <w:rsid w:val="00DE2E75"/>
    <w:rsid w:val="00DE3424"/>
    <w:rsid w:val="00DE35B8"/>
    <w:rsid w:val="00DE3886"/>
    <w:rsid w:val="00DE3F60"/>
    <w:rsid w:val="00DE45CF"/>
    <w:rsid w:val="00DE4E58"/>
    <w:rsid w:val="00DE5048"/>
    <w:rsid w:val="00DE534F"/>
    <w:rsid w:val="00DE5428"/>
    <w:rsid w:val="00DE547E"/>
    <w:rsid w:val="00DE5889"/>
    <w:rsid w:val="00DE598E"/>
    <w:rsid w:val="00DE5A47"/>
    <w:rsid w:val="00DE5CCD"/>
    <w:rsid w:val="00DE5D9E"/>
    <w:rsid w:val="00DE5ECA"/>
    <w:rsid w:val="00DE5FE1"/>
    <w:rsid w:val="00DE63AE"/>
    <w:rsid w:val="00DE6546"/>
    <w:rsid w:val="00DE6653"/>
    <w:rsid w:val="00DE6849"/>
    <w:rsid w:val="00DE6EFD"/>
    <w:rsid w:val="00DE6F29"/>
    <w:rsid w:val="00DE7197"/>
    <w:rsid w:val="00DE745D"/>
    <w:rsid w:val="00DE7504"/>
    <w:rsid w:val="00DE7526"/>
    <w:rsid w:val="00DE7561"/>
    <w:rsid w:val="00DE7803"/>
    <w:rsid w:val="00DE78BA"/>
    <w:rsid w:val="00DE7BDE"/>
    <w:rsid w:val="00DE7CF0"/>
    <w:rsid w:val="00DE7E1A"/>
    <w:rsid w:val="00DE7EA0"/>
    <w:rsid w:val="00DF01D6"/>
    <w:rsid w:val="00DF0211"/>
    <w:rsid w:val="00DF0452"/>
    <w:rsid w:val="00DF07C2"/>
    <w:rsid w:val="00DF0B03"/>
    <w:rsid w:val="00DF1047"/>
    <w:rsid w:val="00DF10E4"/>
    <w:rsid w:val="00DF1256"/>
    <w:rsid w:val="00DF13AD"/>
    <w:rsid w:val="00DF17D1"/>
    <w:rsid w:val="00DF1842"/>
    <w:rsid w:val="00DF19CB"/>
    <w:rsid w:val="00DF1A9B"/>
    <w:rsid w:val="00DF1C6B"/>
    <w:rsid w:val="00DF1E22"/>
    <w:rsid w:val="00DF1F70"/>
    <w:rsid w:val="00DF1F9B"/>
    <w:rsid w:val="00DF22FE"/>
    <w:rsid w:val="00DF242B"/>
    <w:rsid w:val="00DF25BE"/>
    <w:rsid w:val="00DF2964"/>
    <w:rsid w:val="00DF2BD7"/>
    <w:rsid w:val="00DF2C0E"/>
    <w:rsid w:val="00DF3290"/>
    <w:rsid w:val="00DF3546"/>
    <w:rsid w:val="00DF35BF"/>
    <w:rsid w:val="00DF3B19"/>
    <w:rsid w:val="00DF3DDE"/>
    <w:rsid w:val="00DF3F61"/>
    <w:rsid w:val="00DF40B6"/>
    <w:rsid w:val="00DF438E"/>
    <w:rsid w:val="00DF455C"/>
    <w:rsid w:val="00DF4F5D"/>
    <w:rsid w:val="00DF4FCB"/>
    <w:rsid w:val="00DF5236"/>
    <w:rsid w:val="00DF57C7"/>
    <w:rsid w:val="00DF58B8"/>
    <w:rsid w:val="00DF59D3"/>
    <w:rsid w:val="00DF5B98"/>
    <w:rsid w:val="00DF62DB"/>
    <w:rsid w:val="00DF6325"/>
    <w:rsid w:val="00DF64E4"/>
    <w:rsid w:val="00DF66BA"/>
    <w:rsid w:val="00DF6751"/>
    <w:rsid w:val="00DF6785"/>
    <w:rsid w:val="00DF6ABC"/>
    <w:rsid w:val="00DF6B2F"/>
    <w:rsid w:val="00DF7311"/>
    <w:rsid w:val="00DF7646"/>
    <w:rsid w:val="00DF77AF"/>
    <w:rsid w:val="00DF7D44"/>
    <w:rsid w:val="00E007E5"/>
    <w:rsid w:val="00E0087D"/>
    <w:rsid w:val="00E00B38"/>
    <w:rsid w:val="00E00E1A"/>
    <w:rsid w:val="00E00EA8"/>
    <w:rsid w:val="00E00F4A"/>
    <w:rsid w:val="00E00FF1"/>
    <w:rsid w:val="00E01B84"/>
    <w:rsid w:val="00E01D2D"/>
    <w:rsid w:val="00E01D4A"/>
    <w:rsid w:val="00E024EE"/>
    <w:rsid w:val="00E028CE"/>
    <w:rsid w:val="00E029F4"/>
    <w:rsid w:val="00E02AA0"/>
    <w:rsid w:val="00E02ABF"/>
    <w:rsid w:val="00E02BEB"/>
    <w:rsid w:val="00E02CD8"/>
    <w:rsid w:val="00E02E13"/>
    <w:rsid w:val="00E02E64"/>
    <w:rsid w:val="00E02F6F"/>
    <w:rsid w:val="00E02FFF"/>
    <w:rsid w:val="00E0310D"/>
    <w:rsid w:val="00E03309"/>
    <w:rsid w:val="00E03411"/>
    <w:rsid w:val="00E03459"/>
    <w:rsid w:val="00E038A6"/>
    <w:rsid w:val="00E039F5"/>
    <w:rsid w:val="00E03A68"/>
    <w:rsid w:val="00E03DB0"/>
    <w:rsid w:val="00E03DEF"/>
    <w:rsid w:val="00E04081"/>
    <w:rsid w:val="00E04091"/>
    <w:rsid w:val="00E041C1"/>
    <w:rsid w:val="00E04408"/>
    <w:rsid w:val="00E0445A"/>
    <w:rsid w:val="00E04548"/>
    <w:rsid w:val="00E04704"/>
    <w:rsid w:val="00E04C53"/>
    <w:rsid w:val="00E04D45"/>
    <w:rsid w:val="00E04F01"/>
    <w:rsid w:val="00E05477"/>
    <w:rsid w:val="00E057D7"/>
    <w:rsid w:val="00E05A29"/>
    <w:rsid w:val="00E05D02"/>
    <w:rsid w:val="00E05F21"/>
    <w:rsid w:val="00E05F43"/>
    <w:rsid w:val="00E063F5"/>
    <w:rsid w:val="00E06496"/>
    <w:rsid w:val="00E0654D"/>
    <w:rsid w:val="00E066A7"/>
    <w:rsid w:val="00E0698F"/>
    <w:rsid w:val="00E06CA8"/>
    <w:rsid w:val="00E06E65"/>
    <w:rsid w:val="00E06F50"/>
    <w:rsid w:val="00E0700F"/>
    <w:rsid w:val="00E070C5"/>
    <w:rsid w:val="00E0714E"/>
    <w:rsid w:val="00E0721A"/>
    <w:rsid w:val="00E0727A"/>
    <w:rsid w:val="00E07555"/>
    <w:rsid w:val="00E0759B"/>
    <w:rsid w:val="00E07A7F"/>
    <w:rsid w:val="00E07B3E"/>
    <w:rsid w:val="00E07BF8"/>
    <w:rsid w:val="00E07D7B"/>
    <w:rsid w:val="00E07EF3"/>
    <w:rsid w:val="00E10126"/>
    <w:rsid w:val="00E10441"/>
    <w:rsid w:val="00E106CF"/>
    <w:rsid w:val="00E10881"/>
    <w:rsid w:val="00E10886"/>
    <w:rsid w:val="00E10D9F"/>
    <w:rsid w:val="00E111B1"/>
    <w:rsid w:val="00E11412"/>
    <w:rsid w:val="00E11567"/>
    <w:rsid w:val="00E11A3D"/>
    <w:rsid w:val="00E11E83"/>
    <w:rsid w:val="00E11E85"/>
    <w:rsid w:val="00E12298"/>
    <w:rsid w:val="00E1239C"/>
    <w:rsid w:val="00E124B8"/>
    <w:rsid w:val="00E127A4"/>
    <w:rsid w:val="00E12955"/>
    <w:rsid w:val="00E12AA2"/>
    <w:rsid w:val="00E12AFE"/>
    <w:rsid w:val="00E12BB7"/>
    <w:rsid w:val="00E12CB9"/>
    <w:rsid w:val="00E12FF9"/>
    <w:rsid w:val="00E131D8"/>
    <w:rsid w:val="00E1320A"/>
    <w:rsid w:val="00E1335B"/>
    <w:rsid w:val="00E1335E"/>
    <w:rsid w:val="00E133B4"/>
    <w:rsid w:val="00E135FD"/>
    <w:rsid w:val="00E13C1A"/>
    <w:rsid w:val="00E140C4"/>
    <w:rsid w:val="00E140F5"/>
    <w:rsid w:val="00E141B4"/>
    <w:rsid w:val="00E14300"/>
    <w:rsid w:val="00E14A8D"/>
    <w:rsid w:val="00E14ACD"/>
    <w:rsid w:val="00E14C95"/>
    <w:rsid w:val="00E14E46"/>
    <w:rsid w:val="00E151FD"/>
    <w:rsid w:val="00E155C7"/>
    <w:rsid w:val="00E157F5"/>
    <w:rsid w:val="00E16054"/>
    <w:rsid w:val="00E1621F"/>
    <w:rsid w:val="00E165FB"/>
    <w:rsid w:val="00E166BD"/>
    <w:rsid w:val="00E168B8"/>
    <w:rsid w:val="00E16BE7"/>
    <w:rsid w:val="00E16DA6"/>
    <w:rsid w:val="00E1725C"/>
    <w:rsid w:val="00E173D6"/>
    <w:rsid w:val="00E174B8"/>
    <w:rsid w:val="00E1764C"/>
    <w:rsid w:val="00E17851"/>
    <w:rsid w:val="00E178ED"/>
    <w:rsid w:val="00E17A19"/>
    <w:rsid w:val="00E17D8C"/>
    <w:rsid w:val="00E17EE1"/>
    <w:rsid w:val="00E2006D"/>
    <w:rsid w:val="00E203DE"/>
    <w:rsid w:val="00E20613"/>
    <w:rsid w:val="00E208D9"/>
    <w:rsid w:val="00E20B75"/>
    <w:rsid w:val="00E20E30"/>
    <w:rsid w:val="00E20E3A"/>
    <w:rsid w:val="00E215F8"/>
    <w:rsid w:val="00E219E9"/>
    <w:rsid w:val="00E21F0E"/>
    <w:rsid w:val="00E2215B"/>
    <w:rsid w:val="00E22411"/>
    <w:rsid w:val="00E22538"/>
    <w:rsid w:val="00E22B6B"/>
    <w:rsid w:val="00E22BF7"/>
    <w:rsid w:val="00E22F50"/>
    <w:rsid w:val="00E23441"/>
    <w:rsid w:val="00E236D5"/>
    <w:rsid w:val="00E23D9B"/>
    <w:rsid w:val="00E23ED6"/>
    <w:rsid w:val="00E2400F"/>
    <w:rsid w:val="00E241B4"/>
    <w:rsid w:val="00E2428B"/>
    <w:rsid w:val="00E243AD"/>
    <w:rsid w:val="00E246A1"/>
    <w:rsid w:val="00E24730"/>
    <w:rsid w:val="00E2478E"/>
    <w:rsid w:val="00E24AE8"/>
    <w:rsid w:val="00E24BCA"/>
    <w:rsid w:val="00E24C46"/>
    <w:rsid w:val="00E25564"/>
    <w:rsid w:val="00E25591"/>
    <w:rsid w:val="00E259A8"/>
    <w:rsid w:val="00E26172"/>
    <w:rsid w:val="00E261DF"/>
    <w:rsid w:val="00E264FA"/>
    <w:rsid w:val="00E26EC3"/>
    <w:rsid w:val="00E27493"/>
    <w:rsid w:val="00E2760C"/>
    <w:rsid w:val="00E27ADC"/>
    <w:rsid w:val="00E27B2F"/>
    <w:rsid w:val="00E27BEF"/>
    <w:rsid w:val="00E27BF2"/>
    <w:rsid w:val="00E27C82"/>
    <w:rsid w:val="00E27E7F"/>
    <w:rsid w:val="00E3000D"/>
    <w:rsid w:val="00E30259"/>
    <w:rsid w:val="00E307BD"/>
    <w:rsid w:val="00E308EC"/>
    <w:rsid w:val="00E310F8"/>
    <w:rsid w:val="00E3111A"/>
    <w:rsid w:val="00E31264"/>
    <w:rsid w:val="00E312CE"/>
    <w:rsid w:val="00E316FE"/>
    <w:rsid w:val="00E31810"/>
    <w:rsid w:val="00E31963"/>
    <w:rsid w:val="00E31AF7"/>
    <w:rsid w:val="00E31B63"/>
    <w:rsid w:val="00E31C4C"/>
    <w:rsid w:val="00E31C9C"/>
    <w:rsid w:val="00E31CFD"/>
    <w:rsid w:val="00E31DA1"/>
    <w:rsid w:val="00E31E7B"/>
    <w:rsid w:val="00E31EE4"/>
    <w:rsid w:val="00E320DE"/>
    <w:rsid w:val="00E320E6"/>
    <w:rsid w:val="00E32377"/>
    <w:rsid w:val="00E3251B"/>
    <w:rsid w:val="00E32579"/>
    <w:rsid w:val="00E325D5"/>
    <w:rsid w:val="00E32616"/>
    <w:rsid w:val="00E32725"/>
    <w:rsid w:val="00E32B1D"/>
    <w:rsid w:val="00E32BBF"/>
    <w:rsid w:val="00E32C37"/>
    <w:rsid w:val="00E32EF1"/>
    <w:rsid w:val="00E32F27"/>
    <w:rsid w:val="00E32F3B"/>
    <w:rsid w:val="00E332B7"/>
    <w:rsid w:val="00E334F5"/>
    <w:rsid w:val="00E335F3"/>
    <w:rsid w:val="00E33725"/>
    <w:rsid w:val="00E337B1"/>
    <w:rsid w:val="00E338B7"/>
    <w:rsid w:val="00E33B1B"/>
    <w:rsid w:val="00E33DCC"/>
    <w:rsid w:val="00E34305"/>
    <w:rsid w:val="00E34373"/>
    <w:rsid w:val="00E34526"/>
    <w:rsid w:val="00E347BB"/>
    <w:rsid w:val="00E348B3"/>
    <w:rsid w:val="00E349F6"/>
    <w:rsid w:val="00E34A1F"/>
    <w:rsid w:val="00E34B89"/>
    <w:rsid w:val="00E34F50"/>
    <w:rsid w:val="00E351E5"/>
    <w:rsid w:val="00E3550F"/>
    <w:rsid w:val="00E35568"/>
    <w:rsid w:val="00E356E3"/>
    <w:rsid w:val="00E357F4"/>
    <w:rsid w:val="00E357F7"/>
    <w:rsid w:val="00E35CF4"/>
    <w:rsid w:val="00E3613F"/>
    <w:rsid w:val="00E3614C"/>
    <w:rsid w:val="00E3616F"/>
    <w:rsid w:val="00E361A5"/>
    <w:rsid w:val="00E362EB"/>
    <w:rsid w:val="00E364DB"/>
    <w:rsid w:val="00E3676D"/>
    <w:rsid w:val="00E36A05"/>
    <w:rsid w:val="00E36F2D"/>
    <w:rsid w:val="00E37057"/>
    <w:rsid w:val="00E371AC"/>
    <w:rsid w:val="00E37383"/>
    <w:rsid w:val="00E37511"/>
    <w:rsid w:val="00E376A1"/>
    <w:rsid w:val="00E376C3"/>
    <w:rsid w:val="00E37A67"/>
    <w:rsid w:val="00E37BD9"/>
    <w:rsid w:val="00E37D57"/>
    <w:rsid w:val="00E37DC8"/>
    <w:rsid w:val="00E37DD1"/>
    <w:rsid w:val="00E400B2"/>
    <w:rsid w:val="00E4017E"/>
    <w:rsid w:val="00E401AA"/>
    <w:rsid w:val="00E4020C"/>
    <w:rsid w:val="00E4026C"/>
    <w:rsid w:val="00E40521"/>
    <w:rsid w:val="00E4090D"/>
    <w:rsid w:val="00E40A6F"/>
    <w:rsid w:val="00E40B1E"/>
    <w:rsid w:val="00E40B5F"/>
    <w:rsid w:val="00E40CF0"/>
    <w:rsid w:val="00E40D19"/>
    <w:rsid w:val="00E40F5F"/>
    <w:rsid w:val="00E40FC1"/>
    <w:rsid w:val="00E413D8"/>
    <w:rsid w:val="00E4141E"/>
    <w:rsid w:val="00E415E1"/>
    <w:rsid w:val="00E418B7"/>
    <w:rsid w:val="00E42099"/>
    <w:rsid w:val="00E42115"/>
    <w:rsid w:val="00E423AC"/>
    <w:rsid w:val="00E42BBA"/>
    <w:rsid w:val="00E42C38"/>
    <w:rsid w:val="00E42E76"/>
    <w:rsid w:val="00E431C5"/>
    <w:rsid w:val="00E432B5"/>
    <w:rsid w:val="00E433C8"/>
    <w:rsid w:val="00E433FE"/>
    <w:rsid w:val="00E4357A"/>
    <w:rsid w:val="00E436DB"/>
    <w:rsid w:val="00E43705"/>
    <w:rsid w:val="00E43ADC"/>
    <w:rsid w:val="00E440BA"/>
    <w:rsid w:val="00E44130"/>
    <w:rsid w:val="00E442D1"/>
    <w:rsid w:val="00E443A3"/>
    <w:rsid w:val="00E443A9"/>
    <w:rsid w:val="00E4484B"/>
    <w:rsid w:val="00E44ABA"/>
    <w:rsid w:val="00E44C60"/>
    <w:rsid w:val="00E44DD0"/>
    <w:rsid w:val="00E44DEB"/>
    <w:rsid w:val="00E45341"/>
    <w:rsid w:val="00E454D1"/>
    <w:rsid w:val="00E45748"/>
    <w:rsid w:val="00E4580D"/>
    <w:rsid w:val="00E458A4"/>
    <w:rsid w:val="00E459B4"/>
    <w:rsid w:val="00E45DAB"/>
    <w:rsid w:val="00E45EEC"/>
    <w:rsid w:val="00E46106"/>
    <w:rsid w:val="00E46584"/>
    <w:rsid w:val="00E46749"/>
    <w:rsid w:val="00E47236"/>
    <w:rsid w:val="00E472E0"/>
    <w:rsid w:val="00E47853"/>
    <w:rsid w:val="00E479FF"/>
    <w:rsid w:val="00E47D84"/>
    <w:rsid w:val="00E47F37"/>
    <w:rsid w:val="00E50101"/>
    <w:rsid w:val="00E50134"/>
    <w:rsid w:val="00E501E1"/>
    <w:rsid w:val="00E50208"/>
    <w:rsid w:val="00E5048B"/>
    <w:rsid w:val="00E50E0B"/>
    <w:rsid w:val="00E5157C"/>
    <w:rsid w:val="00E51C11"/>
    <w:rsid w:val="00E51D5C"/>
    <w:rsid w:val="00E524D9"/>
    <w:rsid w:val="00E52536"/>
    <w:rsid w:val="00E52724"/>
    <w:rsid w:val="00E527C1"/>
    <w:rsid w:val="00E52880"/>
    <w:rsid w:val="00E52AC8"/>
    <w:rsid w:val="00E52BC5"/>
    <w:rsid w:val="00E52CAB"/>
    <w:rsid w:val="00E5302A"/>
    <w:rsid w:val="00E530E9"/>
    <w:rsid w:val="00E531ED"/>
    <w:rsid w:val="00E535CB"/>
    <w:rsid w:val="00E5362A"/>
    <w:rsid w:val="00E53648"/>
    <w:rsid w:val="00E53732"/>
    <w:rsid w:val="00E53D1E"/>
    <w:rsid w:val="00E53D7F"/>
    <w:rsid w:val="00E5407F"/>
    <w:rsid w:val="00E542DC"/>
    <w:rsid w:val="00E5448D"/>
    <w:rsid w:val="00E5450F"/>
    <w:rsid w:val="00E54940"/>
    <w:rsid w:val="00E549F8"/>
    <w:rsid w:val="00E54A50"/>
    <w:rsid w:val="00E54A86"/>
    <w:rsid w:val="00E54AA1"/>
    <w:rsid w:val="00E54BAA"/>
    <w:rsid w:val="00E54C6C"/>
    <w:rsid w:val="00E54C84"/>
    <w:rsid w:val="00E55041"/>
    <w:rsid w:val="00E555C1"/>
    <w:rsid w:val="00E55623"/>
    <w:rsid w:val="00E55A71"/>
    <w:rsid w:val="00E55C13"/>
    <w:rsid w:val="00E56055"/>
    <w:rsid w:val="00E56989"/>
    <w:rsid w:val="00E56A70"/>
    <w:rsid w:val="00E56EEA"/>
    <w:rsid w:val="00E573A6"/>
    <w:rsid w:val="00E575C9"/>
    <w:rsid w:val="00E5765C"/>
    <w:rsid w:val="00E57771"/>
    <w:rsid w:val="00E57BAF"/>
    <w:rsid w:val="00E60088"/>
    <w:rsid w:val="00E600A7"/>
    <w:rsid w:val="00E603C7"/>
    <w:rsid w:val="00E603CD"/>
    <w:rsid w:val="00E60603"/>
    <w:rsid w:val="00E60FD7"/>
    <w:rsid w:val="00E6117A"/>
    <w:rsid w:val="00E612CA"/>
    <w:rsid w:val="00E61326"/>
    <w:rsid w:val="00E613FD"/>
    <w:rsid w:val="00E61B5C"/>
    <w:rsid w:val="00E61D75"/>
    <w:rsid w:val="00E61F8A"/>
    <w:rsid w:val="00E62092"/>
    <w:rsid w:val="00E62592"/>
    <w:rsid w:val="00E629E4"/>
    <w:rsid w:val="00E62AE2"/>
    <w:rsid w:val="00E62EA0"/>
    <w:rsid w:val="00E63171"/>
    <w:rsid w:val="00E63397"/>
    <w:rsid w:val="00E63401"/>
    <w:rsid w:val="00E63546"/>
    <w:rsid w:val="00E636EE"/>
    <w:rsid w:val="00E63803"/>
    <w:rsid w:val="00E639D7"/>
    <w:rsid w:val="00E63ADD"/>
    <w:rsid w:val="00E63B7A"/>
    <w:rsid w:val="00E63C94"/>
    <w:rsid w:val="00E63DB5"/>
    <w:rsid w:val="00E64046"/>
    <w:rsid w:val="00E64123"/>
    <w:rsid w:val="00E6422A"/>
    <w:rsid w:val="00E64255"/>
    <w:rsid w:val="00E64528"/>
    <w:rsid w:val="00E64873"/>
    <w:rsid w:val="00E6491A"/>
    <w:rsid w:val="00E64ADE"/>
    <w:rsid w:val="00E64F63"/>
    <w:rsid w:val="00E651B9"/>
    <w:rsid w:val="00E65369"/>
    <w:rsid w:val="00E656DD"/>
    <w:rsid w:val="00E65EE5"/>
    <w:rsid w:val="00E660F0"/>
    <w:rsid w:val="00E66CD3"/>
    <w:rsid w:val="00E67049"/>
    <w:rsid w:val="00E6717D"/>
    <w:rsid w:val="00E6785C"/>
    <w:rsid w:val="00E67D68"/>
    <w:rsid w:val="00E67F29"/>
    <w:rsid w:val="00E70169"/>
    <w:rsid w:val="00E70257"/>
    <w:rsid w:val="00E705FC"/>
    <w:rsid w:val="00E70E64"/>
    <w:rsid w:val="00E70F81"/>
    <w:rsid w:val="00E7103C"/>
    <w:rsid w:val="00E71066"/>
    <w:rsid w:val="00E710D7"/>
    <w:rsid w:val="00E7121E"/>
    <w:rsid w:val="00E7150B"/>
    <w:rsid w:val="00E715C7"/>
    <w:rsid w:val="00E71610"/>
    <w:rsid w:val="00E7192C"/>
    <w:rsid w:val="00E719D6"/>
    <w:rsid w:val="00E72196"/>
    <w:rsid w:val="00E7223C"/>
    <w:rsid w:val="00E72512"/>
    <w:rsid w:val="00E7256F"/>
    <w:rsid w:val="00E72700"/>
    <w:rsid w:val="00E73351"/>
    <w:rsid w:val="00E73426"/>
    <w:rsid w:val="00E735E5"/>
    <w:rsid w:val="00E73701"/>
    <w:rsid w:val="00E73801"/>
    <w:rsid w:val="00E738DD"/>
    <w:rsid w:val="00E73956"/>
    <w:rsid w:val="00E73984"/>
    <w:rsid w:val="00E73A02"/>
    <w:rsid w:val="00E73A8D"/>
    <w:rsid w:val="00E73FEF"/>
    <w:rsid w:val="00E74101"/>
    <w:rsid w:val="00E7414F"/>
    <w:rsid w:val="00E7452F"/>
    <w:rsid w:val="00E74938"/>
    <w:rsid w:val="00E749E2"/>
    <w:rsid w:val="00E74C31"/>
    <w:rsid w:val="00E74D6B"/>
    <w:rsid w:val="00E74FE0"/>
    <w:rsid w:val="00E753D9"/>
    <w:rsid w:val="00E75474"/>
    <w:rsid w:val="00E7567E"/>
    <w:rsid w:val="00E75890"/>
    <w:rsid w:val="00E75FA5"/>
    <w:rsid w:val="00E75FF4"/>
    <w:rsid w:val="00E76350"/>
    <w:rsid w:val="00E7644A"/>
    <w:rsid w:val="00E7657A"/>
    <w:rsid w:val="00E766B9"/>
    <w:rsid w:val="00E766FB"/>
    <w:rsid w:val="00E76832"/>
    <w:rsid w:val="00E768E5"/>
    <w:rsid w:val="00E76C2B"/>
    <w:rsid w:val="00E76C6F"/>
    <w:rsid w:val="00E76CB5"/>
    <w:rsid w:val="00E774DB"/>
    <w:rsid w:val="00E77898"/>
    <w:rsid w:val="00E77A27"/>
    <w:rsid w:val="00E77BFB"/>
    <w:rsid w:val="00E77C22"/>
    <w:rsid w:val="00E77D99"/>
    <w:rsid w:val="00E77E5D"/>
    <w:rsid w:val="00E80523"/>
    <w:rsid w:val="00E806F0"/>
    <w:rsid w:val="00E80904"/>
    <w:rsid w:val="00E809C5"/>
    <w:rsid w:val="00E809F3"/>
    <w:rsid w:val="00E8116F"/>
    <w:rsid w:val="00E811CB"/>
    <w:rsid w:val="00E81614"/>
    <w:rsid w:val="00E816D3"/>
    <w:rsid w:val="00E8173C"/>
    <w:rsid w:val="00E81804"/>
    <w:rsid w:val="00E818BB"/>
    <w:rsid w:val="00E81BDC"/>
    <w:rsid w:val="00E81E1C"/>
    <w:rsid w:val="00E82112"/>
    <w:rsid w:val="00E8236F"/>
    <w:rsid w:val="00E8252A"/>
    <w:rsid w:val="00E82673"/>
    <w:rsid w:val="00E828B8"/>
    <w:rsid w:val="00E82CB1"/>
    <w:rsid w:val="00E83050"/>
    <w:rsid w:val="00E831D7"/>
    <w:rsid w:val="00E833BA"/>
    <w:rsid w:val="00E8359D"/>
    <w:rsid w:val="00E837A6"/>
    <w:rsid w:val="00E83C93"/>
    <w:rsid w:val="00E83E44"/>
    <w:rsid w:val="00E83E95"/>
    <w:rsid w:val="00E83FC5"/>
    <w:rsid w:val="00E83FD3"/>
    <w:rsid w:val="00E841F0"/>
    <w:rsid w:val="00E8437C"/>
    <w:rsid w:val="00E843F5"/>
    <w:rsid w:val="00E8458A"/>
    <w:rsid w:val="00E849EB"/>
    <w:rsid w:val="00E84AB9"/>
    <w:rsid w:val="00E84D6F"/>
    <w:rsid w:val="00E84DFF"/>
    <w:rsid w:val="00E84EB4"/>
    <w:rsid w:val="00E84ECE"/>
    <w:rsid w:val="00E84F84"/>
    <w:rsid w:val="00E84FC4"/>
    <w:rsid w:val="00E8556B"/>
    <w:rsid w:val="00E8570E"/>
    <w:rsid w:val="00E85AEF"/>
    <w:rsid w:val="00E85C0A"/>
    <w:rsid w:val="00E85C98"/>
    <w:rsid w:val="00E85DFF"/>
    <w:rsid w:val="00E8614F"/>
    <w:rsid w:val="00E86646"/>
    <w:rsid w:val="00E86948"/>
    <w:rsid w:val="00E86BCD"/>
    <w:rsid w:val="00E86CF0"/>
    <w:rsid w:val="00E86F55"/>
    <w:rsid w:val="00E87030"/>
    <w:rsid w:val="00E870A0"/>
    <w:rsid w:val="00E87BDD"/>
    <w:rsid w:val="00E87C54"/>
    <w:rsid w:val="00E87E00"/>
    <w:rsid w:val="00E9002D"/>
    <w:rsid w:val="00E902F2"/>
    <w:rsid w:val="00E90461"/>
    <w:rsid w:val="00E904B3"/>
    <w:rsid w:val="00E909AC"/>
    <w:rsid w:val="00E90B8B"/>
    <w:rsid w:val="00E90C58"/>
    <w:rsid w:val="00E9166C"/>
    <w:rsid w:val="00E916F5"/>
    <w:rsid w:val="00E917D9"/>
    <w:rsid w:val="00E917DE"/>
    <w:rsid w:val="00E91A1E"/>
    <w:rsid w:val="00E91DCC"/>
    <w:rsid w:val="00E9211D"/>
    <w:rsid w:val="00E921AE"/>
    <w:rsid w:val="00E923E7"/>
    <w:rsid w:val="00E92A01"/>
    <w:rsid w:val="00E92BC0"/>
    <w:rsid w:val="00E92FFE"/>
    <w:rsid w:val="00E93340"/>
    <w:rsid w:val="00E933E2"/>
    <w:rsid w:val="00E9374A"/>
    <w:rsid w:val="00E937EC"/>
    <w:rsid w:val="00E93CBE"/>
    <w:rsid w:val="00E94086"/>
    <w:rsid w:val="00E945C6"/>
    <w:rsid w:val="00E94920"/>
    <w:rsid w:val="00E94A51"/>
    <w:rsid w:val="00E94BFD"/>
    <w:rsid w:val="00E94D35"/>
    <w:rsid w:val="00E94D52"/>
    <w:rsid w:val="00E94D84"/>
    <w:rsid w:val="00E94E59"/>
    <w:rsid w:val="00E94F39"/>
    <w:rsid w:val="00E95789"/>
    <w:rsid w:val="00E95A17"/>
    <w:rsid w:val="00E95B45"/>
    <w:rsid w:val="00E95B85"/>
    <w:rsid w:val="00E95EA3"/>
    <w:rsid w:val="00E96139"/>
    <w:rsid w:val="00E9624B"/>
    <w:rsid w:val="00E962A6"/>
    <w:rsid w:val="00E96793"/>
    <w:rsid w:val="00E96930"/>
    <w:rsid w:val="00E9698C"/>
    <w:rsid w:val="00E96DA5"/>
    <w:rsid w:val="00E96F82"/>
    <w:rsid w:val="00E97268"/>
    <w:rsid w:val="00E973D8"/>
    <w:rsid w:val="00E9744D"/>
    <w:rsid w:val="00E974E7"/>
    <w:rsid w:val="00E975E3"/>
    <w:rsid w:val="00E9763D"/>
    <w:rsid w:val="00E97671"/>
    <w:rsid w:val="00E976BE"/>
    <w:rsid w:val="00E97882"/>
    <w:rsid w:val="00E9790F"/>
    <w:rsid w:val="00E97920"/>
    <w:rsid w:val="00E97CAC"/>
    <w:rsid w:val="00EA012D"/>
    <w:rsid w:val="00EA01DA"/>
    <w:rsid w:val="00EA03B6"/>
    <w:rsid w:val="00EA09C5"/>
    <w:rsid w:val="00EA0AE1"/>
    <w:rsid w:val="00EA0B33"/>
    <w:rsid w:val="00EA0F10"/>
    <w:rsid w:val="00EA167E"/>
    <w:rsid w:val="00EA1712"/>
    <w:rsid w:val="00EA1937"/>
    <w:rsid w:val="00EA1CF3"/>
    <w:rsid w:val="00EA226C"/>
    <w:rsid w:val="00EA22C6"/>
    <w:rsid w:val="00EA2784"/>
    <w:rsid w:val="00EA2897"/>
    <w:rsid w:val="00EA28BB"/>
    <w:rsid w:val="00EA29B4"/>
    <w:rsid w:val="00EA2A05"/>
    <w:rsid w:val="00EA2AC5"/>
    <w:rsid w:val="00EA2BBB"/>
    <w:rsid w:val="00EA3BD1"/>
    <w:rsid w:val="00EA3D7A"/>
    <w:rsid w:val="00EA3FA4"/>
    <w:rsid w:val="00EA3FC3"/>
    <w:rsid w:val="00EA4075"/>
    <w:rsid w:val="00EA4190"/>
    <w:rsid w:val="00EA424A"/>
    <w:rsid w:val="00EA4340"/>
    <w:rsid w:val="00EA4C83"/>
    <w:rsid w:val="00EA4CB1"/>
    <w:rsid w:val="00EA4F3E"/>
    <w:rsid w:val="00EA50A0"/>
    <w:rsid w:val="00EA5150"/>
    <w:rsid w:val="00EA54B8"/>
    <w:rsid w:val="00EA5518"/>
    <w:rsid w:val="00EA56D6"/>
    <w:rsid w:val="00EA59D1"/>
    <w:rsid w:val="00EA59E6"/>
    <w:rsid w:val="00EA5D90"/>
    <w:rsid w:val="00EA5DAC"/>
    <w:rsid w:val="00EA5F7E"/>
    <w:rsid w:val="00EA630E"/>
    <w:rsid w:val="00EA6362"/>
    <w:rsid w:val="00EA63AD"/>
    <w:rsid w:val="00EA6879"/>
    <w:rsid w:val="00EA6881"/>
    <w:rsid w:val="00EA6AD2"/>
    <w:rsid w:val="00EA716E"/>
    <w:rsid w:val="00EA7238"/>
    <w:rsid w:val="00EA7320"/>
    <w:rsid w:val="00EA7326"/>
    <w:rsid w:val="00EA74AF"/>
    <w:rsid w:val="00EA760A"/>
    <w:rsid w:val="00EA7612"/>
    <w:rsid w:val="00EA77E4"/>
    <w:rsid w:val="00EA7B1F"/>
    <w:rsid w:val="00EA7EA1"/>
    <w:rsid w:val="00EA7FCB"/>
    <w:rsid w:val="00EB05DC"/>
    <w:rsid w:val="00EB0A9A"/>
    <w:rsid w:val="00EB13E6"/>
    <w:rsid w:val="00EB1455"/>
    <w:rsid w:val="00EB14E0"/>
    <w:rsid w:val="00EB154C"/>
    <w:rsid w:val="00EB18B4"/>
    <w:rsid w:val="00EB1923"/>
    <w:rsid w:val="00EB1A29"/>
    <w:rsid w:val="00EB1C8F"/>
    <w:rsid w:val="00EB2247"/>
    <w:rsid w:val="00EB24FF"/>
    <w:rsid w:val="00EB265B"/>
    <w:rsid w:val="00EB2A13"/>
    <w:rsid w:val="00EB2B8D"/>
    <w:rsid w:val="00EB2BAE"/>
    <w:rsid w:val="00EB2C27"/>
    <w:rsid w:val="00EB2CAD"/>
    <w:rsid w:val="00EB2E57"/>
    <w:rsid w:val="00EB3085"/>
    <w:rsid w:val="00EB31B9"/>
    <w:rsid w:val="00EB32B4"/>
    <w:rsid w:val="00EB3752"/>
    <w:rsid w:val="00EB39F5"/>
    <w:rsid w:val="00EB3CFC"/>
    <w:rsid w:val="00EB3D33"/>
    <w:rsid w:val="00EB47A9"/>
    <w:rsid w:val="00EB4991"/>
    <w:rsid w:val="00EB4B29"/>
    <w:rsid w:val="00EB4F83"/>
    <w:rsid w:val="00EB5060"/>
    <w:rsid w:val="00EB5125"/>
    <w:rsid w:val="00EB552B"/>
    <w:rsid w:val="00EB56A3"/>
    <w:rsid w:val="00EB5809"/>
    <w:rsid w:val="00EB58BE"/>
    <w:rsid w:val="00EB5B8D"/>
    <w:rsid w:val="00EB6047"/>
    <w:rsid w:val="00EB6059"/>
    <w:rsid w:val="00EB60FE"/>
    <w:rsid w:val="00EB61B4"/>
    <w:rsid w:val="00EB61E4"/>
    <w:rsid w:val="00EB697B"/>
    <w:rsid w:val="00EB6BCB"/>
    <w:rsid w:val="00EB70C6"/>
    <w:rsid w:val="00EB717E"/>
    <w:rsid w:val="00EB72BE"/>
    <w:rsid w:val="00EB73C3"/>
    <w:rsid w:val="00EB74A1"/>
    <w:rsid w:val="00EB779C"/>
    <w:rsid w:val="00EB7A7F"/>
    <w:rsid w:val="00EB7BEB"/>
    <w:rsid w:val="00EB7CB1"/>
    <w:rsid w:val="00EB7DAD"/>
    <w:rsid w:val="00EB7EF5"/>
    <w:rsid w:val="00EC03FB"/>
    <w:rsid w:val="00EC0603"/>
    <w:rsid w:val="00EC079A"/>
    <w:rsid w:val="00EC09FD"/>
    <w:rsid w:val="00EC121F"/>
    <w:rsid w:val="00EC1A0D"/>
    <w:rsid w:val="00EC1D05"/>
    <w:rsid w:val="00EC1EF1"/>
    <w:rsid w:val="00EC21BC"/>
    <w:rsid w:val="00EC2410"/>
    <w:rsid w:val="00EC24DF"/>
    <w:rsid w:val="00EC29D2"/>
    <w:rsid w:val="00EC2A43"/>
    <w:rsid w:val="00EC2E95"/>
    <w:rsid w:val="00EC2F14"/>
    <w:rsid w:val="00EC300E"/>
    <w:rsid w:val="00EC327D"/>
    <w:rsid w:val="00EC344F"/>
    <w:rsid w:val="00EC3597"/>
    <w:rsid w:val="00EC3B2C"/>
    <w:rsid w:val="00EC3D9D"/>
    <w:rsid w:val="00EC4079"/>
    <w:rsid w:val="00EC423B"/>
    <w:rsid w:val="00EC43E3"/>
    <w:rsid w:val="00EC4571"/>
    <w:rsid w:val="00EC481A"/>
    <w:rsid w:val="00EC4B08"/>
    <w:rsid w:val="00EC4CE1"/>
    <w:rsid w:val="00EC520F"/>
    <w:rsid w:val="00EC57D5"/>
    <w:rsid w:val="00EC5885"/>
    <w:rsid w:val="00EC5A53"/>
    <w:rsid w:val="00EC5DD9"/>
    <w:rsid w:val="00EC5F7E"/>
    <w:rsid w:val="00EC5FEE"/>
    <w:rsid w:val="00EC60BB"/>
    <w:rsid w:val="00EC6376"/>
    <w:rsid w:val="00EC6583"/>
    <w:rsid w:val="00EC66A9"/>
    <w:rsid w:val="00EC67C3"/>
    <w:rsid w:val="00EC6AC0"/>
    <w:rsid w:val="00EC6F83"/>
    <w:rsid w:val="00EC6FBA"/>
    <w:rsid w:val="00EC7444"/>
    <w:rsid w:val="00EC749F"/>
    <w:rsid w:val="00EC7535"/>
    <w:rsid w:val="00EC75C5"/>
    <w:rsid w:val="00EC7660"/>
    <w:rsid w:val="00EC7869"/>
    <w:rsid w:val="00EC78F1"/>
    <w:rsid w:val="00EC7F8A"/>
    <w:rsid w:val="00ED062B"/>
    <w:rsid w:val="00ED0693"/>
    <w:rsid w:val="00ED09E9"/>
    <w:rsid w:val="00ED0B64"/>
    <w:rsid w:val="00ED0BCB"/>
    <w:rsid w:val="00ED0FF0"/>
    <w:rsid w:val="00ED1037"/>
    <w:rsid w:val="00ED1304"/>
    <w:rsid w:val="00ED17C3"/>
    <w:rsid w:val="00ED1820"/>
    <w:rsid w:val="00ED189E"/>
    <w:rsid w:val="00ED19C4"/>
    <w:rsid w:val="00ED1C91"/>
    <w:rsid w:val="00ED1DE9"/>
    <w:rsid w:val="00ED21CD"/>
    <w:rsid w:val="00ED2362"/>
    <w:rsid w:val="00ED2422"/>
    <w:rsid w:val="00ED2B04"/>
    <w:rsid w:val="00ED2B1D"/>
    <w:rsid w:val="00ED2B4F"/>
    <w:rsid w:val="00ED2EC6"/>
    <w:rsid w:val="00ED306E"/>
    <w:rsid w:val="00ED335E"/>
    <w:rsid w:val="00ED3505"/>
    <w:rsid w:val="00ED36D4"/>
    <w:rsid w:val="00ED381A"/>
    <w:rsid w:val="00ED3856"/>
    <w:rsid w:val="00ED38B6"/>
    <w:rsid w:val="00ED38FF"/>
    <w:rsid w:val="00ED3A49"/>
    <w:rsid w:val="00ED3BB2"/>
    <w:rsid w:val="00ED402B"/>
    <w:rsid w:val="00ED4406"/>
    <w:rsid w:val="00ED456F"/>
    <w:rsid w:val="00ED4671"/>
    <w:rsid w:val="00ED470D"/>
    <w:rsid w:val="00ED488A"/>
    <w:rsid w:val="00ED4A40"/>
    <w:rsid w:val="00ED4CAA"/>
    <w:rsid w:val="00ED4EE1"/>
    <w:rsid w:val="00ED4EFB"/>
    <w:rsid w:val="00ED4F13"/>
    <w:rsid w:val="00ED535B"/>
    <w:rsid w:val="00ED53DE"/>
    <w:rsid w:val="00ED548B"/>
    <w:rsid w:val="00ED5513"/>
    <w:rsid w:val="00ED561A"/>
    <w:rsid w:val="00ED589B"/>
    <w:rsid w:val="00ED5917"/>
    <w:rsid w:val="00ED5923"/>
    <w:rsid w:val="00ED5936"/>
    <w:rsid w:val="00ED5D2A"/>
    <w:rsid w:val="00ED5DBB"/>
    <w:rsid w:val="00ED5DD2"/>
    <w:rsid w:val="00ED5DE9"/>
    <w:rsid w:val="00ED5F5F"/>
    <w:rsid w:val="00ED63BB"/>
    <w:rsid w:val="00ED64BD"/>
    <w:rsid w:val="00ED65B1"/>
    <w:rsid w:val="00ED6616"/>
    <w:rsid w:val="00ED6659"/>
    <w:rsid w:val="00ED66D8"/>
    <w:rsid w:val="00ED67E3"/>
    <w:rsid w:val="00ED6A7F"/>
    <w:rsid w:val="00ED6ACF"/>
    <w:rsid w:val="00ED6CB9"/>
    <w:rsid w:val="00ED7071"/>
    <w:rsid w:val="00ED7512"/>
    <w:rsid w:val="00ED7628"/>
    <w:rsid w:val="00ED7978"/>
    <w:rsid w:val="00ED7C05"/>
    <w:rsid w:val="00ED7C4E"/>
    <w:rsid w:val="00ED7CBA"/>
    <w:rsid w:val="00EE004E"/>
    <w:rsid w:val="00EE0279"/>
    <w:rsid w:val="00EE08A6"/>
    <w:rsid w:val="00EE0C34"/>
    <w:rsid w:val="00EE0D27"/>
    <w:rsid w:val="00EE0EC0"/>
    <w:rsid w:val="00EE0F7B"/>
    <w:rsid w:val="00EE1195"/>
    <w:rsid w:val="00EE16D7"/>
    <w:rsid w:val="00EE1AF7"/>
    <w:rsid w:val="00EE1B28"/>
    <w:rsid w:val="00EE1DA0"/>
    <w:rsid w:val="00EE204B"/>
    <w:rsid w:val="00EE21C4"/>
    <w:rsid w:val="00EE21F5"/>
    <w:rsid w:val="00EE27A7"/>
    <w:rsid w:val="00EE2A97"/>
    <w:rsid w:val="00EE361B"/>
    <w:rsid w:val="00EE37FB"/>
    <w:rsid w:val="00EE3B8F"/>
    <w:rsid w:val="00EE3C31"/>
    <w:rsid w:val="00EE42CB"/>
    <w:rsid w:val="00EE43D1"/>
    <w:rsid w:val="00EE44ED"/>
    <w:rsid w:val="00EE45F6"/>
    <w:rsid w:val="00EE45F9"/>
    <w:rsid w:val="00EE493B"/>
    <w:rsid w:val="00EE49E0"/>
    <w:rsid w:val="00EE49EB"/>
    <w:rsid w:val="00EE4A17"/>
    <w:rsid w:val="00EE4BF3"/>
    <w:rsid w:val="00EE4EEA"/>
    <w:rsid w:val="00EE5276"/>
    <w:rsid w:val="00EE5282"/>
    <w:rsid w:val="00EE52E6"/>
    <w:rsid w:val="00EE52EA"/>
    <w:rsid w:val="00EE56A0"/>
    <w:rsid w:val="00EE58CF"/>
    <w:rsid w:val="00EE5A09"/>
    <w:rsid w:val="00EE5D6B"/>
    <w:rsid w:val="00EE700B"/>
    <w:rsid w:val="00EE720C"/>
    <w:rsid w:val="00EE722B"/>
    <w:rsid w:val="00EE7362"/>
    <w:rsid w:val="00EE737E"/>
    <w:rsid w:val="00EE768B"/>
    <w:rsid w:val="00EE7744"/>
    <w:rsid w:val="00EE7769"/>
    <w:rsid w:val="00EE78D6"/>
    <w:rsid w:val="00EE7CFF"/>
    <w:rsid w:val="00EE7E88"/>
    <w:rsid w:val="00EF071E"/>
    <w:rsid w:val="00EF0859"/>
    <w:rsid w:val="00EF08CB"/>
    <w:rsid w:val="00EF0EAA"/>
    <w:rsid w:val="00EF1375"/>
    <w:rsid w:val="00EF1703"/>
    <w:rsid w:val="00EF1D53"/>
    <w:rsid w:val="00EF2132"/>
    <w:rsid w:val="00EF2618"/>
    <w:rsid w:val="00EF29B1"/>
    <w:rsid w:val="00EF2D51"/>
    <w:rsid w:val="00EF2FCF"/>
    <w:rsid w:val="00EF317C"/>
    <w:rsid w:val="00EF36B2"/>
    <w:rsid w:val="00EF3A2C"/>
    <w:rsid w:val="00EF3F0D"/>
    <w:rsid w:val="00EF42DF"/>
    <w:rsid w:val="00EF43C6"/>
    <w:rsid w:val="00EF46FD"/>
    <w:rsid w:val="00EF481F"/>
    <w:rsid w:val="00EF491F"/>
    <w:rsid w:val="00EF4B81"/>
    <w:rsid w:val="00EF4F91"/>
    <w:rsid w:val="00EF543A"/>
    <w:rsid w:val="00EF5490"/>
    <w:rsid w:val="00EF56F8"/>
    <w:rsid w:val="00EF573D"/>
    <w:rsid w:val="00EF5897"/>
    <w:rsid w:val="00EF5B4E"/>
    <w:rsid w:val="00EF5D06"/>
    <w:rsid w:val="00EF6225"/>
    <w:rsid w:val="00EF65FA"/>
    <w:rsid w:val="00EF6692"/>
    <w:rsid w:val="00EF6815"/>
    <w:rsid w:val="00EF6BCC"/>
    <w:rsid w:val="00EF6D82"/>
    <w:rsid w:val="00EF6EFC"/>
    <w:rsid w:val="00EF70DB"/>
    <w:rsid w:val="00EF7455"/>
    <w:rsid w:val="00EF7647"/>
    <w:rsid w:val="00F002F2"/>
    <w:rsid w:val="00F00397"/>
    <w:rsid w:val="00F004E6"/>
    <w:rsid w:val="00F0055D"/>
    <w:rsid w:val="00F00565"/>
    <w:rsid w:val="00F009BD"/>
    <w:rsid w:val="00F00A04"/>
    <w:rsid w:val="00F00ADF"/>
    <w:rsid w:val="00F00E48"/>
    <w:rsid w:val="00F0131F"/>
    <w:rsid w:val="00F017E5"/>
    <w:rsid w:val="00F01A54"/>
    <w:rsid w:val="00F01F1F"/>
    <w:rsid w:val="00F020A8"/>
    <w:rsid w:val="00F02122"/>
    <w:rsid w:val="00F021FA"/>
    <w:rsid w:val="00F02461"/>
    <w:rsid w:val="00F027DC"/>
    <w:rsid w:val="00F028A7"/>
    <w:rsid w:val="00F02950"/>
    <w:rsid w:val="00F02C6D"/>
    <w:rsid w:val="00F02CBE"/>
    <w:rsid w:val="00F02D4C"/>
    <w:rsid w:val="00F02E32"/>
    <w:rsid w:val="00F02F21"/>
    <w:rsid w:val="00F02F38"/>
    <w:rsid w:val="00F03081"/>
    <w:rsid w:val="00F03202"/>
    <w:rsid w:val="00F033A6"/>
    <w:rsid w:val="00F03667"/>
    <w:rsid w:val="00F0369B"/>
    <w:rsid w:val="00F0372D"/>
    <w:rsid w:val="00F039C6"/>
    <w:rsid w:val="00F03C27"/>
    <w:rsid w:val="00F03E68"/>
    <w:rsid w:val="00F03F35"/>
    <w:rsid w:val="00F042AF"/>
    <w:rsid w:val="00F046C7"/>
    <w:rsid w:val="00F046CC"/>
    <w:rsid w:val="00F04822"/>
    <w:rsid w:val="00F04A93"/>
    <w:rsid w:val="00F04B80"/>
    <w:rsid w:val="00F04C15"/>
    <w:rsid w:val="00F04DF8"/>
    <w:rsid w:val="00F052D5"/>
    <w:rsid w:val="00F054E4"/>
    <w:rsid w:val="00F05571"/>
    <w:rsid w:val="00F058F2"/>
    <w:rsid w:val="00F05A83"/>
    <w:rsid w:val="00F05C58"/>
    <w:rsid w:val="00F05FAF"/>
    <w:rsid w:val="00F06192"/>
    <w:rsid w:val="00F065F8"/>
    <w:rsid w:val="00F06638"/>
    <w:rsid w:val="00F067B2"/>
    <w:rsid w:val="00F06844"/>
    <w:rsid w:val="00F06B04"/>
    <w:rsid w:val="00F06CCC"/>
    <w:rsid w:val="00F06FA9"/>
    <w:rsid w:val="00F0728D"/>
    <w:rsid w:val="00F07311"/>
    <w:rsid w:val="00F07649"/>
    <w:rsid w:val="00F0768D"/>
    <w:rsid w:val="00F07725"/>
    <w:rsid w:val="00F078B1"/>
    <w:rsid w:val="00F07A79"/>
    <w:rsid w:val="00F07B64"/>
    <w:rsid w:val="00F07C1C"/>
    <w:rsid w:val="00F07C86"/>
    <w:rsid w:val="00F07CCA"/>
    <w:rsid w:val="00F07D50"/>
    <w:rsid w:val="00F07F0C"/>
    <w:rsid w:val="00F10A7B"/>
    <w:rsid w:val="00F10E95"/>
    <w:rsid w:val="00F10EA6"/>
    <w:rsid w:val="00F10F31"/>
    <w:rsid w:val="00F110D6"/>
    <w:rsid w:val="00F1116B"/>
    <w:rsid w:val="00F11347"/>
    <w:rsid w:val="00F113E6"/>
    <w:rsid w:val="00F1187B"/>
    <w:rsid w:val="00F119C2"/>
    <w:rsid w:val="00F11B89"/>
    <w:rsid w:val="00F11EFA"/>
    <w:rsid w:val="00F12385"/>
    <w:rsid w:val="00F1238E"/>
    <w:rsid w:val="00F124AC"/>
    <w:rsid w:val="00F12A61"/>
    <w:rsid w:val="00F12CDD"/>
    <w:rsid w:val="00F12D0B"/>
    <w:rsid w:val="00F12ED4"/>
    <w:rsid w:val="00F13891"/>
    <w:rsid w:val="00F13966"/>
    <w:rsid w:val="00F13A1A"/>
    <w:rsid w:val="00F13AF3"/>
    <w:rsid w:val="00F13BCC"/>
    <w:rsid w:val="00F13E97"/>
    <w:rsid w:val="00F13EE9"/>
    <w:rsid w:val="00F13F4C"/>
    <w:rsid w:val="00F14078"/>
    <w:rsid w:val="00F143EF"/>
    <w:rsid w:val="00F14732"/>
    <w:rsid w:val="00F14798"/>
    <w:rsid w:val="00F1484E"/>
    <w:rsid w:val="00F14854"/>
    <w:rsid w:val="00F148B6"/>
    <w:rsid w:val="00F14B1C"/>
    <w:rsid w:val="00F14DD0"/>
    <w:rsid w:val="00F14EAB"/>
    <w:rsid w:val="00F150B0"/>
    <w:rsid w:val="00F15125"/>
    <w:rsid w:val="00F151BF"/>
    <w:rsid w:val="00F151CE"/>
    <w:rsid w:val="00F154B6"/>
    <w:rsid w:val="00F1572F"/>
    <w:rsid w:val="00F159DD"/>
    <w:rsid w:val="00F159E7"/>
    <w:rsid w:val="00F15B45"/>
    <w:rsid w:val="00F15BA4"/>
    <w:rsid w:val="00F15E40"/>
    <w:rsid w:val="00F160C7"/>
    <w:rsid w:val="00F16265"/>
    <w:rsid w:val="00F163EC"/>
    <w:rsid w:val="00F16485"/>
    <w:rsid w:val="00F164E2"/>
    <w:rsid w:val="00F16502"/>
    <w:rsid w:val="00F169D5"/>
    <w:rsid w:val="00F1757E"/>
    <w:rsid w:val="00F175CF"/>
    <w:rsid w:val="00F1774E"/>
    <w:rsid w:val="00F178EF"/>
    <w:rsid w:val="00F17912"/>
    <w:rsid w:val="00F17AEC"/>
    <w:rsid w:val="00F17B01"/>
    <w:rsid w:val="00F17DB4"/>
    <w:rsid w:val="00F17DEE"/>
    <w:rsid w:val="00F17F38"/>
    <w:rsid w:val="00F20034"/>
    <w:rsid w:val="00F20057"/>
    <w:rsid w:val="00F20102"/>
    <w:rsid w:val="00F203EF"/>
    <w:rsid w:val="00F20495"/>
    <w:rsid w:val="00F206EC"/>
    <w:rsid w:val="00F209D5"/>
    <w:rsid w:val="00F20A53"/>
    <w:rsid w:val="00F20C96"/>
    <w:rsid w:val="00F20E4F"/>
    <w:rsid w:val="00F20EC3"/>
    <w:rsid w:val="00F20EFA"/>
    <w:rsid w:val="00F20F4C"/>
    <w:rsid w:val="00F2103D"/>
    <w:rsid w:val="00F2104A"/>
    <w:rsid w:val="00F2115D"/>
    <w:rsid w:val="00F213CA"/>
    <w:rsid w:val="00F2189E"/>
    <w:rsid w:val="00F218B1"/>
    <w:rsid w:val="00F219FC"/>
    <w:rsid w:val="00F21F93"/>
    <w:rsid w:val="00F22112"/>
    <w:rsid w:val="00F221E0"/>
    <w:rsid w:val="00F222D5"/>
    <w:rsid w:val="00F22787"/>
    <w:rsid w:val="00F227F2"/>
    <w:rsid w:val="00F229DA"/>
    <w:rsid w:val="00F22B83"/>
    <w:rsid w:val="00F22CA3"/>
    <w:rsid w:val="00F22D89"/>
    <w:rsid w:val="00F22DAF"/>
    <w:rsid w:val="00F2313C"/>
    <w:rsid w:val="00F231E1"/>
    <w:rsid w:val="00F23681"/>
    <w:rsid w:val="00F23CDC"/>
    <w:rsid w:val="00F23D01"/>
    <w:rsid w:val="00F23E77"/>
    <w:rsid w:val="00F242A8"/>
    <w:rsid w:val="00F242C4"/>
    <w:rsid w:val="00F24461"/>
    <w:rsid w:val="00F24B7D"/>
    <w:rsid w:val="00F24D30"/>
    <w:rsid w:val="00F24EFE"/>
    <w:rsid w:val="00F253FD"/>
    <w:rsid w:val="00F25431"/>
    <w:rsid w:val="00F2558B"/>
    <w:rsid w:val="00F25856"/>
    <w:rsid w:val="00F25ABE"/>
    <w:rsid w:val="00F25AD3"/>
    <w:rsid w:val="00F25B27"/>
    <w:rsid w:val="00F25BAF"/>
    <w:rsid w:val="00F25E9C"/>
    <w:rsid w:val="00F2628A"/>
    <w:rsid w:val="00F2628C"/>
    <w:rsid w:val="00F26318"/>
    <w:rsid w:val="00F2662E"/>
    <w:rsid w:val="00F2666B"/>
    <w:rsid w:val="00F26782"/>
    <w:rsid w:val="00F26B9F"/>
    <w:rsid w:val="00F26D47"/>
    <w:rsid w:val="00F26E1C"/>
    <w:rsid w:val="00F26E39"/>
    <w:rsid w:val="00F270B1"/>
    <w:rsid w:val="00F274E0"/>
    <w:rsid w:val="00F278A4"/>
    <w:rsid w:val="00F27BFD"/>
    <w:rsid w:val="00F27D0E"/>
    <w:rsid w:val="00F27D8C"/>
    <w:rsid w:val="00F27DBE"/>
    <w:rsid w:val="00F30681"/>
    <w:rsid w:val="00F307B2"/>
    <w:rsid w:val="00F3090E"/>
    <w:rsid w:val="00F30D62"/>
    <w:rsid w:val="00F30DAB"/>
    <w:rsid w:val="00F30E1F"/>
    <w:rsid w:val="00F30E21"/>
    <w:rsid w:val="00F30F12"/>
    <w:rsid w:val="00F315FB"/>
    <w:rsid w:val="00F3167F"/>
    <w:rsid w:val="00F318A8"/>
    <w:rsid w:val="00F31AB0"/>
    <w:rsid w:val="00F31B08"/>
    <w:rsid w:val="00F31B79"/>
    <w:rsid w:val="00F31C14"/>
    <w:rsid w:val="00F320E7"/>
    <w:rsid w:val="00F32148"/>
    <w:rsid w:val="00F323E1"/>
    <w:rsid w:val="00F32653"/>
    <w:rsid w:val="00F3274E"/>
    <w:rsid w:val="00F32819"/>
    <w:rsid w:val="00F328AC"/>
    <w:rsid w:val="00F329BF"/>
    <w:rsid w:val="00F32A01"/>
    <w:rsid w:val="00F32C6E"/>
    <w:rsid w:val="00F32D9B"/>
    <w:rsid w:val="00F332D6"/>
    <w:rsid w:val="00F334E3"/>
    <w:rsid w:val="00F3374C"/>
    <w:rsid w:val="00F33774"/>
    <w:rsid w:val="00F33E85"/>
    <w:rsid w:val="00F34256"/>
    <w:rsid w:val="00F34501"/>
    <w:rsid w:val="00F34600"/>
    <w:rsid w:val="00F34AD0"/>
    <w:rsid w:val="00F34AF7"/>
    <w:rsid w:val="00F34D69"/>
    <w:rsid w:val="00F35303"/>
    <w:rsid w:val="00F354D5"/>
    <w:rsid w:val="00F356B8"/>
    <w:rsid w:val="00F35719"/>
    <w:rsid w:val="00F35A98"/>
    <w:rsid w:val="00F35BBB"/>
    <w:rsid w:val="00F35D07"/>
    <w:rsid w:val="00F35F6B"/>
    <w:rsid w:val="00F36033"/>
    <w:rsid w:val="00F36128"/>
    <w:rsid w:val="00F361B9"/>
    <w:rsid w:val="00F36419"/>
    <w:rsid w:val="00F36637"/>
    <w:rsid w:val="00F366D9"/>
    <w:rsid w:val="00F36909"/>
    <w:rsid w:val="00F36A7A"/>
    <w:rsid w:val="00F36B2A"/>
    <w:rsid w:val="00F36B30"/>
    <w:rsid w:val="00F36D1A"/>
    <w:rsid w:val="00F372DC"/>
    <w:rsid w:val="00F374C1"/>
    <w:rsid w:val="00F3787B"/>
    <w:rsid w:val="00F37B35"/>
    <w:rsid w:val="00F37BED"/>
    <w:rsid w:val="00F37ED2"/>
    <w:rsid w:val="00F401D4"/>
    <w:rsid w:val="00F403CC"/>
    <w:rsid w:val="00F40A9D"/>
    <w:rsid w:val="00F40F56"/>
    <w:rsid w:val="00F412CC"/>
    <w:rsid w:val="00F41674"/>
    <w:rsid w:val="00F4188A"/>
    <w:rsid w:val="00F41B93"/>
    <w:rsid w:val="00F41CBE"/>
    <w:rsid w:val="00F41F21"/>
    <w:rsid w:val="00F420C5"/>
    <w:rsid w:val="00F422EB"/>
    <w:rsid w:val="00F423B6"/>
    <w:rsid w:val="00F4276A"/>
    <w:rsid w:val="00F42B82"/>
    <w:rsid w:val="00F42E0F"/>
    <w:rsid w:val="00F42E83"/>
    <w:rsid w:val="00F42E8B"/>
    <w:rsid w:val="00F43722"/>
    <w:rsid w:val="00F43B76"/>
    <w:rsid w:val="00F43D1D"/>
    <w:rsid w:val="00F4402B"/>
    <w:rsid w:val="00F44156"/>
    <w:rsid w:val="00F4420B"/>
    <w:rsid w:val="00F442BE"/>
    <w:rsid w:val="00F443D3"/>
    <w:rsid w:val="00F445C1"/>
    <w:rsid w:val="00F44734"/>
    <w:rsid w:val="00F44A1F"/>
    <w:rsid w:val="00F44BAC"/>
    <w:rsid w:val="00F44EE4"/>
    <w:rsid w:val="00F44F1F"/>
    <w:rsid w:val="00F45979"/>
    <w:rsid w:val="00F4600A"/>
    <w:rsid w:val="00F460BA"/>
    <w:rsid w:val="00F460C9"/>
    <w:rsid w:val="00F464B0"/>
    <w:rsid w:val="00F465E9"/>
    <w:rsid w:val="00F46917"/>
    <w:rsid w:val="00F46973"/>
    <w:rsid w:val="00F46A9A"/>
    <w:rsid w:val="00F4701C"/>
    <w:rsid w:val="00F4764C"/>
    <w:rsid w:val="00F477AA"/>
    <w:rsid w:val="00F477D5"/>
    <w:rsid w:val="00F47998"/>
    <w:rsid w:val="00F47A27"/>
    <w:rsid w:val="00F47B8C"/>
    <w:rsid w:val="00F47CF7"/>
    <w:rsid w:val="00F47EC0"/>
    <w:rsid w:val="00F50629"/>
    <w:rsid w:val="00F5062F"/>
    <w:rsid w:val="00F5075E"/>
    <w:rsid w:val="00F5078A"/>
    <w:rsid w:val="00F507C9"/>
    <w:rsid w:val="00F509E3"/>
    <w:rsid w:val="00F50E62"/>
    <w:rsid w:val="00F5114B"/>
    <w:rsid w:val="00F51177"/>
    <w:rsid w:val="00F511E9"/>
    <w:rsid w:val="00F514B3"/>
    <w:rsid w:val="00F51813"/>
    <w:rsid w:val="00F51C39"/>
    <w:rsid w:val="00F52000"/>
    <w:rsid w:val="00F5205A"/>
    <w:rsid w:val="00F52167"/>
    <w:rsid w:val="00F52192"/>
    <w:rsid w:val="00F52502"/>
    <w:rsid w:val="00F52AF3"/>
    <w:rsid w:val="00F531AD"/>
    <w:rsid w:val="00F53208"/>
    <w:rsid w:val="00F53850"/>
    <w:rsid w:val="00F540CA"/>
    <w:rsid w:val="00F542C3"/>
    <w:rsid w:val="00F542E3"/>
    <w:rsid w:val="00F547E7"/>
    <w:rsid w:val="00F548BB"/>
    <w:rsid w:val="00F5490E"/>
    <w:rsid w:val="00F549E5"/>
    <w:rsid w:val="00F54B36"/>
    <w:rsid w:val="00F54B8D"/>
    <w:rsid w:val="00F54C7A"/>
    <w:rsid w:val="00F54CE8"/>
    <w:rsid w:val="00F54F35"/>
    <w:rsid w:val="00F55097"/>
    <w:rsid w:val="00F554C8"/>
    <w:rsid w:val="00F55506"/>
    <w:rsid w:val="00F55614"/>
    <w:rsid w:val="00F556E0"/>
    <w:rsid w:val="00F55A3C"/>
    <w:rsid w:val="00F561D5"/>
    <w:rsid w:val="00F563D8"/>
    <w:rsid w:val="00F56785"/>
    <w:rsid w:val="00F56A31"/>
    <w:rsid w:val="00F56C77"/>
    <w:rsid w:val="00F56EB6"/>
    <w:rsid w:val="00F56F71"/>
    <w:rsid w:val="00F57358"/>
    <w:rsid w:val="00F574C8"/>
    <w:rsid w:val="00F575DB"/>
    <w:rsid w:val="00F578AB"/>
    <w:rsid w:val="00F57B96"/>
    <w:rsid w:val="00F57E44"/>
    <w:rsid w:val="00F60031"/>
    <w:rsid w:val="00F60045"/>
    <w:rsid w:val="00F60224"/>
    <w:rsid w:val="00F60295"/>
    <w:rsid w:val="00F60458"/>
    <w:rsid w:val="00F606D2"/>
    <w:rsid w:val="00F60AD5"/>
    <w:rsid w:val="00F60B94"/>
    <w:rsid w:val="00F60D36"/>
    <w:rsid w:val="00F613FE"/>
    <w:rsid w:val="00F61766"/>
    <w:rsid w:val="00F61C30"/>
    <w:rsid w:val="00F61D32"/>
    <w:rsid w:val="00F6259D"/>
    <w:rsid w:val="00F626CF"/>
    <w:rsid w:val="00F6284E"/>
    <w:rsid w:val="00F62C99"/>
    <w:rsid w:val="00F62EAD"/>
    <w:rsid w:val="00F62FBD"/>
    <w:rsid w:val="00F632E7"/>
    <w:rsid w:val="00F63432"/>
    <w:rsid w:val="00F63454"/>
    <w:rsid w:val="00F6359A"/>
    <w:rsid w:val="00F63718"/>
    <w:rsid w:val="00F6377E"/>
    <w:rsid w:val="00F63843"/>
    <w:rsid w:val="00F63F66"/>
    <w:rsid w:val="00F6402E"/>
    <w:rsid w:val="00F6417D"/>
    <w:rsid w:val="00F64567"/>
    <w:rsid w:val="00F6462A"/>
    <w:rsid w:val="00F64996"/>
    <w:rsid w:val="00F64A80"/>
    <w:rsid w:val="00F64C67"/>
    <w:rsid w:val="00F64C81"/>
    <w:rsid w:val="00F64F57"/>
    <w:rsid w:val="00F65176"/>
    <w:rsid w:val="00F651E9"/>
    <w:rsid w:val="00F6575B"/>
    <w:rsid w:val="00F65787"/>
    <w:rsid w:val="00F65945"/>
    <w:rsid w:val="00F65D43"/>
    <w:rsid w:val="00F65E3A"/>
    <w:rsid w:val="00F660FD"/>
    <w:rsid w:val="00F662C1"/>
    <w:rsid w:val="00F662D5"/>
    <w:rsid w:val="00F66A13"/>
    <w:rsid w:val="00F67057"/>
    <w:rsid w:val="00F67241"/>
    <w:rsid w:val="00F67983"/>
    <w:rsid w:val="00F67A43"/>
    <w:rsid w:val="00F67DA7"/>
    <w:rsid w:val="00F67DE6"/>
    <w:rsid w:val="00F67E73"/>
    <w:rsid w:val="00F703BE"/>
    <w:rsid w:val="00F7062C"/>
    <w:rsid w:val="00F7064F"/>
    <w:rsid w:val="00F70742"/>
    <w:rsid w:val="00F7090B"/>
    <w:rsid w:val="00F70955"/>
    <w:rsid w:val="00F709A6"/>
    <w:rsid w:val="00F70CD3"/>
    <w:rsid w:val="00F7108E"/>
    <w:rsid w:val="00F712D1"/>
    <w:rsid w:val="00F71602"/>
    <w:rsid w:val="00F71877"/>
    <w:rsid w:val="00F71BEA"/>
    <w:rsid w:val="00F71C6C"/>
    <w:rsid w:val="00F723A9"/>
    <w:rsid w:val="00F724B2"/>
    <w:rsid w:val="00F725C4"/>
    <w:rsid w:val="00F725D2"/>
    <w:rsid w:val="00F727CE"/>
    <w:rsid w:val="00F72D5C"/>
    <w:rsid w:val="00F72F2D"/>
    <w:rsid w:val="00F72FDF"/>
    <w:rsid w:val="00F731C8"/>
    <w:rsid w:val="00F732BD"/>
    <w:rsid w:val="00F733DC"/>
    <w:rsid w:val="00F73512"/>
    <w:rsid w:val="00F73586"/>
    <w:rsid w:val="00F736C0"/>
    <w:rsid w:val="00F73A3A"/>
    <w:rsid w:val="00F73C54"/>
    <w:rsid w:val="00F740FA"/>
    <w:rsid w:val="00F741FC"/>
    <w:rsid w:val="00F743B0"/>
    <w:rsid w:val="00F74516"/>
    <w:rsid w:val="00F74583"/>
    <w:rsid w:val="00F7474D"/>
    <w:rsid w:val="00F748BB"/>
    <w:rsid w:val="00F74B33"/>
    <w:rsid w:val="00F74B99"/>
    <w:rsid w:val="00F74ECF"/>
    <w:rsid w:val="00F750D4"/>
    <w:rsid w:val="00F7530C"/>
    <w:rsid w:val="00F7549F"/>
    <w:rsid w:val="00F75566"/>
    <w:rsid w:val="00F75678"/>
    <w:rsid w:val="00F759B0"/>
    <w:rsid w:val="00F75C2C"/>
    <w:rsid w:val="00F75DF2"/>
    <w:rsid w:val="00F75E51"/>
    <w:rsid w:val="00F76073"/>
    <w:rsid w:val="00F76138"/>
    <w:rsid w:val="00F76215"/>
    <w:rsid w:val="00F76340"/>
    <w:rsid w:val="00F7664E"/>
    <w:rsid w:val="00F7676C"/>
    <w:rsid w:val="00F76D45"/>
    <w:rsid w:val="00F76D90"/>
    <w:rsid w:val="00F76DE8"/>
    <w:rsid w:val="00F76F9B"/>
    <w:rsid w:val="00F76FE6"/>
    <w:rsid w:val="00F773DE"/>
    <w:rsid w:val="00F77450"/>
    <w:rsid w:val="00F77744"/>
    <w:rsid w:val="00F77787"/>
    <w:rsid w:val="00F77CDB"/>
    <w:rsid w:val="00F800B8"/>
    <w:rsid w:val="00F80347"/>
    <w:rsid w:val="00F80B0B"/>
    <w:rsid w:val="00F80B20"/>
    <w:rsid w:val="00F80CFE"/>
    <w:rsid w:val="00F80E7C"/>
    <w:rsid w:val="00F80EF7"/>
    <w:rsid w:val="00F80FE1"/>
    <w:rsid w:val="00F81125"/>
    <w:rsid w:val="00F8113A"/>
    <w:rsid w:val="00F81426"/>
    <w:rsid w:val="00F81940"/>
    <w:rsid w:val="00F81B31"/>
    <w:rsid w:val="00F81B7D"/>
    <w:rsid w:val="00F81D2D"/>
    <w:rsid w:val="00F81DC0"/>
    <w:rsid w:val="00F81E1D"/>
    <w:rsid w:val="00F8208E"/>
    <w:rsid w:val="00F823AD"/>
    <w:rsid w:val="00F8257F"/>
    <w:rsid w:val="00F8276A"/>
    <w:rsid w:val="00F82814"/>
    <w:rsid w:val="00F82854"/>
    <w:rsid w:val="00F82E3F"/>
    <w:rsid w:val="00F82E7D"/>
    <w:rsid w:val="00F83441"/>
    <w:rsid w:val="00F8358E"/>
    <w:rsid w:val="00F835F5"/>
    <w:rsid w:val="00F83639"/>
    <w:rsid w:val="00F8376F"/>
    <w:rsid w:val="00F83883"/>
    <w:rsid w:val="00F83A17"/>
    <w:rsid w:val="00F83EA9"/>
    <w:rsid w:val="00F84182"/>
    <w:rsid w:val="00F846D3"/>
    <w:rsid w:val="00F84BF8"/>
    <w:rsid w:val="00F84C51"/>
    <w:rsid w:val="00F84FDF"/>
    <w:rsid w:val="00F85351"/>
    <w:rsid w:val="00F85395"/>
    <w:rsid w:val="00F8544C"/>
    <w:rsid w:val="00F859D6"/>
    <w:rsid w:val="00F859E3"/>
    <w:rsid w:val="00F85B98"/>
    <w:rsid w:val="00F85E9B"/>
    <w:rsid w:val="00F86271"/>
    <w:rsid w:val="00F86514"/>
    <w:rsid w:val="00F86575"/>
    <w:rsid w:val="00F86662"/>
    <w:rsid w:val="00F86A8E"/>
    <w:rsid w:val="00F86E13"/>
    <w:rsid w:val="00F86F3D"/>
    <w:rsid w:val="00F87017"/>
    <w:rsid w:val="00F8726A"/>
    <w:rsid w:val="00F879F0"/>
    <w:rsid w:val="00F87A6C"/>
    <w:rsid w:val="00F87AA9"/>
    <w:rsid w:val="00F87C9A"/>
    <w:rsid w:val="00F87CCC"/>
    <w:rsid w:val="00F901AF"/>
    <w:rsid w:val="00F901BF"/>
    <w:rsid w:val="00F90595"/>
    <w:rsid w:val="00F905CC"/>
    <w:rsid w:val="00F907FC"/>
    <w:rsid w:val="00F90A54"/>
    <w:rsid w:val="00F90E78"/>
    <w:rsid w:val="00F914CD"/>
    <w:rsid w:val="00F914E1"/>
    <w:rsid w:val="00F916EF"/>
    <w:rsid w:val="00F91799"/>
    <w:rsid w:val="00F91A8A"/>
    <w:rsid w:val="00F91B94"/>
    <w:rsid w:val="00F91CAB"/>
    <w:rsid w:val="00F91D19"/>
    <w:rsid w:val="00F91E02"/>
    <w:rsid w:val="00F91E22"/>
    <w:rsid w:val="00F91F21"/>
    <w:rsid w:val="00F92109"/>
    <w:rsid w:val="00F922B9"/>
    <w:rsid w:val="00F9253A"/>
    <w:rsid w:val="00F9258A"/>
    <w:rsid w:val="00F926B0"/>
    <w:rsid w:val="00F9293D"/>
    <w:rsid w:val="00F92D25"/>
    <w:rsid w:val="00F92D7E"/>
    <w:rsid w:val="00F930B7"/>
    <w:rsid w:val="00F936D0"/>
    <w:rsid w:val="00F93A91"/>
    <w:rsid w:val="00F93C3D"/>
    <w:rsid w:val="00F93E1F"/>
    <w:rsid w:val="00F94090"/>
    <w:rsid w:val="00F942D3"/>
    <w:rsid w:val="00F94945"/>
    <w:rsid w:val="00F94A16"/>
    <w:rsid w:val="00F94A91"/>
    <w:rsid w:val="00F94AA2"/>
    <w:rsid w:val="00F94DE1"/>
    <w:rsid w:val="00F95487"/>
    <w:rsid w:val="00F96100"/>
    <w:rsid w:val="00F96197"/>
    <w:rsid w:val="00F96324"/>
    <w:rsid w:val="00F965AB"/>
    <w:rsid w:val="00F965EF"/>
    <w:rsid w:val="00F96734"/>
    <w:rsid w:val="00F96796"/>
    <w:rsid w:val="00F967F7"/>
    <w:rsid w:val="00F969CE"/>
    <w:rsid w:val="00F96E14"/>
    <w:rsid w:val="00F97111"/>
    <w:rsid w:val="00F972D3"/>
    <w:rsid w:val="00F97500"/>
    <w:rsid w:val="00F975F3"/>
    <w:rsid w:val="00F97B6C"/>
    <w:rsid w:val="00F97DBB"/>
    <w:rsid w:val="00FA00F5"/>
    <w:rsid w:val="00FA0368"/>
    <w:rsid w:val="00FA0464"/>
    <w:rsid w:val="00FA04EE"/>
    <w:rsid w:val="00FA0943"/>
    <w:rsid w:val="00FA0C10"/>
    <w:rsid w:val="00FA0E8F"/>
    <w:rsid w:val="00FA0FD2"/>
    <w:rsid w:val="00FA1015"/>
    <w:rsid w:val="00FA13FD"/>
    <w:rsid w:val="00FA151A"/>
    <w:rsid w:val="00FA17E6"/>
    <w:rsid w:val="00FA1ACE"/>
    <w:rsid w:val="00FA1AE4"/>
    <w:rsid w:val="00FA1CD9"/>
    <w:rsid w:val="00FA1D4A"/>
    <w:rsid w:val="00FA1FC9"/>
    <w:rsid w:val="00FA2097"/>
    <w:rsid w:val="00FA2322"/>
    <w:rsid w:val="00FA2391"/>
    <w:rsid w:val="00FA2515"/>
    <w:rsid w:val="00FA2A7B"/>
    <w:rsid w:val="00FA2BF6"/>
    <w:rsid w:val="00FA305D"/>
    <w:rsid w:val="00FA30A8"/>
    <w:rsid w:val="00FA3444"/>
    <w:rsid w:val="00FA363F"/>
    <w:rsid w:val="00FA373F"/>
    <w:rsid w:val="00FA3883"/>
    <w:rsid w:val="00FA390F"/>
    <w:rsid w:val="00FA39B5"/>
    <w:rsid w:val="00FA3B3D"/>
    <w:rsid w:val="00FA3E71"/>
    <w:rsid w:val="00FA407C"/>
    <w:rsid w:val="00FA40EB"/>
    <w:rsid w:val="00FA42B1"/>
    <w:rsid w:val="00FA4484"/>
    <w:rsid w:val="00FA46AA"/>
    <w:rsid w:val="00FA4BBA"/>
    <w:rsid w:val="00FA4F0F"/>
    <w:rsid w:val="00FA5190"/>
    <w:rsid w:val="00FA51C8"/>
    <w:rsid w:val="00FA5622"/>
    <w:rsid w:val="00FA5880"/>
    <w:rsid w:val="00FA591B"/>
    <w:rsid w:val="00FA62B5"/>
    <w:rsid w:val="00FA63CC"/>
    <w:rsid w:val="00FA6726"/>
    <w:rsid w:val="00FA6C8E"/>
    <w:rsid w:val="00FA7218"/>
    <w:rsid w:val="00FA7287"/>
    <w:rsid w:val="00FA72E3"/>
    <w:rsid w:val="00FA74C4"/>
    <w:rsid w:val="00FA77ED"/>
    <w:rsid w:val="00FA788A"/>
    <w:rsid w:val="00FA7A91"/>
    <w:rsid w:val="00FA7B4C"/>
    <w:rsid w:val="00FA7EBB"/>
    <w:rsid w:val="00FA7ED8"/>
    <w:rsid w:val="00FB0041"/>
    <w:rsid w:val="00FB0208"/>
    <w:rsid w:val="00FB0273"/>
    <w:rsid w:val="00FB0574"/>
    <w:rsid w:val="00FB061C"/>
    <w:rsid w:val="00FB0C63"/>
    <w:rsid w:val="00FB0C7D"/>
    <w:rsid w:val="00FB0D0C"/>
    <w:rsid w:val="00FB0DA4"/>
    <w:rsid w:val="00FB0DB9"/>
    <w:rsid w:val="00FB0EF5"/>
    <w:rsid w:val="00FB0F04"/>
    <w:rsid w:val="00FB0F55"/>
    <w:rsid w:val="00FB1207"/>
    <w:rsid w:val="00FB136D"/>
    <w:rsid w:val="00FB1587"/>
    <w:rsid w:val="00FB165A"/>
    <w:rsid w:val="00FB1681"/>
    <w:rsid w:val="00FB16C0"/>
    <w:rsid w:val="00FB1748"/>
    <w:rsid w:val="00FB17DE"/>
    <w:rsid w:val="00FB185F"/>
    <w:rsid w:val="00FB1B30"/>
    <w:rsid w:val="00FB1C8E"/>
    <w:rsid w:val="00FB2033"/>
    <w:rsid w:val="00FB2368"/>
    <w:rsid w:val="00FB2488"/>
    <w:rsid w:val="00FB24F6"/>
    <w:rsid w:val="00FB25CF"/>
    <w:rsid w:val="00FB2C5E"/>
    <w:rsid w:val="00FB3440"/>
    <w:rsid w:val="00FB34B4"/>
    <w:rsid w:val="00FB34D0"/>
    <w:rsid w:val="00FB35C9"/>
    <w:rsid w:val="00FB37A0"/>
    <w:rsid w:val="00FB3AA8"/>
    <w:rsid w:val="00FB3F1E"/>
    <w:rsid w:val="00FB3F80"/>
    <w:rsid w:val="00FB46DB"/>
    <w:rsid w:val="00FB46DD"/>
    <w:rsid w:val="00FB4857"/>
    <w:rsid w:val="00FB49E8"/>
    <w:rsid w:val="00FB4E7D"/>
    <w:rsid w:val="00FB4FC5"/>
    <w:rsid w:val="00FB52CB"/>
    <w:rsid w:val="00FB559C"/>
    <w:rsid w:val="00FB5785"/>
    <w:rsid w:val="00FB5B5F"/>
    <w:rsid w:val="00FB5CE0"/>
    <w:rsid w:val="00FB5D79"/>
    <w:rsid w:val="00FB5E2D"/>
    <w:rsid w:val="00FB5EB6"/>
    <w:rsid w:val="00FB60EB"/>
    <w:rsid w:val="00FB622E"/>
    <w:rsid w:val="00FB6523"/>
    <w:rsid w:val="00FB68AF"/>
    <w:rsid w:val="00FB69BE"/>
    <w:rsid w:val="00FB6B12"/>
    <w:rsid w:val="00FB6FAB"/>
    <w:rsid w:val="00FB71CD"/>
    <w:rsid w:val="00FB7354"/>
    <w:rsid w:val="00FB73A9"/>
    <w:rsid w:val="00FB73FD"/>
    <w:rsid w:val="00FB76D6"/>
    <w:rsid w:val="00FB7E28"/>
    <w:rsid w:val="00FB7FC1"/>
    <w:rsid w:val="00FC01B7"/>
    <w:rsid w:val="00FC04E2"/>
    <w:rsid w:val="00FC0793"/>
    <w:rsid w:val="00FC07E8"/>
    <w:rsid w:val="00FC0976"/>
    <w:rsid w:val="00FC0DE1"/>
    <w:rsid w:val="00FC120E"/>
    <w:rsid w:val="00FC15B4"/>
    <w:rsid w:val="00FC169E"/>
    <w:rsid w:val="00FC16D6"/>
    <w:rsid w:val="00FC16F2"/>
    <w:rsid w:val="00FC197F"/>
    <w:rsid w:val="00FC207D"/>
    <w:rsid w:val="00FC2623"/>
    <w:rsid w:val="00FC265B"/>
    <w:rsid w:val="00FC276B"/>
    <w:rsid w:val="00FC27D8"/>
    <w:rsid w:val="00FC28F3"/>
    <w:rsid w:val="00FC2BB7"/>
    <w:rsid w:val="00FC2F8F"/>
    <w:rsid w:val="00FC31C1"/>
    <w:rsid w:val="00FC3759"/>
    <w:rsid w:val="00FC392A"/>
    <w:rsid w:val="00FC3963"/>
    <w:rsid w:val="00FC3AA1"/>
    <w:rsid w:val="00FC41A1"/>
    <w:rsid w:val="00FC4657"/>
    <w:rsid w:val="00FC469A"/>
    <w:rsid w:val="00FC481F"/>
    <w:rsid w:val="00FC484F"/>
    <w:rsid w:val="00FC49B4"/>
    <w:rsid w:val="00FC4AD1"/>
    <w:rsid w:val="00FC4B2D"/>
    <w:rsid w:val="00FC4BEC"/>
    <w:rsid w:val="00FC4EFE"/>
    <w:rsid w:val="00FC4F97"/>
    <w:rsid w:val="00FC525B"/>
    <w:rsid w:val="00FC52D1"/>
    <w:rsid w:val="00FC544B"/>
    <w:rsid w:val="00FC5520"/>
    <w:rsid w:val="00FC568A"/>
    <w:rsid w:val="00FC582B"/>
    <w:rsid w:val="00FC5C3F"/>
    <w:rsid w:val="00FC5D38"/>
    <w:rsid w:val="00FC5D61"/>
    <w:rsid w:val="00FC5D86"/>
    <w:rsid w:val="00FC5DD6"/>
    <w:rsid w:val="00FC600C"/>
    <w:rsid w:val="00FC6311"/>
    <w:rsid w:val="00FC694D"/>
    <w:rsid w:val="00FC6BF1"/>
    <w:rsid w:val="00FC6D59"/>
    <w:rsid w:val="00FC6E96"/>
    <w:rsid w:val="00FC75C2"/>
    <w:rsid w:val="00FC7690"/>
    <w:rsid w:val="00FC7702"/>
    <w:rsid w:val="00FC7BCF"/>
    <w:rsid w:val="00FC7C97"/>
    <w:rsid w:val="00FD0018"/>
    <w:rsid w:val="00FD0296"/>
    <w:rsid w:val="00FD08D8"/>
    <w:rsid w:val="00FD0C0B"/>
    <w:rsid w:val="00FD10EC"/>
    <w:rsid w:val="00FD11C3"/>
    <w:rsid w:val="00FD11E4"/>
    <w:rsid w:val="00FD1405"/>
    <w:rsid w:val="00FD16A7"/>
    <w:rsid w:val="00FD1BBF"/>
    <w:rsid w:val="00FD1C7B"/>
    <w:rsid w:val="00FD1DA6"/>
    <w:rsid w:val="00FD1E44"/>
    <w:rsid w:val="00FD1E59"/>
    <w:rsid w:val="00FD2322"/>
    <w:rsid w:val="00FD2329"/>
    <w:rsid w:val="00FD248B"/>
    <w:rsid w:val="00FD27B5"/>
    <w:rsid w:val="00FD29A9"/>
    <w:rsid w:val="00FD2E35"/>
    <w:rsid w:val="00FD2F60"/>
    <w:rsid w:val="00FD31D5"/>
    <w:rsid w:val="00FD3479"/>
    <w:rsid w:val="00FD34C3"/>
    <w:rsid w:val="00FD3583"/>
    <w:rsid w:val="00FD393C"/>
    <w:rsid w:val="00FD3B5D"/>
    <w:rsid w:val="00FD3F8C"/>
    <w:rsid w:val="00FD4405"/>
    <w:rsid w:val="00FD46C4"/>
    <w:rsid w:val="00FD4E3C"/>
    <w:rsid w:val="00FD4F19"/>
    <w:rsid w:val="00FD51B7"/>
    <w:rsid w:val="00FD5378"/>
    <w:rsid w:val="00FD5422"/>
    <w:rsid w:val="00FD5509"/>
    <w:rsid w:val="00FD579D"/>
    <w:rsid w:val="00FD5815"/>
    <w:rsid w:val="00FD5A44"/>
    <w:rsid w:val="00FD5FCB"/>
    <w:rsid w:val="00FD64DF"/>
    <w:rsid w:val="00FD652B"/>
    <w:rsid w:val="00FD660A"/>
    <w:rsid w:val="00FD66FF"/>
    <w:rsid w:val="00FD6A1D"/>
    <w:rsid w:val="00FD6AB0"/>
    <w:rsid w:val="00FD6ADE"/>
    <w:rsid w:val="00FD6FE8"/>
    <w:rsid w:val="00FD71A3"/>
    <w:rsid w:val="00FD7478"/>
    <w:rsid w:val="00FD776A"/>
    <w:rsid w:val="00FD7923"/>
    <w:rsid w:val="00FD79FA"/>
    <w:rsid w:val="00FD7CA3"/>
    <w:rsid w:val="00FD7CFA"/>
    <w:rsid w:val="00FD7DF3"/>
    <w:rsid w:val="00FD7EF7"/>
    <w:rsid w:val="00FE0012"/>
    <w:rsid w:val="00FE01FF"/>
    <w:rsid w:val="00FE03AD"/>
    <w:rsid w:val="00FE0565"/>
    <w:rsid w:val="00FE098C"/>
    <w:rsid w:val="00FE0B85"/>
    <w:rsid w:val="00FE0B9F"/>
    <w:rsid w:val="00FE0C37"/>
    <w:rsid w:val="00FE0F79"/>
    <w:rsid w:val="00FE1055"/>
    <w:rsid w:val="00FE1282"/>
    <w:rsid w:val="00FE1360"/>
    <w:rsid w:val="00FE1381"/>
    <w:rsid w:val="00FE1887"/>
    <w:rsid w:val="00FE18BF"/>
    <w:rsid w:val="00FE18DD"/>
    <w:rsid w:val="00FE1948"/>
    <w:rsid w:val="00FE1A53"/>
    <w:rsid w:val="00FE1B68"/>
    <w:rsid w:val="00FE1CFE"/>
    <w:rsid w:val="00FE220D"/>
    <w:rsid w:val="00FE24D3"/>
    <w:rsid w:val="00FE27D2"/>
    <w:rsid w:val="00FE286A"/>
    <w:rsid w:val="00FE293E"/>
    <w:rsid w:val="00FE2B69"/>
    <w:rsid w:val="00FE30CA"/>
    <w:rsid w:val="00FE3527"/>
    <w:rsid w:val="00FE3637"/>
    <w:rsid w:val="00FE3776"/>
    <w:rsid w:val="00FE3A63"/>
    <w:rsid w:val="00FE3B35"/>
    <w:rsid w:val="00FE4122"/>
    <w:rsid w:val="00FE419C"/>
    <w:rsid w:val="00FE4281"/>
    <w:rsid w:val="00FE45B3"/>
    <w:rsid w:val="00FE4694"/>
    <w:rsid w:val="00FE4699"/>
    <w:rsid w:val="00FE4812"/>
    <w:rsid w:val="00FE4AAA"/>
    <w:rsid w:val="00FE4ADE"/>
    <w:rsid w:val="00FE4B2A"/>
    <w:rsid w:val="00FE4C23"/>
    <w:rsid w:val="00FE4CE8"/>
    <w:rsid w:val="00FE510F"/>
    <w:rsid w:val="00FE53FC"/>
    <w:rsid w:val="00FE5527"/>
    <w:rsid w:val="00FE55BD"/>
    <w:rsid w:val="00FE55F7"/>
    <w:rsid w:val="00FE585B"/>
    <w:rsid w:val="00FE5892"/>
    <w:rsid w:val="00FE5B5C"/>
    <w:rsid w:val="00FE5E05"/>
    <w:rsid w:val="00FE600A"/>
    <w:rsid w:val="00FE621B"/>
    <w:rsid w:val="00FE63B8"/>
    <w:rsid w:val="00FE649A"/>
    <w:rsid w:val="00FE6693"/>
    <w:rsid w:val="00FE671D"/>
    <w:rsid w:val="00FE685D"/>
    <w:rsid w:val="00FE6874"/>
    <w:rsid w:val="00FE6BBE"/>
    <w:rsid w:val="00FE718A"/>
    <w:rsid w:val="00FE748D"/>
    <w:rsid w:val="00FE74DD"/>
    <w:rsid w:val="00FE7638"/>
    <w:rsid w:val="00FE77AD"/>
    <w:rsid w:val="00FE7875"/>
    <w:rsid w:val="00FE7AE9"/>
    <w:rsid w:val="00FE7D05"/>
    <w:rsid w:val="00FE7D32"/>
    <w:rsid w:val="00FE7E39"/>
    <w:rsid w:val="00FE7EED"/>
    <w:rsid w:val="00FF0082"/>
    <w:rsid w:val="00FF037F"/>
    <w:rsid w:val="00FF0563"/>
    <w:rsid w:val="00FF0687"/>
    <w:rsid w:val="00FF08AD"/>
    <w:rsid w:val="00FF0984"/>
    <w:rsid w:val="00FF1165"/>
    <w:rsid w:val="00FF11BE"/>
    <w:rsid w:val="00FF17C5"/>
    <w:rsid w:val="00FF1877"/>
    <w:rsid w:val="00FF1946"/>
    <w:rsid w:val="00FF1A1F"/>
    <w:rsid w:val="00FF1A50"/>
    <w:rsid w:val="00FF1DD8"/>
    <w:rsid w:val="00FF2AFA"/>
    <w:rsid w:val="00FF2C0C"/>
    <w:rsid w:val="00FF2C56"/>
    <w:rsid w:val="00FF2F32"/>
    <w:rsid w:val="00FF30ED"/>
    <w:rsid w:val="00FF33A6"/>
    <w:rsid w:val="00FF356A"/>
    <w:rsid w:val="00FF35A8"/>
    <w:rsid w:val="00FF3830"/>
    <w:rsid w:val="00FF3915"/>
    <w:rsid w:val="00FF418F"/>
    <w:rsid w:val="00FF4248"/>
    <w:rsid w:val="00FF42A8"/>
    <w:rsid w:val="00FF4444"/>
    <w:rsid w:val="00FF4895"/>
    <w:rsid w:val="00FF4935"/>
    <w:rsid w:val="00FF495B"/>
    <w:rsid w:val="00FF49FD"/>
    <w:rsid w:val="00FF4BF3"/>
    <w:rsid w:val="00FF4CE0"/>
    <w:rsid w:val="00FF4CFD"/>
    <w:rsid w:val="00FF4F76"/>
    <w:rsid w:val="00FF4FED"/>
    <w:rsid w:val="00FF5145"/>
    <w:rsid w:val="00FF520A"/>
    <w:rsid w:val="00FF54DC"/>
    <w:rsid w:val="00FF5580"/>
    <w:rsid w:val="00FF56B1"/>
    <w:rsid w:val="00FF570C"/>
    <w:rsid w:val="00FF5AD8"/>
    <w:rsid w:val="00FF5E01"/>
    <w:rsid w:val="00FF6020"/>
    <w:rsid w:val="00FF60AC"/>
    <w:rsid w:val="00FF612F"/>
    <w:rsid w:val="00FF6830"/>
    <w:rsid w:val="00FF6951"/>
    <w:rsid w:val="00FF6B5E"/>
    <w:rsid w:val="00FF6B77"/>
    <w:rsid w:val="00FF700F"/>
    <w:rsid w:val="00FF740D"/>
    <w:rsid w:val="00FF753B"/>
    <w:rsid w:val="00FF75AA"/>
    <w:rsid w:val="00FF7763"/>
    <w:rsid w:val="00FF79DB"/>
    <w:rsid w:val="00FF7B96"/>
    <w:rsid w:val="00FF7C98"/>
    <w:rsid w:val="00FF7FB9"/>
    <w:rsid w:val="01202DCA"/>
    <w:rsid w:val="02761363"/>
    <w:rsid w:val="032F2096"/>
    <w:rsid w:val="035435C9"/>
    <w:rsid w:val="05AC0D19"/>
    <w:rsid w:val="05B61229"/>
    <w:rsid w:val="072F1551"/>
    <w:rsid w:val="078A0E3E"/>
    <w:rsid w:val="079B6A7B"/>
    <w:rsid w:val="07B16558"/>
    <w:rsid w:val="08497542"/>
    <w:rsid w:val="08927902"/>
    <w:rsid w:val="08F27C84"/>
    <w:rsid w:val="097B5127"/>
    <w:rsid w:val="09872B1C"/>
    <w:rsid w:val="0A4D1F58"/>
    <w:rsid w:val="0A780BF7"/>
    <w:rsid w:val="0A9A3941"/>
    <w:rsid w:val="0AAC6C2B"/>
    <w:rsid w:val="0AC6522A"/>
    <w:rsid w:val="0B826D05"/>
    <w:rsid w:val="0BF1111C"/>
    <w:rsid w:val="0C8C3041"/>
    <w:rsid w:val="0CB20B55"/>
    <w:rsid w:val="0D3D3A32"/>
    <w:rsid w:val="0D6516AA"/>
    <w:rsid w:val="0DDA4E0A"/>
    <w:rsid w:val="0E14580A"/>
    <w:rsid w:val="0F40347C"/>
    <w:rsid w:val="101D2DCB"/>
    <w:rsid w:val="10DF6C31"/>
    <w:rsid w:val="110B6996"/>
    <w:rsid w:val="116A0581"/>
    <w:rsid w:val="11F627EF"/>
    <w:rsid w:val="12240EF9"/>
    <w:rsid w:val="12551C4C"/>
    <w:rsid w:val="13684599"/>
    <w:rsid w:val="15752C92"/>
    <w:rsid w:val="15C05255"/>
    <w:rsid w:val="17C57999"/>
    <w:rsid w:val="18653230"/>
    <w:rsid w:val="18963633"/>
    <w:rsid w:val="18BA423D"/>
    <w:rsid w:val="190D3DA9"/>
    <w:rsid w:val="196D45BD"/>
    <w:rsid w:val="1A2E7430"/>
    <w:rsid w:val="1A706D71"/>
    <w:rsid w:val="1B657E20"/>
    <w:rsid w:val="1B912EA8"/>
    <w:rsid w:val="1C0C46FE"/>
    <w:rsid w:val="1CDF0367"/>
    <w:rsid w:val="1D537DFB"/>
    <w:rsid w:val="1DBC6A25"/>
    <w:rsid w:val="1E9C30EC"/>
    <w:rsid w:val="1EE8235F"/>
    <w:rsid w:val="1EF66CDA"/>
    <w:rsid w:val="1F7E0414"/>
    <w:rsid w:val="20E000F8"/>
    <w:rsid w:val="2307505A"/>
    <w:rsid w:val="23496A6D"/>
    <w:rsid w:val="23731B9A"/>
    <w:rsid w:val="244C43FE"/>
    <w:rsid w:val="246A3EBD"/>
    <w:rsid w:val="258E2611"/>
    <w:rsid w:val="262914E8"/>
    <w:rsid w:val="265D21B4"/>
    <w:rsid w:val="268266F6"/>
    <w:rsid w:val="275909BD"/>
    <w:rsid w:val="278256BA"/>
    <w:rsid w:val="27B6644A"/>
    <w:rsid w:val="281C66BA"/>
    <w:rsid w:val="284322A5"/>
    <w:rsid w:val="29192F1B"/>
    <w:rsid w:val="294C424A"/>
    <w:rsid w:val="2A997FEE"/>
    <w:rsid w:val="2B6B69C4"/>
    <w:rsid w:val="2BEC2E47"/>
    <w:rsid w:val="2C0C3771"/>
    <w:rsid w:val="2C6D03EA"/>
    <w:rsid w:val="2D5F05CF"/>
    <w:rsid w:val="2E0B62B1"/>
    <w:rsid w:val="2EB33CBD"/>
    <w:rsid w:val="2FF837BA"/>
    <w:rsid w:val="30162ABC"/>
    <w:rsid w:val="305274F1"/>
    <w:rsid w:val="30944186"/>
    <w:rsid w:val="3139104A"/>
    <w:rsid w:val="3263494F"/>
    <w:rsid w:val="33BE26BF"/>
    <w:rsid w:val="342A6C23"/>
    <w:rsid w:val="344952AF"/>
    <w:rsid w:val="34BB71D6"/>
    <w:rsid w:val="352C5D8E"/>
    <w:rsid w:val="358F04E5"/>
    <w:rsid w:val="35953BF1"/>
    <w:rsid w:val="363848A5"/>
    <w:rsid w:val="36A72344"/>
    <w:rsid w:val="36DB763A"/>
    <w:rsid w:val="3756235E"/>
    <w:rsid w:val="375A1A16"/>
    <w:rsid w:val="37C53568"/>
    <w:rsid w:val="3814431C"/>
    <w:rsid w:val="382648AD"/>
    <w:rsid w:val="38E952A8"/>
    <w:rsid w:val="397D000D"/>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E95927"/>
    <w:rsid w:val="4298665C"/>
    <w:rsid w:val="42F164A4"/>
    <w:rsid w:val="45986195"/>
    <w:rsid w:val="45AC6B82"/>
    <w:rsid w:val="476A02A3"/>
    <w:rsid w:val="489A14CD"/>
    <w:rsid w:val="48F266B6"/>
    <w:rsid w:val="496F142D"/>
    <w:rsid w:val="4AB7795A"/>
    <w:rsid w:val="4BAD4991"/>
    <w:rsid w:val="4BF93295"/>
    <w:rsid w:val="4D0F7B61"/>
    <w:rsid w:val="4D8961B9"/>
    <w:rsid w:val="4D8F7760"/>
    <w:rsid w:val="4F190DF0"/>
    <w:rsid w:val="4F457508"/>
    <w:rsid w:val="4F8D6E3D"/>
    <w:rsid w:val="4FB92943"/>
    <w:rsid w:val="507D2ECA"/>
    <w:rsid w:val="50B30C05"/>
    <w:rsid w:val="50E271DA"/>
    <w:rsid w:val="51AF23F6"/>
    <w:rsid w:val="536417DF"/>
    <w:rsid w:val="56137220"/>
    <w:rsid w:val="56D8447E"/>
    <w:rsid w:val="574A734B"/>
    <w:rsid w:val="57E233D2"/>
    <w:rsid w:val="581F2303"/>
    <w:rsid w:val="588C6583"/>
    <w:rsid w:val="5A436628"/>
    <w:rsid w:val="5AFB1B92"/>
    <w:rsid w:val="5B5922F8"/>
    <w:rsid w:val="5C4E6722"/>
    <w:rsid w:val="5CA36A03"/>
    <w:rsid w:val="5CBB706F"/>
    <w:rsid w:val="5E980779"/>
    <w:rsid w:val="5EF87573"/>
    <w:rsid w:val="5F34583E"/>
    <w:rsid w:val="5F4E74AF"/>
    <w:rsid w:val="5FC928C6"/>
    <w:rsid w:val="602B1585"/>
    <w:rsid w:val="60413D5A"/>
    <w:rsid w:val="606162CE"/>
    <w:rsid w:val="61785D15"/>
    <w:rsid w:val="623873F2"/>
    <w:rsid w:val="62584DBF"/>
    <w:rsid w:val="62D371AF"/>
    <w:rsid w:val="6358686C"/>
    <w:rsid w:val="636F6CD3"/>
    <w:rsid w:val="64260B90"/>
    <w:rsid w:val="651F1AF9"/>
    <w:rsid w:val="6571460A"/>
    <w:rsid w:val="65CA30E6"/>
    <w:rsid w:val="678F46AF"/>
    <w:rsid w:val="68914755"/>
    <w:rsid w:val="689F65E3"/>
    <w:rsid w:val="69225B39"/>
    <w:rsid w:val="69461000"/>
    <w:rsid w:val="69710D52"/>
    <w:rsid w:val="69B022F3"/>
    <w:rsid w:val="6AA06E10"/>
    <w:rsid w:val="6AF27B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B54425"/>
    <w:rsid w:val="73110B1C"/>
    <w:rsid w:val="73543B62"/>
    <w:rsid w:val="735D3A19"/>
    <w:rsid w:val="73A91E9C"/>
    <w:rsid w:val="741B4E29"/>
    <w:rsid w:val="747F39E7"/>
    <w:rsid w:val="74C05D01"/>
    <w:rsid w:val="75DB06DA"/>
    <w:rsid w:val="76083BF1"/>
    <w:rsid w:val="76B1253D"/>
    <w:rsid w:val="772A4783"/>
    <w:rsid w:val="77925BB4"/>
    <w:rsid w:val="779D3348"/>
    <w:rsid w:val="77D20059"/>
    <w:rsid w:val="77F12741"/>
    <w:rsid w:val="78226464"/>
    <w:rsid w:val="78F91952"/>
    <w:rsid w:val="7AA605BA"/>
    <w:rsid w:val="7B4A7C94"/>
    <w:rsid w:val="7BA31F53"/>
    <w:rsid w:val="7BC02BA1"/>
    <w:rsid w:val="7D507EDC"/>
    <w:rsid w:val="7DF34B17"/>
    <w:rsid w:val="7DF83924"/>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21EF9"/>
  <w15:docId w15:val="{8B0B7EA7-2747-41D5-9894-F4FAAD4D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unhideWhenUsed="1" w:qFormat="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qFormat="1"/>
    <w:lsdException w:name="annotation text" w:uiPriority="99" w:qFormat="1"/>
    <w:lsdException w:name="header" w:qFormat="1"/>
    <w:lsdException w:name="footer" w:qFormat="1"/>
    <w:lsdException w:name="caption" w:semiHidden="1" w:unhideWhenUsed="1" w:qFormat="1"/>
    <w:lsdException w:name="footnote reference" w:qFormat="1"/>
    <w:lsdException w:name="annotation reference" w:uiPriority="99" w:qFormat="1"/>
    <w:lsdException w:name="line number" w:uiPriority="99" w:qFormat="1"/>
    <w:lsdException w:name="page number" w:qFormat="1"/>
    <w:lsdException w:name="endnote text" w:uiPriority="99" w:unhideWhenUsed="1" w:qFormat="1"/>
    <w:lsdException w:name="Title" w:uiPriority="1"/>
    <w:lsdException w:name="Default Paragraph Font" w:uiPriority="1" w:unhideWhenUsed="1"/>
    <w:lsdException w:name="Body Text" w:qFormat="1"/>
    <w:lsdException w:name="Body Text Indent" w:qFormat="1"/>
    <w:lsdException w:name="Dat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uiPriority="99"/>
    <w:lsdException w:name="HTML Address"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584F05"/>
    <w:pPr>
      <w:widowControl w:val="0"/>
      <w:spacing w:line="320" w:lineRule="exact"/>
      <w:jc w:val="both"/>
    </w:pPr>
    <w:rPr>
      <w:rFonts w:cs="宋体"/>
      <w:kern w:val="2"/>
      <w:sz w:val="21"/>
      <w:szCs w:val="24"/>
    </w:rPr>
  </w:style>
  <w:style w:type="paragraph" w:styleId="1">
    <w:name w:val="heading 1"/>
    <w:basedOn w:val="a0"/>
    <w:next w:val="a0"/>
    <w:link w:val="10"/>
    <w:qFormat/>
    <w:pPr>
      <w:adjustRightInd w:val="0"/>
      <w:snapToGrid w:val="0"/>
      <w:spacing w:line="310" w:lineRule="exact"/>
      <w:ind w:firstLineChars="200" w:firstLine="200"/>
      <w:outlineLvl w:val="0"/>
    </w:pPr>
    <w:rPr>
      <w:rFonts w:eastAsia="黑体"/>
      <w:kern w:val="44"/>
      <w:sz w:val="20"/>
    </w:rPr>
  </w:style>
  <w:style w:type="paragraph" w:styleId="2">
    <w:name w:val="heading 2"/>
    <w:basedOn w:val="a0"/>
    <w:next w:val="a0"/>
    <w:unhideWhenUsed/>
    <w:qFormat/>
    <w:rsid w:val="00DA1A53"/>
    <w:pPr>
      <w:adjustRightInd w:val="0"/>
      <w:snapToGrid w:val="0"/>
      <w:spacing w:line="310" w:lineRule="exact"/>
      <w:ind w:firstLineChars="200" w:firstLine="200"/>
      <w:outlineLvl w:val="1"/>
    </w:pPr>
    <w:rPr>
      <w:rFonts w:eastAsia="楷体"/>
      <w:sz w:val="20"/>
    </w:rPr>
  </w:style>
  <w:style w:type="paragraph" w:styleId="3">
    <w:name w:val="heading 3"/>
    <w:basedOn w:val="a0"/>
    <w:next w:val="a0"/>
    <w:link w:val="30"/>
    <w:unhideWhenUsed/>
    <w:pPr>
      <w:keepNext/>
      <w:keepLines/>
      <w:spacing w:before="260" w:after="260" w:line="416" w:lineRule="atLeast"/>
      <w:outlineLvl w:val="2"/>
    </w:pPr>
    <w:rPr>
      <w:b/>
      <w:bCs/>
      <w:sz w:val="32"/>
      <w:szCs w:val="32"/>
    </w:rPr>
  </w:style>
  <w:style w:type="paragraph" w:styleId="4">
    <w:name w:val="heading 4"/>
    <w:basedOn w:val="a0"/>
    <w:next w:val="a0"/>
    <w:link w:val="40"/>
    <w:unhideWhenUsed/>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0"/>
    <w:uiPriority w:val="99"/>
    <w:unhideWhenUsed/>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0"/>
    <w:uiPriority w:val="99"/>
    <w:unhideWhenUsed/>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0"/>
    <w:uiPriority w:val="99"/>
    <w:unhideWhenUsed/>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0"/>
    <w:uiPriority w:val="99"/>
    <w:unhideWhenUsed/>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0"/>
    <w:uiPriority w:val="99"/>
    <w:unhideWhenUsed/>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qFormat/>
    <w:pPr>
      <w:spacing w:line="240" w:lineRule="auto"/>
      <w:jc w:val="left"/>
    </w:pPr>
    <w:rPr>
      <w:rFonts w:asciiTheme="minorHAnsi" w:eastAsiaTheme="minorEastAsia" w:hAnsiTheme="minorHAnsi" w:cstheme="minorBidi"/>
    </w:rPr>
  </w:style>
  <w:style w:type="paragraph" w:styleId="a6">
    <w:name w:val="Body Text"/>
    <w:basedOn w:val="a0"/>
    <w:next w:val="a0"/>
    <w:link w:val="a7"/>
    <w:qFormat/>
  </w:style>
  <w:style w:type="paragraph" w:styleId="a8">
    <w:name w:val="endnote text"/>
    <w:basedOn w:val="a0"/>
    <w:link w:val="a9"/>
    <w:uiPriority w:val="99"/>
    <w:unhideWhenUsed/>
    <w:qFormat/>
    <w:pPr>
      <w:snapToGrid w:val="0"/>
      <w:jc w:val="left"/>
    </w:pPr>
  </w:style>
  <w:style w:type="paragraph" w:styleId="aa">
    <w:name w:val="Balloon Text"/>
    <w:basedOn w:val="a0"/>
    <w:link w:val="ab"/>
    <w:qFormat/>
    <w:pPr>
      <w:spacing w:line="240" w:lineRule="auto"/>
    </w:pPr>
    <w:rPr>
      <w:sz w:val="18"/>
      <w:szCs w:val="18"/>
    </w:rPr>
  </w:style>
  <w:style w:type="paragraph" w:styleId="ac">
    <w:name w:val="footer"/>
    <w:basedOn w:val="a0"/>
    <w:link w:val="ad"/>
    <w:qFormat/>
    <w:pPr>
      <w:tabs>
        <w:tab w:val="center" w:pos="4153"/>
        <w:tab w:val="right" w:pos="8306"/>
      </w:tabs>
      <w:snapToGrid w:val="0"/>
      <w:jc w:val="left"/>
    </w:pPr>
    <w:rPr>
      <w:sz w:val="18"/>
      <w:szCs w:val="18"/>
    </w:rPr>
  </w:style>
  <w:style w:type="paragraph" w:styleId="ae">
    <w:name w:val="header"/>
    <w:basedOn w:val="a0"/>
    <w:link w:val="af"/>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0"/>
    <w:link w:val="af1"/>
    <w:uiPriority w:val="99"/>
    <w:qFormat/>
    <w:pPr>
      <w:snapToGrid w:val="0"/>
      <w:jc w:val="left"/>
    </w:pPr>
    <w:rPr>
      <w:sz w:val="18"/>
    </w:rPr>
  </w:style>
  <w:style w:type="paragraph" w:styleId="af2">
    <w:name w:val="Normal (Web)"/>
    <w:basedOn w:val="a0"/>
    <w:qFormat/>
    <w:rPr>
      <w:rFonts w:cs="Times New Roman"/>
      <w:sz w:val="24"/>
    </w:rPr>
  </w:style>
  <w:style w:type="paragraph" w:styleId="af3">
    <w:name w:val="Title"/>
    <w:basedOn w:val="a0"/>
    <w:next w:val="a0"/>
    <w:link w:val="af4"/>
    <w:uiPriority w:val="1"/>
    <w:pPr>
      <w:spacing w:before="240" w:after="60"/>
      <w:jc w:val="center"/>
      <w:outlineLvl w:val="0"/>
    </w:pPr>
    <w:rPr>
      <w:rFonts w:asciiTheme="majorHAnsi" w:hAnsiTheme="majorHAnsi" w:cstheme="majorBidi"/>
      <w:b/>
      <w:bCs/>
      <w:sz w:val="32"/>
      <w:szCs w:val="32"/>
    </w:rPr>
  </w:style>
  <w:style w:type="table" w:styleId="af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ndnote reference"/>
    <w:basedOn w:val="a1"/>
    <w:rPr>
      <w:vertAlign w:val="superscript"/>
    </w:rPr>
  </w:style>
  <w:style w:type="character" w:styleId="af7">
    <w:name w:val="FollowedHyperlink"/>
    <w:basedOn w:val="a1"/>
    <w:qFormat/>
    <w:rPr>
      <w:color w:val="800080"/>
      <w:u w:val="single"/>
    </w:rPr>
  </w:style>
  <w:style w:type="character" w:styleId="af8">
    <w:name w:val="Hyperlink"/>
    <w:basedOn w:val="a1"/>
    <w:qFormat/>
    <w:rPr>
      <w:color w:val="0000FF"/>
      <w:u w:val="single"/>
    </w:rPr>
  </w:style>
  <w:style w:type="character" w:styleId="af9">
    <w:name w:val="footnote reference"/>
    <w:basedOn w:val="a1"/>
    <w:qFormat/>
    <w:rPr>
      <w:vertAlign w:val="superscript"/>
    </w:rPr>
  </w:style>
  <w:style w:type="character" w:customStyle="1" w:styleId="af">
    <w:name w:val="页眉 字符"/>
    <w:basedOn w:val="a1"/>
    <w:link w:val="ae"/>
    <w:qFormat/>
    <w:rPr>
      <w:rFonts w:ascii="Calibri" w:hAnsi="Calibri" w:cs="宋体"/>
      <w:kern w:val="2"/>
      <w:sz w:val="18"/>
      <w:szCs w:val="18"/>
    </w:rPr>
  </w:style>
  <w:style w:type="paragraph" w:customStyle="1" w:styleId="11">
    <w:name w:val="表1"/>
    <w:basedOn w:val="a0"/>
    <w:qFormat/>
    <w:pPr>
      <w:adjustRightInd w:val="0"/>
      <w:snapToGrid w:val="0"/>
      <w:spacing w:beforeLines="30" w:afterLines="30" w:line="240" w:lineRule="auto"/>
      <w:jc w:val="center"/>
    </w:pPr>
    <w:rPr>
      <w:rFonts w:eastAsia="黑体"/>
      <w:sz w:val="18"/>
    </w:rPr>
  </w:style>
  <w:style w:type="paragraph" w:customStyle="1" w:styleId="20">
    <w:name w:val="表2"/>
    <w:basedOn w:val="a0"/>
    <w:qFormat/>
    <w:pPr>
      <w:spacing w:line="240" w:lineRule="auto"/>
      <w:jc w:val="center"/>
    </w:pPr>
    <w:rPr>
      <w:sz w:val="18"/>
    </w:rPr>
  </w:style>
  <w:style w:type="character" w:customStyle="1" w:styleId="ad">
    <w:name w:val="页脚 字符"/>
    <w:basedOn w:val="a1"/>
    <w:link w:val="ac"/>
    <w:uiPriority w:val="99"/>
    <w:qFormat/>
    <w:rPr>
      <w:rFonts w:ascii="Calibri" w:hAnsi="Calibri" w:cs="宋体"/>
      <w:kern w:val="2"/>
      <w:sz w:val="18"/>
      <w:szCs w:val="18"/>
    </w:rPr>
  </w:style>
  <w:style w:type="paragraph" w:styleId="afa">
    <w:name w:val="List Paragraph"/>
    <w:basedOn w:val="a0"/>
    <w:uiPriority w:val="1"/>
    <w:unhideWhenUsed/>
    <w:qFormat/>
    <w:pPr>
      <w:ind w:firstLineChars="200" w:firstLine="420"/>
    </w:pPr>
  </w:style>
  <w:style w:type="character" w:customStyle="1" w:styleId="apple-style-span">
    <w:name w:val="apple-style-span"/>
    <w:basedOn w:val="a1"/>
    <w:uiPriority w:val="99"/>
    <w:qFormat/>
  </w:style>
  <w:style w:type="character" w:customStyle="1" w:styleId="ab">
    <w:name w:val="批注框文本 字符"/>
    <w:basedOn w:val="a1"/>
    <w:link w:val="aa"/>
    <w:uiPriority w:val="99"/>
    <w:qFormat/>
    <w:rPr>
      <w:rFonts w:cs="宋体"/>
      <w:kern w:val="2"/>
      <w:sz w:val="18"/>
      <w:szCs w:val="18"/>
    </w:rPr>
  </w:style>
  <w:style w:type="character" w:customStyle="1" w:styleId="af1">
    <w:name w:val="脚注文本 字符"/>
    <w:basedOn w:val="a1"/>
    <w:link w:val="af0"/>
    <w:uiPriority w:val="99"/>
    <w:qFormat/>
    <w:rPr>
      <w:rFonts w:cs="宋体"/>
      <w:kern w:val="2"/>
      <w:sz w:val="18"/>
      <w:szCs w:val="24"/>
    </w:rPr>
  </w:style>
  <w:style w:type="paragraph" w:customStyle="1" w:styleId="EndNoteBibliography">
    <w:name w:val="EndNote Bibliography"/>
    <w:uiPriority w:val="99"/>
    <w:pPr>
      <w:jc w:val="both"/>
    </w:pPr>
    <w:rPr>
      <w:rFonts w:asciiTheme="minorHAnsi" w:eastAsiaTheme="minorEastAsia" w:hAnsiTheme="minorHAnsi" w:cstheme="minorBidi"/>
      <w:kern w:val="2"/>
      <w:szCs w:val="24"/>
    </w:rPr>
  </w:style>
  <w:style w:type="character" w:customStyle="1" w:styleId="30">
    <w:name w:val="标题 3 字符"/>
    <w:basedOn w:val="a1"/>
    <w:link w:val="3"/>
    <w:uiPriority w:val="9"/>
    <w:qFormat/>
    <w:rPr>
      <w:rFonts w:cs="宋体"/>
      <w:b/>
      <w:bCs/>
      <w:kern w:val="2"/>
      <w:sz w:val="32"/>
      <w:szCs w:val="32"/>
    </w:rPr>
  </w:style>
  <w:style w:type="paragraph" w:customStyle="1" w:styleId="a">
    <w:name w:val="文献参考"/>
    <w:basedOn w:val="a0"/>
    <w:pPr>
      <w:numPr>
        <w:numId w:val="1"/>
      </w:numPr>
      <w:spacing w:line="360" w:lineRule="auto"/>
    </w:pPr>
    <w:rPr>
      <w:rFonts w:asciiTheme="minorHAnsi" w:eastAsiaTheme="minorEastAsia" w:hAnsiTheme="minorHAnsi" w:cs="微软雅黑"/>
      <w:sz w:val="24"/>
      <w:szCs w:val="26"/>
    </w:rPr>
  </w:style>
  <w:style w:type="character" w:customStyle="1" w:styleId="40">
    <w:name w:val="标题 4 字符"/>
    <w:basedOn w:val="a1"/>
    <w:link w:val="4"/>
    <w:uiPriority w:val="9"/>
    <w:semiHidden/>
    <w:qFormat/>
    <w:rPr>
      <w:rFonts w:ascii="Arial" w:hAnsi="Arial"/>
      <w:kern w:val="2"/>
      <w:sz w:val="24"/>
      <w:szCs w:val="22"/>
    </w:rPr>
  </w:style>
  <w:style w:type="character" w:customStyle="1" w:styleId="50">
    <w:name w:val="标题 5 字符"/>
    <w:basedOn w:val="a1"/>
    <w:link w:val="5"/>
    <w:uiPriority w:val="99"/>
    <w:qFormat/>
    <w:rsid w:val="00584F05"/>
    <w:rPr>
      <w:rFonts w:ascii="Calibri" w:hAnsi="Calibri"/>
      <w:b/>
      <w:kern w:val="2"/>
      <w:sz w:val="28"/>
      <w:szCs w:val="22"/>
    </w:rPr>
  </w:style>
  <w:style w:type="character" w:customStyle="1" w:styleId="60">
    <w:name w:val="标题 6 字符"/>
    <w:basedOn w:val="a1"/>
    <w:link w:val="6"/>
    <w:uiPriority w:val="99"/>
    <w:qFormat/>
    <w:rsid w:val="00584F05"/>
    <w:rPr>
      <w:rFonts w:ascii="Arial" w:eastAsia="黑体" w:hAnsi="Arial"/>
      <w:b/>
      <w:kern w:val="2"/>
      <w:sz w:val="24"/>
      <w:szCs w:val="22"/>
    </w:rPr>
  </w:style>
  <w:style w:type="character" w:customStyle="1" w:styleId="70">
    <w:name w:val="标题 7 字符"/>
    <w:basedOn w:val="a1"/>
    <w:link w:val="7"/>
    <w:uiPriority w:val="99"/>
    <w:qFormat/>
    <w:rsid w:val="00584F05"/>
    <w:rPr>
      <w:rFonts w:ascii="Calibri" w:hAnsi="Calibri"/>
      <w:b/>
      <w:kern w:val="2"/>
      <w:sz w:val="24"/>
      <w:szCs w:val="22"/>
    </w:rPr>
  </w:style>
  <w:style w:type="character" w:customStyle="1" w:styleId="80">
    <w:name w:val="标题 8 字符"/>
    <w:basedOn w:val="a1"/>
    <w:link w:val="8"/>
    <w:uiPriority w:val="99"/>
    <w:qFormat/>
    <w:rsid w:val="00584F05"/>
    <w:rPr>
      <w:rFonts w:ascii="Arial" w:eastAsia="黑体" w:hAnsi="Arial"/>
      <w:kern w:val="2"/>
      <w:sz w:val="24"/>
      <w:szCs w:val="22"/>
    </w:rPr>
  </w:style>
  <w:style w:type="character" w:customStyle="1" w:styleId="90">
    <w:name w:val="标题 9 字符"/>
    <w:basedOn w:val="a1"/>
    <w:link w:val="9"/>
    <w:uiPriority w:val="99"/>
    <w:qFormat/>
    <w:rsid w:val="00584F05"/>
    <w:rPr>
      <w:rFonts w:ascii="Arial" w:eastAsia="黑体" w:hAnsi="Arial"/>
      <w:kern w:val="2"/>
      <w:sz w:val="21"/>
      <w:szCs w:val="22"/>
    </w:rPr>
  </w:style>
  <w:style w:type="character" w:customStyle="1" w:styleId="af4">
    <w:name w:val="标题 字符"/>
    <w:basedOn w:val="a1"/>
    <w:link w:val="af3"/>
    <w:qFormat/>
    <w:rPr>
      <w:rFonts w:asciiTheme="majorHAnsi" w:hAnsiTheme="majorHAnsi" w:cstheme="majorBidi"/>
      <w:b/>
      <w:bCs/>
      <w:kern w:val="2"/>
      <w:sz w:val="32"/>
      <w:szCs w:val="32"/>
    </w:rPr>
  </w:style>
  <w:style w:type="character" w:customStyle="1" w:styleId="a9">
    <w:name w:val="尾注文本 字符"/>
    <w:basedOn w:val="a1"/>
    <w:link w:val="a8"/>
    <w:uiPriority w:val="99"/>
    <w:qFormat/>
    <w:rPr>
      <w:rFonts w:cs="宋体"/>
      <w:kern w:val="2"/>
      <w:sz w:val="21"/>
      <w:szCs w:val="24"/>
    </w:rPr>
  </w:style>
  <w:style w:type="character" w:customStyle="1" w:styleId="a7">
    <w:name w:val="正文文本 字符"/>
    <w:basedOn w:val="a1"/>
    <w:link w:val="a6"/>
    <w:qFormat/>
    <w:rPr>
      <w:rFonts w:cs="宋体"/>
      <w:kern w:val="2"/>
      <w:sz w:val="21"/>
      <w:szCs w:val="24"/>
    </w:rPr>
  </w:style>
  <w:style w:type="character" w:customStyle="1" w:styleId="a5">
    <w:name w:val="批注文字 字符"/>
    <w:basedOn w:val="a1"/>
    <w:link w:val="a4"/>
    <w:uiPriority w:val="99"/>
    <w:qFormat/>
    <w:rPr>
      <w:rFonts w:asciiTheme="minorHAnsi" w:eastAsiaTheme="minorEastAsia" w:hAnsiTheme="minorHAnsi" w:cstheme="minorBidi"/>
      <w:kern w:val="2"/>
      <w:sz w:val="21"/>
      <w:szCs w:val="24"/>
    </w:rPr>
  </w:style>
  <w:style w:type="character" w:styleId="afb">
    <w:name w:val="Unresolved Mention"/>
    <w:basedOn w:val="a1"/>
    <w:uiPriority w:val="99"/>
    <w:semiHidden/>
    <w:unhideWhenUsed/>
    <w:rsid w:val="00F613FE"/>
    <w:rPr>
      <w:color w:val="605E5C"/>
      <w:shd w:val="clear" w:color="auto" w:fill="E1DFDD"/>
    </w:rPr>
  </w:style>
  <w:style w:type="character" w:styleId="afc">
    <w:name w:val="Strong"/>
    <w:basedOn w:val="a1"/>
    <w:autoRedefine/>
    <w:qFormat/>
    <w:rsid w:val="00784B7D"/>
    <w:rPr>
      <w:b/>
      <w:bCs/>
    </w:rPr>
  </w:style>
  <w:style w:type="character" w:styleId="afd">
    <w:name w:val="Emphasis"/>
    <w:basedOn w:val="a1"/>
    <w:autoRedefine/>
    <w:qFormat/>
    <w:rsid w:val="00784B7D"/>
    <w:rPr>
      <w:i/>
    </w:rPr>
  </w:style>
  <w:style w:type="character" w:styleId="afe">
    <w:name w:val="line number"/>
    <w:basedOn w:val="a1"/>
    <w:uiPriority w:val="99"/>
    <w:unhideWhenUsed/>
    <w:qFormat/>
    <w:rsid w:val="00784B7D"/>
  </w:style>
  <w:style w:type="character" w:styleId="aff">
    <w:name w:val="annotation reference"/>
    <w:basedOn w:val="a1"/>
    <w:autoRedefine/>
    <w:uiPriority w:val="99"/>
    <w:qFormat/>
    <w:rsid w:val="00784B7D"/>
    <w:rPr>
      <w:sz w:val="21"/>
      <w:szCs w:val="21"/>
    </w:rPr>
  </w:style>
  <w:style w:type="character" w:customStyle="1" w:styleId="10">
    <w:name w:val="标题 1 字符"/>
    <w:basedOn w:val="a1"/>
    <w:link w:val="1"/>
    <w:autoRedefine/>
    <w:qFormat/>
    <w:rsid w:val="00DE7E1A"/>
    <w:rPr>
      <w:rFonts w:eastAsia="黑体" w:cs="宋体"/>
      <w:kern w:val="44"/>
      <w:szCs w:val="24"/>
    </w:rPr>
  </w:style>
  <w:style w:type="character" w:customStyle="1" w:styleId="12">
    <w:name w:val="未处理的提及1"/>
    <w:basedOn w:val="a1"/>
    <w:autoRedefine/>
    <w:uiPriority w:val="99"/>
    <w:semiHidden/>
    <w:unhideWhenUsed/>
    <w:qFormat/>
    <w:rsid w:val="00784B7D"/>
    <w:rPr>
      <w:color w:val="605E5C"/>
      <w:shd w:val="clear" w:color="auto" w:fill="E1DFDD"/>
    </w:rPr>
  </w:style>
  <w:style w:type="character" w:styleId="aff0">
    <w:name w:val="Placeholder Text"/>
    <w:basedOn w:val="a1"/>
    <w:autoRedefine/>
    <w:uiPriority w:val="99"/>
    <w:semiHidden/>
    <w:qFormat/>
    <w:rsid w:val="00784B7D"/>
    <w:rPr>
      <w:color w:val="808080"/>
    </w:rPr>
  </w:style>
  <w:style w:type="character" w:customStyle="1" w:styleId="21">
    <w:name w:val="未处理的提及2"/>
    <w:basedOn w:val="a1"/>
    <w:uiPriority w:val="99"/>
    <w:semiHidden/>
    <w:unhideWhenUsed/>
    <w:qFormat/>
    <w:rsid w:val="00784B7D"/>
    <w:rPr>
      <w:color w:val="605E5C"/>
      <w:shd w:val="clear" w:color="auto" w:fill="E1DFDD"/>
    </w:rPr>
  </w:style>
  <w:style w:type="character" w:customStyle="1" w:styleId="31">
    <w:name w:val="未处理的提及3"/>
    <w:basedOn w:val="a1"/>
    <w:autoRedefine/>
    <w:uiPriority w:val="99"/>
    <w:semiHidden/>
    <w:unhideWhenUsed/>
    <w:qFormat/>
    <w:rsid w:val="00784B7D"/>
    <w:rPr>
      <w:color w:val="605E5C"/>
      <w:shd w:val="clear" w:color="auto" w:fill="E1DFDD"/>
    </w:rPr>
  </w:style>
  <w:style w:type="character" w:customStyle="1" w:styleId="41">
    <w:name w:val="未处理的提及4"/>
    <w:basedOn w:val="a1"/>
    <w:autoRedefine/>
    <w:uiPriority w:val="99"/>
    <w:semiHidden/>
    <w:unhideWhenUsed/>
    <w:qFormat/>
    <w:rsid w:val="00784B7D"/>
    <w:rPr>
      <w:color w:val="605E5C"/>
      <w:shd w:val="clear" w:color="auto" w:fill="E1DFDD"/>
    </w:rPr>
  </w:style>
  <w:style w:type="character" w:customStyle="1" w:styleId="51">
    <w:name w:val="未处理的提及5"/>
    <w:basedOn w:val="a1"/>
    <w:autoRedefine/>
    <w:uiPriority w:val="99"/>
    <w:semiHidden/>
    <w:unhideWhenUsed/>
    <w:qFormat/>
    <w:rsid w:val="00784B7D"/>
    <w:rPr>
      <w:color w:val="605E5C"/>
      <w:shd w:val="clear" w:color="auto" w:fill="E1DFDD"/>
    </w:rPr>
  </w:style>
  <w:style w:type="table" w:styleId="13">
    <w:name w:val="Table Simple 1"/>
    <w:basedOn w:val="a2"/>
    <w:semiHidden/>
    <w:unhideWhenUsed/>
    <w:rsid w:val="00E04081"/>
    <w:pPr>
      <w:widowControl w:val="0"/>
      <w:spacing w:line="320" w:lineRule="exac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f1">
    <w:name w:val="Date"/>
    <w:basedOn w:val="a0"/>
    <w:next w:val="a0"/>
    <w:link w:val="aff2"/>
    <w:autoRedefine/>
    <w:unhideWhenUsed/>
    <w:qFormat/>
    <w:rsid w:val="00064432"/>
    <w:pPr>
      <w:spacing w:line="240" w:lineRule="auto"/>
      <w:ind w:leftChars="2500" w:left="100"/>
    </w:pPr>
    <w:rPr>
      <w:rFonts w:asciiTheme="minorHAnsi" w:eastAsiaTheme="minorEastAsia" w:hAnsiTheme="minorHAnsi" w:cstheme="minorBidi"/>
      <w:szCs w:val="22"/>
    </w:rPr>
  </w:style>
  <w:style w:type="character" w:customStyle="1" w:styleId="aff2">
    <w:name w:val="日期 字符"/>
    <w:basedOn w:val="a1"/>
    <w:link w:val="aff1"/>
    <w:uiPriority w:val="99"/>
    <w:qFormat/>
    <w:rsid w:val="00064432"/>
    <w:rPr>
      <w:rFonts w:asciiTheme="minorHAnsi" w:eastAsiaTheme="minorEastAsia" w:hAnsiTheme="minorHAnsi" w:cstheme="minorBidi"/>
      <w:kern w:val="2"/>
      <w:sz w:val="21"/>
      <w:szCs w:val="22"/>
    </w:rPr>
  </w:style>
  <w:style w:type="paragraph" w:styleId="aff3">
    <w:name w:val="annotation subject"/>
    <w:basedOn w:val="a4"/>
    <w:next w:val="a4"/>
    <w:link w:val="aff4"/>
    <w:autoRedefine/>
    <w:uiPriority w:val="99"/>
    <w:unhideWhenUsed/>
    <w:qFormat/>
    <w:rsid w:val="00064432"/>
    <w:rPr>
      <w:b/>
      <w:bCs/>
      <w:szCs w:val="22"/>
    </w:rPr>
  </w:style>
  <w:style w:type="character" w:customStyle="1" w:styleId="aff4">
    <w:name w:val="批注主题 字符"/>
    <w:basedOn w:val="a5"/>
    <w:link w:val="aff3"/>
    <w:uiPriority w:val="99"/>
    <w:qFormat/>
    <w:rsid w:val="00064432"/>
    <w:rPr>
      <w:rFonts w:asciiTheme="minorHAnsi" w:eastAsiaTheme="minorEastAsia" w:hAnsiTheme="minorHAnsi" w:cstheme="minorBidi"/>
      <w:b/>
      <w:bCs/>
      <w:kern w:val="2"/>
      <w:sz w:val="21"/>
      <w:szCs w:val="22"/>
    </w:rPr>
  </w:style>
  <w:style w:type="character" w:customStyle="1" w:styleId="fontstyle01">
    <w:name w:val="fontstyle01"/>
    <w:basedOn w:val="a1"/>
    <w:autoRedefine/>
    <w:uiPriority w:val="99"/>
    <w:qFormat/>
    <w:rsid w:val="00064432"/>
    <w:rPr>
      <w:rFonts w:ascii="HYa6gj" w:hAnsi="HYa6gj" w:hint="default"/>
      <w:color w:val="242021"/>
      <w:sz w:val="20"/>
      <w:szCs w:val="20"/>
    </w:rPr>
  </w:style>
  <w:style w:type="character" w:customStyle="1" w:styleId="fontstyle21">
    <w:name w:val="fontstyle21"/>
    <w:basedOn w:val="a1"/>
    <w:autoRedefine/>
    <w:uiPriority w:val="99"/>
    <w:qFormat/>
    <w:rsid w:val="00064432"/>
    <w:rPr>
      <w:rFonts w:ascii="HYa1gj" w:hAnsi="HYa1gj" w:hint="default"/>
      <w:color w:val="242021"/>
      <w:sz w:val="20"/>
      <w:szCs w:val="20"/>
    </w:rPr>
  </w:style>
  <w:style w:type="character" w:customStyle="1" w:styleId="fontstyle31">
    <w:name w:val="fontstyle31"/>
    <w:basedOn w:val="a1"/>
    <w:autoRedefine/>
    <w:rsid w:val="00064432"/>
    <w:rPr>
      <w:rFonts w:ascii="DY29+ZMBJ4P-32" w:hAnsi="DY29+ZMBJ4P-32" w:hint="default"/>
      <w:color w:val="000000"/>
      <w:sz w:val="20"/>
      <w:szCs w:val="20"/>
    </w:rPr>
  </w:style>
  <w:style w:type="character" w:customStyle="1" w:styleId="fontstyle41">
    <w:name w:val="fontstyle41"/>
    <w:basedOn w:val="a1"/>
    <w:autoRedefine/>
    <w:uiPriority w:val="99"/>
    <w:qFormat/>
    <w:rsid w:val="00064432"/>
    <w:rPr>
      <w:rFonts w:ascii="DY5+ZMBJ4E-5" w:hAnsi="DY5+ZMBJ4E-5" w:hint="default"/>
      <w:color w:val="000000"/>
      <w:sz w:val="20"/>
      <w:szCs w:val="20"/>
    </w:rPr>
  </w:style>
  <w:style w:type="character" w:customStyle="1" w:styleId="fontstyle51">
    <w:name w:val="fontstyle51"/>
    <w:basedOn w:val="a1"/>
    <w:autoRedefine/>
    <w:uiPriority w:val="99"/>
    <w:qFormat/>
    <w:rsid w:val="00064432"/>
    <w:rPr>
      <w:rFonts w:ascii="DY18+ZMBJ4L-21" w:hAnsi="DY18+ZMBJ4L-21" w:hint="default"/>
      <w:color w:val="000000"/>
      <w:sz w:val="20"/>
      <w:szCs w:val="20"/>
    </w:rPr>
  </w:style>
  <w:style w:type="character" w:customStyle="1" w:styleId="fontstyle11">
    <w:name w:val="fontstyle11"/>
    <w:basedOn w:val="a1"/>
    <w:autoRedefine/>
    <w:uiPriority w:val="99"/>
    <w:qFormat/>
    <w:rsid w:val="00064432"/>
    <w:rPr>
      <w:rFonts w:ascii="DY3+ZMBJ4D-3" w:hAnsi="DY3+ZMBJ4D-3" w:hint="default"/>
      <w:color w:val="000000"/>
      <w:sz w:val="16"/>
      <w:szCs w:val="16"/>
    </w:rPr>
  </w:style>
  <w:style w:type="character" w:customStyle="1" w:styleId="fontstyle61">
    <w:name w:val="fontstyle61"/>
    <w:basedOn w:val="a1"/>
    <w:autoRedefine/>
    <w:uiPriority w:val="99"/>
    <w:qFormat/>
    <w:rsid w:val="00064432"/>
    <w:rPr>
      <w:color w:val="242021"/>
      <w:sz w:val="22"/>
      <w:szCs w:val="22"/>
    </w:rPr>
  </w:style>
  <w:style w:type="character" w:customStyle="1" w:styleId="fontstyle71">
    <w:name w:val="fontstyle71"/>
    <w:basedOn w:val="a1"/>
    <w:autoRedefine/>
    <w:uiPriority w:val="99"/>
    <w:qFormat/>
    <w:rsid w:val="00064432"/>
    <w:rPr>
      <w:color w:val="242021"/>
      <w:sz w:val="22"/>
      <w:szCs w:val="22"/>
    </w:rPr>
  </w:style>
  <w:style w:type="character" w:customStyle="1" w:styleId="fontstyle13">
    <w:name w:val="fontstyle13"/>
    <w:basedOn w:val="a1"/>
    <w:autoRedefine/>
    <w:uiPriority w:val="99"/>
    <w:qFormat/>
    <w:rsid w:val="00064432"/>
    <w:rPr>
      <w:rFonts w:ascii="FZKTK--GBK1-00+ZKUFB5-10" w:hAnsi="FZKTK--GBK1-00+ZKUFB5-10" w:hint="default"/>
      <w:color w:val="000000"/>
      <w:sz w:val="22"/>
      <w:szCs w:val="22"/>
    </w:rPr>
  </w:style>
  <w:style w:type="character" w:customStyle="1" w:styleId="fontstyle81">
    <w:name w:val="fontstyle81"/>
    <w:basedOn w:val="a1"/>
    <w:autoRedefine/>
    <w:uiPriority w:val="99"/>
    <w:qFormat/>
    <w:rsid w:val="00064432"/>
    <w:rPr>
      <w:rFonts w:ascii="FZKTK--GBK1-00+ZKUFCW-28" w:hAnsi="FZKTK--GBK1-00+ZKUFCW-28" w:hint="default"/>
      <w:color w:val="000000"/>
      <w:sz w:val="22"/>
      <w:szCs w:val="22"/>
    </w:rPr>
  </w:style>
  <w:style w:type="character" w:customStyle="1" w:styleId="fontstyle91">
    <w:name w:val="fontstyle91"/>
    <w:basedOn w:val="a1"/>
    <w:autoRedefine/>
    <w:uiPriority w:val="99"/>
    <w:qFormat/>
    <w:rsid w:val="00064432"/>
    <w:rPr>
      <w:rFonts w:ascii="FZKTK--GBK1-00+ZKUFCz-37" w:hAnsi="FZKTK--GBK1-00+ZKUFCz-37" w:hint="default"/>
      <w:color w:val="000000"/>
      <w:sz w:val="22"/>
      <w:szCs w:val="22"/>
    </w:rPr>
  </w:style>
  <w:style w:type="character" w:customStyle="1" w:styleId="fontstyle101">
    <w:name w:val="fontstyle101"/>
    <w:basedOn w:val="a1"/>
    <w:autoRedefine/>
    <w:uiPriority w:val="99"/>
    <w:qFormat/>
    <w:rsid w:val="00064432"/>
    <w:rPr>
      <w:rFonts w:ascii="FZKTK--GBK1-00+ZKUFCJ-21" w:hAnsi="FZKTK--GBK1-00+ZKUFCJ-21" w:hint="default"/>
      <w:color w:val="000000"/>
      <w:sz w:val="22"/>
      <w:szCs w:val="22"/>
    </w:rPr>
  </w:style>
  <w:style w:type="character" w:customStyle="1" w:styleId="fontstyle111">
    <w:name w:val="fontstyle111"/>
    <w:basedOn w:val="a1"/>
    <w:autoRedefine/>
    <w:uiPriority w:val="99"/>
    <w:qFormat/>
    <w:rsid w:val="00064432"/>
    <w:rPr>
      <w:rFonts w:ascii="KTJ0+ZKUFB4-4" w:hAnsi="KTJ0+ZKUFB4-4" w:hint="default"/>
      <w:color w:val="000000"/>
      <w:sz w:val="22"/>
      <w:szCs w:val="22"/>
    </w:rPr>
  </w:style>
  <w:style w:type="character" w:customStyle="1" w:styleId="fontstyle121">
    <w:name w:val="fontstyle121"/>
    <w:basedOn w:val="a1"/>
    <w:autoRedefine/>
    <w:uiPriority w:val="99"/>
    <w:qFormat/>
    <w:rsid w:val="00064432"/>
    <w:rPr>
      <w:rFonts w:ascii="FZKTK--GBK1-00+ZKUFC7-39" w:hAnsi="FZKTK--GBK1-00+ZKUFC7-39" w:hint="default"/>
      <w:color w:val="000000"/>
      <w:sz w:val="22"/>
      <w:szCs w:val="22"/>
    </w:rPr>
  </w:style>
  <w:style w:type="character" w:customStyle="1" w:styleId="rynqvb">
    <w:name w:val="rynqvb"/>
    <w:basedOn w:val="a1"/>
    <w:rsid w:val="006343BF"/>
  </w:style>
  <w:style w:type="table" w:customStyle="1" w:styleId="TableNormal">
    <w:name w:val="Table Normal"/>
    <w:uiPriority w:val="2"/>
    <w:semiHidden/>
    <w:unhideWhenUsed/>
    <w:qFormat/>
    <w:rsid w:val="00B01E0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01E06"/>
    <w:pPr>
      <w:autoSpaceDE w:val="0"/>
      <w:autoSpaceDN w:val="0"/>
      <w:spacing w:before="11" w:line="240" w:lineRule="auto"/>
      <w:jc w:val="center"/>
    </w:pPr>
    <w:rPr>
      <w:rFonts w:eastAsia="Times New Roman" w:cs="Times New Roman"/>
      <w:kern w:val="0"/>
      <w:sz w:val="22"/>
      <w:szCs w:val="22"/>
    </w:rPr>
  </w:style>
  <w:style w:type="paragraph" w:styleId="aff5">
    <w:name w:val="Revision"/>
    <w:hidden/>
    <w:uiPriority w:val="99"/>
    <w:semiHidden/>
    <w:rsid w:val="00B01E06"/>
    <w:rPr>
      <w:rFonts w:eastAsia="Times New Roman"/>
      <w:sz w:val="22"/>
      <w:szCs w:val="22"/>
    </w:rPr>
  </w:style>
  <w:style w:type="paragraph" w:customStyle="1" w:styleId="ds-markdown-paragraph">
    <w:name w:val="ds-markdown-paragraph"/>
    <w:basedOn w:val="a0"/>
    <w:rsid w:val="00B01E06"/>
    <w:pPr>
      <w:widowControl/>
      <w:spacing w:before="100" w:beforeAutospacing="1" w:after="100" w:afterAutospacing="1" w:line="240" w:lineRule="auto"/>
      <w:jc w:val="left"/>
    </w:pPr>
    <w:rPr>
      <w:rFonts w:ascii="宋体" w:hAnsi="宋体"/>
      <w:kern w:val="0"/>
      <w:sz w:val="24"/>
    </w:rPr>
  </w:style>
  <w:style w:type="character" w:styleId="HTML">
    <w:name w:val="HTML Cite"/>
    <w:basedOn w:val="a1"/>
    <w:rsid w:val="00A924CF"/>
    <w:rPr>
      <w:i/>
    </w:rPr>
  </w:style>
  <w:style w:type="paragraph" w:styleId="aff6">
    <w:name w:val="caption"/>
    <w:basedOn w:val="a0"/>
    <w:next w:val="a0"/>
    <w:semiHidden/>
    <w:unhideWhenUsed/>
    <w:qFormat/>
    <w:rsid w:val="00A74792"/>
    <w:pPr>
      <w:spacing w:line="240" w:lineRule="auto"/>
    </w:pPr>
    <w:rPr>
      <w:rFonts w:ascii="Arial" w:eastAsia="黑体" w:hAnsi="Arial" w:cs="Times New Roman"/>
      <w:sz w:val="20"/>
      <w:szCs w:val="20"/>
    </w:rPr>
  </w:style>
  <w:style w:type="paragraph" w:styleId="aff7">
    <w:name w:val="Body Text Indent"/>
    <w:basedOn w:val="a0"/>
    <w:link w:val="aff8"/>
    <w:qFormat/>
    <w:rsid w:val="00A74792"/>
    <w:pPr>
      <w:spacing w:line="300" w:lineRule="auto"/>
      <w:ind w:firstLineChars="200" w:firstLine="560"/>
    </w:pPr>
    <w:rPr>
      <w:rFonts w:cs="Times New Roman"/>
      <w:sz w:val="28"/>
      <w:szCs w:val="28"/>
    </w:rPr>
  </w:style>
  <w:style w:type="character" w:customStyle="1" w:styleId="aff8">
    <w:name w:val="正文文本缩进 字符"/>
    <w:basedOn w:val="a1"/>
    <w:link w:val="aff7"/>
    <w:rsid w:val="00A74792"/>
    <w:rPr>
      <w:kern w:val="2"/>
      <w:sz w:val="28"/>
      <w:szCs w:val="28"/>
    </w:rPr>
  </w:style>
  <w:style w:type="paragraph" w:styleId="TOC3">
    <w:name w:val="toc 3"/>
    <w:basedOn w:val="a0"/>
    <w:next w:val="a0"/>
    <w:rsid w:val="00A74792"/>
    <w:pPr>
      <w:spacing w:line="240" w:lineRule="auto"/>
      <w:ind w:leftChars="400" w:left="840"/>
    </w:pPr>
    <w:rPr>
      <w:rFonts w:cs="Times New Roman"/>
      <w:szCs w:val="20"/>
    </w:rPr>
  </w:style>
  <w:style w:type="paragraph" w:styleId="aff9">
    <w:name w:val="Plain Text"/>
    <w:basedOn w:val="a0"/>
    <w:link w:val="affa"/>
    <w:qFormat/>
    <w:rsid w:val="00A74792"/>
    <w:pPr>
      <w:spacing w:line="240" w:lineRule="auto"/>
    </w:pPr>
    <w:rPr>
      <w:rFonts w:ascii="宋体" w:hAnsi="Courier New" w:cs="Times New Roman"/>
      <w:szCs w:val="21"/>
    </w:rPr>
  </w:style>
  <w:style w:type="character" w:customStyle="1" w:styleId="affa">
    <w:name w:val="纯文本 字符"/>
    <w:basedOn w:val="a1"/>
    <w:link w:val="aff9"/>
    <w:rsid w:val="00A74792"/>
    <w:rPr>
      <w:rFonts w:ascii="宋体" w:hAnsi="Courier New"/>
      <w:kern w:val="2"/>
      <w:sz w:val="21"/>
      <w:szCs w:val="21"/>
    </w:rPr>
  </w:style>
  <w:style w:type="paragraph" w:styleId="TOC1">
    <w:name w:val="toc 1"/>
    <w:basedOn w:val="a0"/>
    <w:next w:val="a0"/>
    <w:rsid w:val="00A74792"/>
    <w:pPr>
      <w:spacing w:line="240" w:lineRule="auto"/>
    </w:pPr>
    <w:rPr>
      <w:rFonts w:cs="Times New Roman"/>
      <w:szCs w:val="20"/>
    </w:rPr>
  </w:style>
  <w:style w:type="paragraph" w:styleId="TOC2">
    <w:name w:val="toc 2"/>
    <w:basedOn w:val="a0"/>
    <w:next w:val="a0"/>
    <w:rsid w:val="00A74792"/>
    <w:pPr>
      <w:spacing w:line="240" w:lineRule="auto"/>
      <w:ind w:leftChars="200" w:left="420"/>
    </w:pPr>
    <w:rPr>
      <w:rFonts w:cs="Times New Roman"/>
      <w:szCs w:val="20"/>
    </w:rPr>
  </w:style>
  <w:style w:type="character" w:styleId="affb">
    <w:name w:val="page number"/>
    <w:basedOn w:val="a1"/>
    <w:qFormat/>
    <w:rsid w:val="00A74792"/>
  </w:style>
  <w:style w:type="character" w:customStyle="1" w:styleId="current">
    <w:name w:val="current"/>
    <w:basedOn w:val="a1"/>
    <w:rsid w:val="00A74792"/>
    <w:rPr>
      <w:b/>
      <w:color w:val="FFFFFF"/>
      <w:shd w:val="clear" w:color="auto" w:fill="666666"/>
    </w:rPr>
  </w:style>
  <w:style w:type="character" w:customStyle="1" w:styleId="midd">
    <w:name w:val="midd"/>
    <w:basedOn w:val="a1"/>
    <w:rsid w:val="00A74792"/>
  </w:style>
  <w:style w:type="character" w:customStyle="1" w:styleId="pic-span">
    <w:name w:val="pic-span"/>
    <w:basedOn w:val="a1"/>
    <w:rsid w:val="00A74792"/>
    <w:rPr>
      <w:color w:val="999999"/>
    </w:rPr>
  </w:style>
  <w:style w:type="paragraph" w:customStyle="1" w:styleId="affc">
    <w:name w:val="段落"/>
    <w:basedOn w:val="a0"/>
    <w:qFormat/>
    <w:rsid w:val="00A74792"/>
    <w:pPr>
      <w:widowControl/>
      <w:adjustRightInd w:val="0"/>
      <w:spacing w:line="420" w:lineRule="exact"/>
      <w:ind w:firstLineChars="200" w:firstLine="520"/>
      <w:textAlignment w:val="baseline"/>
    </w:pPr>
    <w:rPr>
      <w:rFonts w:cs="Times New Roman"/>
      <w:spacing w:val="10"/>
      <w:kern w:val="0"/>
      <w:sz w:val="24"/>
      <w:szCs w:val="20"/>
    </w:rPr>
  </w:style>
  <w:style w:type="paragraph" w:customStyle="1" w:styleId="Style26">
    <w:name w:val="_Style 26"/>
    <w:basedOn w:val="a0"/>
    <w:next w:val="a0"/>
    <w:rsid w:val="00A74792"/>
    <w:pPr>
      <w:pBdr>
        <w:bottom w:val="single" w:sz="6" w:space="1" w:color="auto"/>
      </w:pBdr>
      <w:spacing w:line="240" w:lineRule="auto"/>
      <w:jc w:val="center"/>
    </w:pPr>
    <w:rPr>
      <w:rFonts w:ascii="Arial" w:cs="Times New Roman"/>
      <w:vanish/>
      <w:sz w:val="16"/>
      <w:szCs w:val="20"/>
    </w:rPr>
  </w:style>
  <w:style w:type="paragraph" w:customStyle="1" w:styleId="Style9">
    <w:name w:val="_Style 9"/>
    <w:basedOn w:val="a0"/>
    <w:next w:val="af2"/>
    <w:rsid w:val="00A74792"/>
    <w:pPr>
      <w:widowControl/>
      <w:spacing w:before="100" w:beforeAutospacing="1" w:after="100" w:afterAutospacing="1" w:line="240" w:lineRule="auto"/>
      <w:jc w:val="left"/>
    </w:pPr>
    <w:rPr>
      <w:rFonts w:ascii="_x000B__x000C_" w:hAnsi="_x000B__x000C_" w:cs="Times New Roman"/>
      <w:kern w:val="0"/>
      <w:sz w:val="12"/>
      <w:szCs w:val="12"/>
    </w:rPr>
  </w:style>
  <w:style w:type="paragraph" w:customStyle="1" w:styleId="affd">
    <w:name w:val="段"/>
    <w:qFormat/>
    <w:rsid w:val="00A74792"/>
    <w:pPr>
      <w:autoSpaceDE w:val="0"/>
      <w:autoSpaceDN w:val="0"/>
      <w:ind w:firstLineChars="200" w:firstLine="200"/>
      <w:jc w:val="both"/>
    </w:pPr>
    <w:rPr>
      <w:rFonts w:ascii="宋体"/>
      <w:sz w:val="21"/>
    </w:rPr>
  </w:style>
  <w:style w:type="paragraph" w:customStyle="1" w:styleId="Style29">
    <w:name w:val="_Style 29"/>
    <w:basedOn w:val="a0"/>
    <w:next w:val="a0"/>
    <w:rsid w:val="00A74792"/>
    <w:pPr>
      <w:pBdr>
        <w:top w:val="single" w:sz="6" w:space="1" w:color="auto"/>
      </w:pBdr>
      <w:spacing w:line="240" w:lineRule="auto"/>
      <w:jc w:val="center"/>
    </w:pPr>
    <w:rPr>
      <w:rFonts w:ascii="Arial" w:cs="Times New Roman"/>
      <w:vanish/>
      <w:sz w:val="16"/>
      <w:szCs w:val="20"/>
    </w:rPr>
  </w:style>
  <w:style w:type="character" w:customStyle="1" w:styleId="font21">
    <w:name w:val="font21"/>
    <w:basedOn w:val="a1"/>
    <w:rsid w:val="00A74792"/>
    <w:rPr>
      <w:rFonts w:ascii="宋体" w:eastAsia="宋体" w:hAnsi="宋体" w:cs="宋体" w:hint="eastAsia"/>
      <w:color w:val="000000"/>
      <w:sz w:val="22"/>
      <w:szCs w:val="22"/>
      <w:u w:val="none"/>
      <w:vertAlign w:val="superscript"/>
    </w:rPr>
  </w:style>
  <w:style w:type="character" w:customStyle="1" w:styleId="font01">
    <w:name w:val="font01"/>
    <w:basedOn w:val="a1"/>
    <w:rsid w:val="00A74792"/>
    <w:rPr>
      <w:rFonts w:ascii="宋体" w:eastAsia="宋体" w:hAnsi="宋体" w:cs="宋体" w:hint="eastAsia"/>
      <w:color w:val="000000"/>
      <w:sz w:val="22"/>
      <w:szCs w:val="22"/>
      <w:u w:val="none"/>
    </w:rPr>
  </w:style>
  <w:style w:type="paragraph" w:styleId="affe">
    <w:name w:val="Bibliography"/>
    <w:basedOn w:val="a0"/>
    <w:next w:val="a0"/>
    <w:uiPriority w:val="37"/>
    <w:semiHidden/>
    <w:unhideWhenUsed/>
    <w:rsid w:val="00343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3200">
      <w:bodyDiv w:val="1"/>
      <w:marLeft w:val="0"/>
      <w:marRight w:val="0"/>
      <w:marTop w:val="0"/>
      <w:marBottom w:val="0"/>
      <w:divBdr>
        <w:top w:val="none" w:sz="0" w:space="0" w:color="auto"/>
        <w:left w:val="none" w:sz="0" w:space="0" w:color="auto"/>
        <w:bottom w:val="none" w:sz="0" w:space="0" w:color="auto"/>
        <w:right w:val="none" w:sz="0" w:space="0" w:color="auto"/>
      </w:divBdr>
    </w:div>
    <w:div w:id="207843539">
      <w:bodyDiv w:val="1"/>
      <w:marLeft w:val="0"/>
      <w:marRight w:val="0"/>
      <w:marTop w:val="0"/>
      <w:marBottom w:val="0"/>
      <w:divBdr>
        <w:top w:val="none" w:sz="0" w:space="0" w:color="auto"/>
        <w:left w:val="none" w:sz="0" w:space="0" w:color="auto"/>
        <w:bottom w:val="none" w:sz="0" w:space="0" w:color="auto"/>
        <w:right w:val="none" w:sz="0" w:space="0" w:color="auto"/>
      </w:divBdr>
    </w:div>
    <w:div w:id="405687400">
      <w:bodyDiv w:val="1"/>
      <w:marLeft w:val="0"/>
      <w:marRight w:val="0"/>
      <w:marTop w:val="0"/>
      <w:marBottom w:val="0"/>
      <w:divBdr>
        <w:top w:val="none" w:sz="0" w:space="0" w:color="auto"/>
        <w:left w:val="none" w:sz="0" w:space="0" w:color="auto"/>
        <w:bottom w:val="none" w:sz="0" w:space="0" w:color="auto"/>
        <w:right w:val="none" w:sz="0" w:space="0" w:color="auto"/>
      </w:divBdr>
    </w:div>
    <w:div w:id="502279108">
      <w:bodyDiv w:val="1"/>
      <w:marLeft w:val="0"/>
      <w:marRight w:val="0"/>
      <w:marTop w:val="0"/>
      <w:marBottom w:val="0"/>
      <w:divBdr>
        <w:top w:val="none" w:sz="0" w:space="0" w:color="auto"/>
        <w:left w:val="none" w:sz="0" w:space="0" w:color="auto"/>
        <w:bottom w:val="none" w:sz="0" w:space="0" w:color="auto"/>
        <w:right w:val="none" w:sz="0" w:space="0" w:color="auto"/>
      </w:divBdr>
    </w:div>
    <w:div w:id="541089901">
      <w:bodyDiv w:val="1"/>
      <w:marLeft w:val="0"/>
      <w:marRight w:val="0"/>
      <w:marTop w:val="0"/>
      <w:marBottom w:val="0"/>
      <w:divBdr>
        <w:top w:val="none" w:sz="0" w:space="0" w:color="auto"/>
        <w:left w:val="none" w:sz="0" w:space="0" w:color="auto"/>
        <w:bottom w:val="none" w:sz="0" w:space="0" w:color="auto"/>
        <w:right w:val="none" w:sz="0" w:space="0" w:color="auto"/>
      </w:divBdr>
      <w:divsChild>
        <w:div w:id="317345988">
          <w:marLeft w:val="0"/>
          <w:marRight w:val="0"/>
          <w:marTop w:val="0"/>
          <w:marBottom w:val="0"/>
          <w:divBdr>
            <w:top w:val="none" w:sz="0" w:space="0" w:color="auto"/>
            <w:left w:val="none" w:sz="0" w:space="0" w:color="auto"/>
            <w:bottom w:val="none" w:sz="0" w:space="0" w:color="auto"/>
            <w:right w:val="none" w:sz="0" w:space="0" w:color="auto"/>
          </w:divBdr>
        </w:div>
      </w:divsChild>
    </w:div>
    <w:div w:id="578441768">
      <w:bodyDiv w:val="1"/>
      <w:marLeft w:val="0"/>
      <w:marRight w:val="0"/>
      <w:marTop w:val="0"/>
      <w:marBottom w:val="0"/>
      <w:divBdr>
        <w:top w:val="none" w:sz="0" w:space="0" w:color="auto"/>
        <w:left w:val="none" w:sz="0" w:space="0" w:color="auto"/>
        <w:bottom w:val="none" w:sz="0" w:space="0" w:color="auto"/>
        <w:right w:val="none" w:sz="0" w:space="0" w:color="auto"/>
      </w:divBdr>
    </w:div>
    <w:div w:id="728460073">
      <w:bodyDiv w:val="1"/>
      <w:marLeft w:val="0"/>
      <w:marRight w:val="0"/>
      <w:marTop w:val="0"/>
      <w:marBottom w:val="0"/>
      <w:divBdr>
        <w:top w:val="none" w:sz="0" w:space="0" w:color="auto"/>
        <w:left w:val="none" w:sz="0" w:space="0" w:color="auto"/>
        <w:bottom w:val="none" w:sz="0" w:space="0" w:color="auto"/>
        <w:right w:val="none" w:sz="0" w:space="0" w:color="auto"/>
      </w:divBdr>
    </w:div>
    <w:div w:id="804154978">
      <w:bodyDiv w:val="1"/>
      <w:marLeft w:val="0"/>
      <w:marRight w:val="0"/>
      <w:marTop w:val="0"/>
      <w:marBottom w:val="0"/>
      <w:divBdr>
        <w:top w:val="none" w:sz="0" w:space="0" w:color="auto"/>
        <w:left w:val="none" w:sz="0" w:space="0" w:color="auto"/>
        <w:bottom w:val="none" w:sz="0" w:space="0" w:color="auto"/>
        <w:right w:val="none" w:sz="0" w:space="0" w:color="auto"/>
      </w:divBdr>
    </w:div>
    <w:div w:id="880555978">
      <w:bodyDiv w:val="1"/>
      <w:marLeft w:val="0"/>
      <w:marRight w:val="0"/>
      <w:marTop w:val="0"/>
      <w:marBottom w:val="0"/>
      <w:divBdr>
        <w:top w:val="none" w:sz="0" w:space="0" w:color="auto"/>
        <w:left w:val="none" w:sz="0" w:space="0" w:color="auto"/>
        <w:bottom w:val="none" w:sz="0" w:space="0" w:color="auto"/>
        <w:right w:val="none" w:sz="0" w:space="0" w:color="auto"/>
      </w:divBdr>
    </w:div>
    <w:div w:id="1160388962">
      <w:bodyDiv w:val="1"/>
      <w:marLeft w:val="0"/>
      <w:marRight w:val="0"/>
      <w:marTop w:val="0"/>
      <w:marBottom w:val="0"/>
      <w:divBdr>
        <w:top w:val="none" w:sz="0" w:space="0" w:color="auto"/>
        <w:left w:val="none" w:sz="0" w:space="0" w:color="auto"/>
        <w:bottom w:val="none" w:sz="0" w:space="0" w:color="auto"/>
        <w:right w:val="none" w:sz="0" w:space="0" w:color="auto"/>
      </w:divBdr>
      <w:divsChild>
        <w:div w:id="1611275628">
          <w:marLeft w:val="0"/>
          <w:marRight w:val="0"/>
          <w:marTop w:val="0"/>
          <w:marBottom w:val="0"/>
          <w:divBdr>
            <w:top w:val="none" w:sz="0" w:space="0" w:color="auto"/>
            <w:left w:val="none" w:sz="0" w:space="0" w:color="auto"/>
            <w:bottom w:val="none" w:sz="0" w:space="0" w:color="auto"/>
            <w:right w:val="none" w:sz="0" w:space="0" w:color="auto"/>
          </w:divBdr>
        </w:div>
      </w:divsChild>
    </w:div>
    <w:div w:id="1215777228">
      <w:bodyDiv w:val="1"/>
      <w:marLeft w:val="0"/>
      <w:marRight w:val="0"/>
      <w:marTop w:val="0"/>
      <w:marBottom w:val="0"/>
      <w:divBdr>
        <w:top w:val="none" w:sz="0" w:space="0" w:color="auto"/>
        <w:left w:val="none" w:sz="0" w:space="0" w:color="auto"/>
        <w:bottom w:val="none" w:sz="0" w:space="0" w:color="auto"/>
        <w:right w:val="none" w:sz="0" w:space="0" w:color="auto"/>
      </w:divBdr>
    </w:div>
    <w:div w:id="1286039025">
      <w:bodyDiv w:val="1"/>
      <w:marLeft w:val="0"/>
      <w:marRight w:val="0"/>
      <w:marTop w:val="0"/>
      <w:marBottom w:val="0"/>
      <w:divBdr>
        <w:top w:val="none" w:sz="0" w:space="0" w:color="auto"/>
        <w:left w:val="none" w:sz="0" w:space="0" w:color="auto"/>
        <w:bottom w:val="none" w:sz="0" w:space="0" w:color="auto"/>
        <w:right w:val="none" w:sz="0" w:space="0" w:color="auto"/>
      </w:divBdr>
    </w:div>
    <w:div w:id="1290891750">
      <w:bodyDiv w:val="1"/>
      <w:marLeft w:val="0"/>
      <w:marRight w:val="0"/>
      <w:marTop w:val="0"/>
      <w:marBottom w:val="0"/>
      <w:divBdr>
        <w:top w:val="none" w:sz="0" w:space="0" w:color="auto"/>
        <w:left w:val="none" w:sz="0" w:space="0" w:color="auto"/>
        <w:bottom w:val="none" w:sz="0" w:space="0" w:color="auto"/>
        <w:right w:val="none" w:sz="0" w:space="0" w:color="auto"/>
      </w:divBdr>
    </w:div>
    <w:div w:id="1337730183">
      <w:bodyDiv w:val="1"/>
      <w:marLeft w:val="0"/>
      <w:marRight w:val="0"/>
      <w:marTop w:val="0"/>
      <w:marBottom w:val="0"/>
      <w:divBdr>
        <w:top w:val="none" w:sz="0" w:space="0" w:color="auto"/>
        <w:left w:val="none" w:sz="0" w:space="0" w:color="auto"/>
        <w:bottom w:val="none" w:sz="0" w:space="0" w:color="auto"/>
        <w:right w:val="none" w:sz="0" w:space="0" w:color="auto"/>
      </w:divBdr>
    </w:div>
    <w:div w:id="1511411291">
      <w:bodyDiv w:val="1"/>
      <w:marLeft w:val="0"/>
      <w:marRight w:val="0"/>
      <w:marTop w:val="0"/>
      <w:marBottom w:val="0"/>
      <w:divBdr>
        <w:top w:val="none" w:sz="0" w:space="0" w:color="auto"/>
        <w:left w:val="none" w:sz="0" w:space="0" w:color="auto"/>
        <w:bottom w:val="none" w:sz="0" w:space="0" w:color="auto"/>
        <w:right w:val="none" w:sz="0" w:space="0" w:color="auto"/>
      </w:divBdr>
    </w:div>
    <w:div w:id="1772434370">
      <w:bodyDiv w:val="1"/>
      <w:marLeft w:val="0"/>
      <w:marRight w:val="0"/>
      <w:marTop w:val="0"/>
      <w:marBottom w:val="0"/>
      <w:divBdr>
        <w:top w:val="none" w:sz="0" w:space="0" w:color="auto"/>
        <w:left w:val="none" w:sz="0" w:space="0" w:color="auto"/>
        <w:bottom w:val="none" w:sz="0" w:space="0" w:color="auto"/>
        <w:right w:val="none" w:sz="0" w:space="0" w:color="auto"/>
      </w:divBdr>
    </w:div>
    <w:div w:id="1774009207">
      <w:bodyDiv w:val="1"/>
      <w:marLeft w:val="0"/>
      <w:marRight w:val="0"/>
      <w:marTop w:val="0"/>
      <w:marBottom w:val="0"/>
      <w:divBdr>
        <w:top w:val="none" w:sz="0" w:space="0" w:color="auto"/>
        <w:left w:val="none" w:sz="0" w:space="0" w:color="auto"/>
        <w:bottom w:val="none" w:sz="0" w:space="0" w:color="auto"/>
        <w:right w:val="none" w:sz="0" w:space="0" w:color="auto"/>
      </w:divBdr>
    </w:div>
    <w:div w:id="1886336361">
      <w:bodyDiv w:val="1"/>
      <w:marLeft w:val="0"/>
      <w:marRight w:val="0"/>
      <w:marTop w:val="0"/>
      <w:marBottom w:val="0"/>
      <w:divBdr>
        <w:top w:val="none" w:sz="0" w:space="0" w:color="auto"/>
        <w:left w:val="none" w:sz="0" w:space="0" w:color="auto"/>
        <w:bottom w:val="none" w:sz="0" w:space="0" w:color="auto"/>
        <w:right w:val="none" w:sz="0" w:space="0" w:color="auto"/>
      </w:divBdr>
      <w:divsChild>
        <w:div w:id="2104453087">
          <w:marLeft w:val="0"/>
          <w:marRight w:val="0"/>
          <w:marTop w:val="0"/>
          <w:marBottom w:val="0"/>
          <w:divBdr>
            <w:top w:val="none" w:sz="0" w:space="0" w:color="auto"/>
            <w:left w:val="none" w:sz="0" w:space="0" w:color="auto"/>
            <w:bottom w:val="none" w:sz="0" w:space="0" w:color="auto"/>
            <w:right w:val="none" w:sz="0" w:space="0" w:color="auto"/>
          </w:divBdr>
        </w:div>
      </w:divsChild>
    </w:div>
    <w:div w:id="1991010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hyperlink" Target="https://ijcr.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2D62C-43D8-4022-84B7-63927BD5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871</Words>
  <Characters>4971</Characters>
  <Application>Microsoft Office Word</Application>
  <DocSecurity>0</DocSecurity>
  <Lines>41</Lines>
  <Paragraphs>11</Paragraphs>
  <ScaleCrop>false</ScaleCrop>
  <Company>Microsoft</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小马紫悦</dc:creator>
  <cp:lastModifiedBy>Administrator</cp:lastModifiedBy>
  <cp:revision>28</cp:revision>
  <dcterms:created xsi:type="dcterms:W3CDTF">2026-07-29T02:00:00Z</dcterms:created>
  <dcterms:modified xsi:type="dcterms:W3CDTF">2026-07-31T09:23:00Z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ICV">
    <vt:lpwstr>4208B243DED946489EEAB79BA20B33A5_12</vt:lpwstr>
  </property>
</Properties>
</file>